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E8" w:rsidRPr="00DE62E8" w:rsidRDefault="00DE62E8" w:rsidP="00DE62E8">
      <w:pPr>
        <w:spacing w:after="0" w:line="240" w:lineRule="auto"/>
        <w:rPr>
          <w:rFonts w:ascii="Sylfaen" w:eastAsiaTheme="minorEastAsia" w:hAnsi="Sylfaen" w:cs="Sylfaen"/>
          <w:b/>
          <w:color w:val="000000"/>
          <w:sz w:val="20"/>
          <w:szCs w:val="20"/>
          <w:shd w:val="clear" w:color="auto" w:fill="FFFFFF"/>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t>დანართი 1</w:t>
      </w:r>
    </w:p>
    <w:p w:rsidR="00DE62E8" w:rsidRPr="00DE62E8" w:rsidRDefault="00DE62E8" w:rsidP="00DE62E8">
      <w:pPr>
        <w:spacing w:after="0" w:line="240" w:lineRule="auto"/>
        <w:ind w:left="720"/>
        <w:contextualSpacing/>
        <w:jc w:val="center"/>
        <w:rPr>
          <w:rFonts w:ascii="Sylfaen" w:eastAsiaTheme="minorEastAsia" w:hAnsi="Sylfaen"/>
          <w:b/>
          <w:sz w:val="20"/>
          <w:szCs w:val="20"/>
          <w:lang w:val="ka-GE"/>
        </w:rPr>
      </w:pPr>
      <w:r w:rsidRPr="00DE62E8">
        <w:rPr>
          <w:rFonts w:ascii="Sylfaen" w:eastAsiaTheme="minorEastAsia" w:hAnsi="Sylfaen" w:cs="Sylfaen"/>
          <w:b/>
          <w:sz w:val="20"/>
          <w:szCs w:val="20"/>
          <w:lang w:val="ka-GE"/>
        </w:rPr>
        <w:t>ფორმა 1. ზ</w:t>
      </w:r>
      <w:r w:rsidRPr="00DE62E8">
        <w:rPr>
          <w:rFonts w:ascii="Sylfaen" w:eastAsiaTheme="minorEastAsia" w:hAnsi="Sylfaen"/>
          <w:b/>
          <w:sz w:val="20"/>
          <w:szCs w:val="20"/>
          <w:lang w:val="ka-GE"/>
        </w:rPr>
        <w:t>ოგადი მონაცემები</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1.1. შემოსავლები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sz w:val="20"/>
          <w:szCs w:val="20"/>
          <w:lang w:val="ka-GE"/>
        </w:rPr>
        <w:t>შესაბამისი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დასრულებიდან</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არაუგვიანეს</w:t>
      </w:r>
      <w:r w:rsidRPr="00DE62E8">
        <w:rPr>
          <w:rFonts w:ascii="Sylfaen" w:eastAsiaTheme="minorEastAsia" w:hAnsi="Sylfaen"/>
          <w:sz w:val="20"/>
          <w:szCs w:val="20"/>
          <w:lang w:val="ka-GE"/>
        </w:rPr>
        <w:t xml:space="preserve"> 20 </w:t>
      </w:r>
      <w:r w:rsidRPr="00DE62E8">
        <w:rPr>
          <w:rFonts w:ascii="Sylfaen" w:eastAsiaTheme="minorEastAsia" w:hAnsi="Sylfaen" w:cs="Sylfaen"/>
          <w:sz w:val="20"/>
          <w:szCs w:val="20"/>
          <w:lang w:val="ka-GE"/>
        </w:rPr>
        <w:t>კალენდარული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დღისა</w:t>
      </w:r>
      <w:r w:rsidRPr="00DE62E8">
        <w:rPr>
          <w:rFonts w:ascii="Sylfaen" w:eastAsiaTheme="minorEastAsia" w:hAnsi="Sylfaen"/>
          <w:i/>
          <w:sz w:val="20"/>
          <w:szCs w:val="20"/>
          <w:lang w:val="ka-GE"/>
        </w:rPr>
        <w:br/>
        <w:t xml:space="preserve">(თუ საანგარიშო პერიოდში არ მიგიღიათ შემოსავალი, მაშინ მომსახურების კატეგორიაში </w:t>
      </w:r>
      <w:r w:rsidRPr="00DE62E8">
        <w:rPr>
          <w:rFonts w:ascii="Sylfaen" w:eastAsiaTheme="minorEastAsia" w:hAnsi="Sylfaen"/>
          <w:i/>
          <w:sz w:val="20"/>
          <w:szCs w:val="20"/>
          <w:lang w:val="ka-GE"/>
        </w:rPr>
        <w:br/>
        <w:t>მიუთითეთ „სხვა არასაკომუნიკაციო შემოსავალი“, შემოსავალში - 0)</w:t>
      </w:r>
    </w:p>
    <w:tbl>
      <w:tblPr>
        <w:tblW w:w="9371" w:type="dxa"/>
        <w:tblInd w:w="93" w:type="dxa"/>
        <w:tblLook w:val="04A0" w:firstRow="1" w:lastRow="0" w:firstColumn="1" w:lastColumn="0" w:noHBand="0" w:noVBand="1"/>
      </w:tblPr>
      <w:tblGrid>
        <w:gridCol w:w="1951"/>
        <w:gridCol w:w="7420"/>
      </w:tblGrid>
      <w:tr w:rsidR="00DE62E8" w:rsidRPr="00DE62E8" w:rsidTr="005E396F">
        <w:trPr>
          <w:trHeight w:val="225"/>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742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25"/>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მომსახურება</w:t>
            </w:r>
          </w:p>
        </w:tc>
        <w:tc>
          <w:tcPr>
            <w:tcW w:w="742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კლასიფიკატორი 1</w:t>
            </w:r>
          </w:p>
        </w:tc>
      </w:tr>
      <w:tr w:rsidR="00DE62E8" w:rsidRPr="00DE62E8" w:rsidTr="005E396F">
        <w:trPr>
          <w:trHeight w:val="450"/>
        </w:trPr>
        <w:tc>
          <w:tcPr>
            <w:tcW w:w="195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ქვეკატეგორია</w:t>
            </w:r>
          </w:p>
        </w:tc>
        <w:tc>
          <w:tcPr>
            <w:tcW w:w="742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კლასიფიკატორი 1</w:t>
            </w:r>
          </w:p>
        </w:tc>
      </w:tr>
      <w:tr w:rsidR="00DE62E8" w:rsidRPr="00DE62E8" w:rsidTr="005E396F">
        <w:trPr>
          <w:trHeight w:val="233"/>
        </w:trPr>
        <w:tc>
          <w:tcPr>
            <w:tcW w:w="195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742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შესაბამისი შემოსავალი.</w:t>
            </w:r>
          </w:p>
          <w:p w:rsidR="00DE62E8" w:rsidRPr="00DE62E8" w:rsidRDefault="00DE62E8" w:rsidP="00DE62E8">
            <w:pPr>
              <w:spacing w:after="0" w:line="240" w:lineRule="auto"/>
              <w:jc w:val="both"/>
              <w:rPr>
                <w:rFonts w:ascii="Sylfaen" w:eastAsiaTheme="minorEastAsia" w:hAnsi="Sylfaen"/>
                <w:sz w:val="20"/>
                <w:szCs w:val="20"/>
                <w:lang w:val="ka-GE"/>
              </w:rPr>
            </w:pPr>
            <w:r w:rsidRPr="00DE62E8">
              <w:rPr>
                <w:rFonts w:ascii="Sylfaen" w:eastAsiaTheme="minorEastAsia" w:hAnsi="Sylfaen"/>
                <w:sz w:val="20"/>
                <w:szCs w:val="20"/>
                <w:lang w:val="ka-GE"/>
              </w:rPr>
              <w:t>როგორც 1.1, ისე ყველა სხვა ფორმაში:</w:t>
            </w:r>
          </w:p>
          <w:p w:rsidR="00DE62E8" w:rsidRPr="00DE62E8" w:rsidRDefault="00DE62E8" w:rsidP="00DE62E8">
            <w:pPr>
              <w:numPr>
                <w:ilvl w:val="0"/>
                <w:numId w:val="23"/>
              </w:numPr>
              <w:spacing w:after="0" w:line="240" w:lineRule="auto"/>
              <w:contextualSpacing/>
              <w:jc w:val="both"/>
              <w:rPr>
                <w:rFonts w:ascii="Sylfaen" w:eastAsiaTheme="minorEastAsia" w:hAnsi="Sylfaen"/>
                <w:sz w:val="20"/>
                <w:szCs w:val="20"/>
                <w:lang w:val="ka-GE"/>
              </w:rPr>
            </w:pPr>
            <w:r w:rsidRPr="00DE62E8">
              <w:rPr>
                <w:rFonts w:ascii="Sylfaen" w:eastAsiaTheme="minorEastAsia" w:hAnsi="Sylfaen" w:cs="Sylfaen"/>
                <w:sz w:val="20"/>
                <w:szCs w:val="20"/>
                <w:lang w:val="ka-GE"/>
              </w:rPr>
              <w:t>შემოსავლის</w:t>
            </w:r>
            <w:r w:rsidRPr="00DE62E8">
              <w:rPr>
                <w:rFonts w:ascii="Sylfaen" w:eastAsiaTheme="minorEastAsia" w:hAnsi="Sylfaen"/>
                <w:sz w:val="20"/>
                <w:szCs w:val="20"/>
                <w:lang w:val="ka-GE"/>
              </w:rPr>
              <w:t xml:space="preserve">  ველის მნიშვნელობა ყოველთვის მიუთითეთ ლარებში, დღგ-ს და აქციზის გარეშე.</w:t>
            </w:r>
          </w:p>
          <w:p w:rsidR="00DE62E8" w:rsidRPr="00DE62E8" w:rsidRDefault="00DE62E8" w:rsidP="00DE62E8">
            <w:pPr>
              <w:numPr>
                <w:ilvl w:val="0"/>
                <w:numId w:val="23"/>
              </w:numPr>
              <w:spacing w:after="0" w:line="240" w:lineRule="auto"/>
              <w:contextualSpacing/>
              <w:jc w:val="both"/>
              <w:rPr>
                <w:rFonts w:ascii="Sylfaen" w:eastAsia="Times New Roman" w:hAnsi="Sylfaen" w:cs="Calibri"/>
                <w:sz w:val="20"/>
                <w:szCs w:val="20"/>
                <w:lang w:val="ka-GE"/>
              </w:rPr>
            </w:pPr>
            <w:r w:rsidRPr="00DE62E8">
              <w:rPr>
                <w:rFonts w:ascii="Sylfaen" w:eastAsiaTheme="minorEastAsia" w:hAnsi="Sylfaen" w:cs="Sylfaen"/>
                <w:sz w:val="20"/>
                <w:szCs w:val="20"/>
                <w:lang w:val="ka-GE"/>
              </w:rPr>
              <w:t>თუ</w:t>
            </w:r>
            <w:r w:rsidRPr="00DE62E8">
              <w:rPr>
                <w:rFonts w:ascii="Sylfaen" w:eastAsiaTheme="minorEastAsia" w:hAnsi="Sylfaen"/>
                <w:sz w:val="20"/>
                <w:szCs w:val="20"/>
                <w:lang w:val="ka-GE"/>
              </w:rPr>
              <w:t xml:space="preserve"> მოწყობილობა ფიზიკურ ან/და პროგრამულ დონეზე ადაპტირებულია თქვენს ქსელზე, მისი რეალიზებიდან მიღებული შემოსავალი წარმოადგენს სატელეკომუნიკაციო მომსახურებით მიღებულ შემოსავლად, წინააღმდეგ შემთხვევაში - არა.</w:t>
            </w:r>
          </w:p>
          <w:p w:rsidR="00DE62E8" w:rsidRPr="00DE62E8" w:rsidRDefault="00DE62E8" w:rsidP="00DE62E8">
            <w:pPr>
              <w:numPr>
                <w:ilvl w:val="0"/>
                <w:numId w:val="23"/>
              </w:numPr>
              <w:spacing w:after="0" w:line="240" w:lineRule="auto"/>
              <w:contextualSpacing/>
              <w:jc w:val="both"/>
              <w:rPr>
                <w:rFonts w:ascii="Sylfaen" w:eastAsia="Times New Roman" w:hAnsi="Sylfaen" w:cs="Calibri"/>
                <w:sz w:val="20"/>
                <w:szCs w:val="20"/>
                <w:lang w:val="ka-GE"/>
              </w:rPr>
            </w:pPr>
            <w:r w:rsidRPr="00DE62E8">
              <w:rPr>
                <w:rFonts w:ascii="Sylfaen" w:eastAsiaTheme="minorEastAsia" w:hAnsi="Sylfaen"/>
                <w:sz w:val="20"/>
                <w:szCs w:val="20"/>
                <w:lang w:val="ka-GE"/>
              </w:rPr>
              <w:t>გრანტი - ოფიციალური უსასყიდლო ტრანსფერტი, რომელიც მოიცავს როგორც მიმდინარე, ასევე კაპიტალურ ტრანსფერტებს და გააჩნია მიზნობრივი ხასიათი, უნდა იქნას აღიარებული შემოსავალად.</w:t>
            </w:r>
          </w:p>
        </w:tc>
      </w:tr>
      <w:tr w:rsidR="00DE62E8" w:rsidRPr="00DE62E8" w:rsidTr="005E396F">
        <w:trPr>
          <w:trHeight w:val="179"/>
        </w:trPr>
        <w:tc>
          <w:tcPr>
            <w:tcW w:w="195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742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შესაბამისი დღგ. </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 xml:space="preserve">როგორც 1.1, ისე ყველა სხვა ფორმაში, დღგ-ს კალკულაციისას გაითვალისწინეთ, რომ </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 ამ გრაფას ავსებთ იმ შემთხვევაში, თუ ხართ დღგ-ს გადამხდელი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heme="minorEastAsia" w:hAnsi="Sylfaen"/>
                <w:sz w:val="20"/>
                <w:szCs w:val="20"/>
                <w:lang w:val="ka-GE"/>
              </w:rPr>
              <w:t xml:space="preserve">2. თუ თქვენ ხართ დღგ-ს გადამხდელი, მაგრამ შემოსავალი მიიღეთ კომპანიისგან, რომელიც გათავისუფლებულია დღგ-სგან , მაშინ მიღებულ შემოსავალს არ ერიცხება დღგ </w:t>
            </w:r>
          </w:p>
        </w:tc>
      </w:tr>
      <w:tr w:rsidR="00DE62E8" w:rsidRPr="00DE62E8" w:rsidTr="005E396F">
        <w:trPr>
          <w:trHeight w:val="287"/>
        </w:trPr>
        <w:tc>
          <w:tcPr>
            <w:tcW w:w="195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აქციზი</w:t>
            </w:r>
          </w:p>
        </w:tc>
        <w:tc>
          <w:tcPr>
            <w:tcW w:w="742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შესაბამისი აქციზი</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 xml:space="preserve">როგორც 1.1, ისე ყველა სხვა ფორმაში, გაითვალისწინეთ, რომ </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heme="minorEastAsia" w:hAnsi="Sylfaen"/>
                <w:sz w:val="20"/>
                <w:szCs w:val="20"/>
                <w:lang w:val="ka-GE"/>
              </w:rPr>
              <w:t xml:space="preserve"> ამ გრაფას ავსებთ მარტო შემთხვევაში, თუ მითითებული მომსახურება ექვემდებარება აქციზის გადახდას.</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1.2. თანამშრომლები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წელიწადში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340" w:type="dxa"/>
        <w:tblInd w:w="93" w:type="dxa"/>
        <w:tblLook w:val="04A0" w:firstRow="1" w:lastRow="0" w:firstColumn="1" w:lastColumn="0" w:noHBand="0" w:noVBand="1"/>
      </w:tblPr>
      <w:tblGrid>
        <w:gridCol w:w="2560"/>
        <w:gridCol w:w="6780"/>
      </w:tblGrid>
      <w:tr w:rsidR="00DE62E8" w:rsidRPr="00DE62E8" w:rsidTr="005E396F">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152"/>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sz w:val="20"/>
                <w:szCs w:val="20"/>
                <w:lang w:val="ka-GE"/>
              </w:rPr>
              <w:t>სრული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შტატის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 xml:space="preserve">თანამშრომლების </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trike/>
                <w:sz w:val="20"/>
                <w:szCs w:val="20"/>
                <w:lang w:val="ka-GE"/>
              </w:rPr>
            </w:pPr>
            <w:r w:rsidRPr="00DE62E8">
              <w:rPr>
                <w:rFonts w:ascii="Sylfaen" w:eastAsia="Times New Roman" w:hAnsi="Sylfaen" w:cs="Sylfaen"/>
                <w:sz w:val="20"/>
                <w:szCs w:val="20"/>
                <w:lang w:val="ka-GE"/>
              </w:rPr>
              <w:t>წლის ბოლო თვის მდგომარეობით.</w:t>
            </w:r>
          </w:p>
        </w:tc>
      </w:tr>
      <w:tr w:rsidR="00DE62E8" w:rsidRPr="00DE62E8" w:rsidTr="005E396F">
        <w:trPr>
          <w:trHeight w:val="467"/>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sz w:val="20"/>
                <w:szCs w:val="20"/>
                <w:lang w:val="ka-GE"/>
              </w:rPr>
              <w:t>სრული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შტატის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თანამშრომელი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ქალების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წლის ბოლო თვის მდგომარეობით.</w:t>
            </w:r>
          </w:p>
          <w:p w:rsidR="00DE62E8" w:rsidRPr="00DE62E8" w:rsidRDefault="00DE62E8" w:rsidP="00DE62E8">
            <w:pPr>
              <w:spacing w:after="0" w:line="240" w:lineRule="auto"/>
              <w:rPr>
                <w:rFonts w:ascii="Sylfaen" w:eastAsia="Times New Roman" w:hAnsi="Sylfaen" w:cs="Sylfaen"/>
                <w:strike/>
                <w:sz w:val="20"/>
                <w:szCs w:val="20"/>
                <w:lang w:val="ka-GE"/>
              </w:rPr>
            </w:pP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1.3. ინვესტიციები და სალიცენზიო გადასახადები</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i/>
          <w:sz w:val="20"/>
          <w:szCs w:val="20"/>
          <w:lang w:val="ka-GE"/>
        </w:rPr>
        <w:t xml:space="preserve">ივსება წელიწადში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p w:rsidR="00DE62E8" w:rsidRPr="00DE62E8" w:rsidRDefault="00DE62E8" w:rsidP="00DE62E8">
      <w:pPr>
        <w:spacing w:after="0" w:line="240" w:lineRule="auto"/>
        <w:jc w:val="center"/>
        <w:rPr>
          <w:rFonts w:ascii="Sylfaen" w:eastAsiaTheme="minorEastAsia" w:hAnsi="Sylfaen" w:cs="Sylfaen"/>
          <w:sz w:val="20"/>
          <w:szCs w:val="20"/>
          <w:lang w:val="ka-GE"/>
        </w:rPr>
      </w:pPr>
      <w:r w:rsidRPr="00DE62E8">
        <w:rPr>
          <w:rFonts w:ascii="Sylfaen" w:eastAsiaTheme="minorEastAsia" w:hAnsi="Sylfaen" w:cs="Sylfaen"/>
          <w:i/>
          <w:sz w:val="20"/>
          <w:szCs w:val="20"/>
          <w:lang w:val="ka-GE"/>
        </w:rPr>
        <w:t>ფორმას ავსებენ მხოლოდ ის კომპანიები რომელთა წლიური შემოსავალი აღემატება 1,000,000 ლარს</w:t>
      </w:r>
    </w:p>
    <w:tbl>
      <w:tblPr>
        <w:tblW w:w="9340" w:type="dxa"/>
        <w:tblInd w:w="93" w:type="dxa"/>
        <w:tblLook w:val="04A0" w:firstRow="1" w:lastRow="0" w:firstColumn="1" w:lastColumn="0" w:noHBand="0" w:noVBand="1"/>
      </w:tblPr>
      <w:tblGrid>
        <w:gridCol w:w="2560"/>
        <w:gridCol w:w="6780"/>
      </w:tblGrid>
      <w:tr w:rsidR="00DE62E8" w:rsidRPr="00DE62E8" w:rsidTr="005E396F">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i/>
                <w:sz w:val="20"/>
                <w:szCs w:val="20"/>
                <w:lang w:val="ka-GE"/>
              </w:rPr>
              <w:br/>
            </w:r>
            <w:r w:rsidRPr="00DE62E8">
              <w:rPr>
                <w:rFonts w:ascii="Sylfaen" w:eastAsia="Times New Roman" w:hAnsi="Sylfaen" w:cs="Sylfaen"/>
                <w:b/>
                <w:bCs/>
                <w:sz w:val="20"/>
                <w:szCs w:val="20"/>
                <w:lang w:val="ka-GE"/>
              </w:rPr>
              <w:t>ველი</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lastRenderedPageBreak/>
              <w:t>დარგი</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ელექტრონული კომუნიკაციები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მაუწყებლობა</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სხვა</w:t>
            </w:r>
          </w:p>
        </w:tc>
      </w:tr>
      <w:tr w:rsidR="00DE62E8" w:rsidRPr="00DE62E8" w:rsidTr="005E396F">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ინვესტიციის ოდენობა (სალიცენზიო გადასახადების გარეშე)</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ინვესტიციად მიიჩნევა ყველა სახის ქონებრივი და ინტელექტუალური ფასეულობა ან უფლება, რომელიც დაბანდდება და გამოიყენება შესაძლო მოგების მიღების მიზნით საქართველოს ტერიტორიაზე განხორციელებულ სამეწარმეო საქმიანობაში  </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ასეთი ფასეულობა ან უფლება შეიძლება იყოს: </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ა) ფულადი სახსრები, წილი, აქციები და სხვა ფასიანი ქაღალდები; </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ბ) უძრავი და მოძრავი ქონება - მიწა, შენობა-ნაგებობები, მოწყობილობები და სხვა მატერიალური ფასეულობა; </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გ) მიწით ან სხვა ბუნებრივი რესურსებით სარგებლობის უფლება (მათ შორის კომპენსაცია), პატენტი, ლიცენზია, "ნოუ-ჰაუ", გამოცდილება და სხვა ინტელექტუალური ფასეულობა; </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დ) კანონით აღიარებული სხვა ქონებრივი ან ინტელექტუალური ფასეულობა ან უფლება.</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i/>
                <w:sz w:val="20"/>
                <w:szCs w:val="20"/>
                <w:lang w:val="ka-GE"/>
              </w:rPr>
              <w:t xml:space="preserve">წყარო: საქართველოს კანონი საინვესტიციო საქმიანობის ხელშეწყობისა და გარანტიების შესახებ, მუხლი 1 </w:t>
            </w:r>
            <w:r w:rsidRPr="00DE62E8">
              <w:rPr>
                <w:rFonts w:ascii="Sylfaen" w:eastAsia="Times New Roman" w:hAnsi="Sylfaen" w:cs="Calibri"/>
                <w:i/>
                <w:sz w:val="20"/>
                <w:szCs w:val="20"/>
                <w:lang w:val="ka-GE"/>
              </w:rPr>
              <w:br/>
            </w:r>
            <w:r w:rsidRPr="00DE62E8">
              <w:rPr>
                <w:rFonts w:ascii="Sylfaen" w:eastAsia="Times New Roman" w:hAnsi="Sylfaen" w:cs="Calibri"/>
                <w:sz w:val="20"/>
                <w:szCs w:val="20"/>
                <w:lang w:val="ka-GE"/>
              </w:rPr>
              <w:t>თანხა მიუთითეთ ლარებში.</w:t>
            </w:r>
          </w:p>
          <w:p w:rsidR="00DE62E8" w:rsidRPr="00DE62E8" w:rsidRDefault="00DE62E8" w:rsidP="00DE62E8">
            <w:pPr>
              <w:spacing w:after="0" w:line="240" w:lineRule="auto"/>
              <w:jc w:val="both"/>
              <w:rPr>
                <w:rFonts w:ascii="Sylfaen" w:eastAsia="Times New Roman" w:hAnsi="Sylfaen" w:cs="Calibri"/>
                <w:sz w:val="20"/>
                <w:szCs w:val="20"/>
                <w:lang w:val="ka-GE"/>
              </w:rPr>
            </w:pPr>
          </w:p>
        </w:tc>
      </w:tr>
      <w:tr w:rsidR="00DE62E8" w:rsidRPr="00DE62E8" w:rsidTr="005E396F">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პირდაპირი უცხოური ინვესტიციები (FDI)</w:t>
            </w:r>
          </w:p>
          <w:p w:rsidR="00DE62E8" w:rsidRPr="00DE62E8" w:rsidRDefault="00DE62E8" w:rsidP="00DE62E8">
            <w:pPr>
              <w:spacing w:after="0" w:line="240" w:lineRule="auto"/>
              <w:rPr>
                <w:rFonts w:ascii="Sylfaen" w:eastAsia="Times New Roman" w:hAnsi="Sylfaen" w:cs="Calibri"/>
                <w:b/>
                <w:bCs/>
                <w:sz w:val="20"/>
                <w:szCs w:val="20"/>
                <w:lang w:val="ka-GE"/>
              </w:rPr>
            </w:pPr>
          </w:p>
        </w:tc>
        <w:tc>
          <w:tcPr>
            <w:tcW w:w="678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საერთაშორისო საინვესტიციო საქმიანობის კატეგორია, რომელიც გულისხმობს ერთი ქვეყნის რეზიდენტის მიერ სხვა ქვეყნის ტერიტორიაზე განლაგებულ საწარმოში წილის ფლობას და ამ საწარმოსთან დაკავშირებულ სხვადასხვა ეკონომიკური ხასიათის ოპერაციების წარმოებას. პირდაპირი ინვესტიციები მოიცავს არა მხოლოდ კაპიტალის ჩადების საწყის ოპერაციას, არამედ ყოველ შემდგომ ოპერაციას პირდაპირ ინვესტორსა და პირდაპირი ინვესტირების საწარმოს შორის.</w:t>
            </w:r>
          </w:p>
          <w:p w:rsidR="00DE62E8" w:rsidRPr="00DE62E8" w:rsidRDefault="00DE62E8" w:rsidP="00DE62E8">
            <w:pPr>
              <w:spacing w:after="0" w:line="240" w:lineRule="auto"/>
              <w:rPr>
                <w:rFonts w:ascii="Sylfaen" w:eastAsia="Times New Roman" w:hAnsi="Sylfaen" w:cs="Calibri"/>
                <w:sz w:val="20"/>
                <w:szCs w:val="20"/>
                <w:lang w:val="ka-GE"/>
              </w:rPr>
            </w:pPr>
          </w:p>
          <w:p w:rsidR="00DE62E8" w:rsidRPr="00DE62E8" w:rsidRDefault="00DE62E8" w:rsidP="00DE62E8">
            <w:pPr>
              <w:spacing w:after="0" w:line="240" w:lineRule="auto"/>
              <w:rPr>
                <w:rFonts w:ascii="Sylfaen" w:eastAsia="Times New Roman" w:hAnsi="Sylfaen" w:cs="Calibri"/>
                <w:i/>
                <w:sz w:val="20"/>
                <w:szCs w:val="20"/>
                <w:lang w:val="ka-GE"/>
              </w:rPr>
            </w:pPr>
            <w:r w:rsidRPr="00DE62E8">
              <w:rPr>
                <w:rFonts w:ascii="Sylfaen" w:eastAsia="Times New Roman" w:hAnsi="Sylfaen" w:cs="Calibri"/>
                <w:i/>
                <w:sz w:val="20"/>
                <w:szCs w:val="20"/>
                <w:lang w:val="ka-GE"/>
              </w:rPr>
              <w:t>წყარო: პირდაპირი უცხოური ინვესტიციების (FDI) გაანგარიშების მოკლე მეთოდოლოგია და პრაქტიკა საქართველოში, საქართველოს სტატისტიკის ეროვნული სამსახური</w:t>
            </w:r>
          </w:p>
          <w:p w:rsidR="00DE62E8" w:rsidRPr="00DE62E8" w:rsidRDefault="00DE62E8" w:rsidP="00DE62E8">
            <w:pPr>
              <w:spacing w:after="0" w:line="240" w:lineRule="auto"/>
              <w:rPr>
                <w:rFonts w:ascii="Sylfaen" w:eastAsia="Times New Roman" w:hAnsi="Sylfaen" w:cs="Calibri"/>
                <w:i/>
                <w:sz w:val="20"/>
                <w:szCs w:val="20"/>
                <w:lang w:val="ka-GE"/>
              </w:rPr>
            </w:pP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თანხა მიუთითეთ ლარებში.</w:t>
            </w:r>
          </w:p>
          <w:p w:rsidR="00DE62E8" w:rsidRPr="00DE62E8" w:rsidRDefault="00DE62E8" w:rsidP="00DE62E8">
            <w:pPr>
              <w:spacing w:after="0" w:line="240" w:lineRule="auto"/>
              <w:rPr>
                <w:rFonts w:ascii="Sylfaen" w:eastAsia="Times New Roman" w:hAnsi="Sylfaen" w:cs="Calibri"/>
                <w:sz w:val="20"/>
                <w:szCs w:val="20"/>
                <w:lang w:val="ka-GE"/>
              </w:rPr>
            </w:pP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შენიშვნა:</w:t>
            </w:r>
          </w:p>
          <w:p w:rsidR="00DE62E8" w:rsidRPr="00DE62E8" w:rsidRDefault="00DE62E8" w:rsidP="00DE62E8">
            <w:pPr>
              <w:spacing w:after="0" w:line="240" w:lineRule="auto"/>
              <w:rPr>
                <w:rFonts w:ascii="Sylfaen" w:hAnsi="Sylfaen"/>
                <w:sz w:val="20"/>
                <w:szCs w:val="20"/>
                <w:lang w:val="ka-GE"/>
              </w:rPr>
            </w:pPr>
            <w:r w:rsidRPr="00DE62E8">
              <w:rPr>
                <w:rFonts w:ascii="Sylfaen" w:hAnsi="Sylfaen" w:cs="Sylfaen"/>
                <w:sz w:val="20"/>
                <w:szCs w:val="20"/>
                <w:lang w:val="ka-GE"/>
              </w:rPr>
              <w:t>პირდაპირი</w:t>
            </w:r>
            <w:r w:rsidRPr="00DE62E8">
              <w:rPr>
                <w:rFonts w:ascii="Sylfaen" w:hAnsi="Sylfaen"/>
                <w:sz w:val="20"/>
                <w:szCs w:val="20"/>
                <w:lang w:val="ka-GE"/>
              </w:rPr>
              <w:t xml:space="preserve"> </w:t>
            </w:r>
            <w:r w:rsidRPr="00DE62E8">
              <w:rPr>
                <w:rFonts w:ascii="Sylfaen" w:hAnsi="Sylfaen" w:cs="Sylfaen"/>
                <w:sz w:val="20"/>
                <w:szCs w:val="20"/>
                <w:lang w:val="ka-GE"/>
              </w:rPr>
              <w:t>უცხოური</w:t>
            </w:r>
            <w:r w:rsidRPr="00DE62E8">
              <w:rPr>
                <w:rFonts w:ascii="Sylfaen" w:hAnsi="Sylfaen"/>
                <w:sz w:val="20"/>
                <w:szCs w:val="20"/>
                <w:lang w:val="ka-GE"/>
              </w:rPr>
              <w:t xml:space="preserve"> </w:t>
            </w:r>
            <w:r w:rsidRPr="00DE62E8">
              <w:rPr>
                <w:rFonts w:ascii="Sylfaen" w:hAnsi="Sylfaen" w:cs="Sylfaen"/>
                <w:sz w:val="20"/>
                <w:szCs w:val="20"/>
                <w:lang w:val="ka-GE"/>
              </w:rPr>
              <w:t>ინვესტიციები</w:t>
            </w:r>
            <w:r w:rsidRPr="00DE62E8">
              <w:rPr>
                <w:rFonts w:ascii="Sylfaen" w:hAnsi="Sylfaen"/>
                <w:sz w:val="20"/>
                <w:szCs w:val="20"/>
                <w:lang w:val="ka-GE"/>
              </w:rPr>
              <w:t xml:space="preserve"> = </w:t>
            </w:r>
            <w:r w:rsidRPr="00DE62E8">
              <w:rPr>
                <w:rFonts w:ascii="Sylfaen" w:hAnsi="Sylfaen" w:cs="Sylfaen"/>
                <w:sz w:val="20"/>
                <w:szCs w:val="20"/>
                <w:lang w:val="ka-GE"/>
              </w:rPr>
              <w:t>შემომავალი</w:t>
            </w:r>
            <w:r w:rsidRPr="00DE62E8">
              <w:rPr>
                <w:rFonts w:ascii="Sylfaen" w:hAnsi="Sylfaen"/>
                <w:sz w:val="20"/>
                <w:szCs w:val="20"/>
                <w:lang w:val="ka-GE"/>
              </w:rPr>
              <w:t xml:space="preserve"> </w:t>
            </w:r>
            <w:r w:rsidRPr="00DE62E8">
              <w:rPr>
                <w:rFonts w:ascii="Sylfaen" w:hAnsi="Sylfaen" w:cs="Sylfaen"/>
                <w:sz w:val="20"/>
                <w:szCs w:val="20"/>
                <w:lang w:val="ka-GE"/>
              </w:rPr>
              <w:t>ნაკადები</w:t>
            </w:r>
            <w:r w:rsidRPr="00DE62E8">
              <w:rPr>
                <w:rFonts w:ascii="Sylfaen" w:hAnsi="Sylfaen"/>
                <w:sz w:val="20"/>
                <w:szCs w:val="20"/>
                <w:lang w:val="ka-GE"/>
              </w:rPr>
              <w:t xml:space="preserve"> - </w:t>
            </w:r>
            <w:r w:rsidRPr="00DE62E8">
              <w:rPr>
                <w:rFonts w:ascii="Sylfaen" w:hAnsi="Sylfaen" w:cs="Sylfaen"/>
                <w:sz w:val="20"/>
                <w:szCs w:val="20"/>
                <w:lang w:val="ka-GE"/>
              </w:rPr>
              <w:t>ინვესტორების</w:t>
            </w:r>
            <w:r w:rsidRPr="00DE62E8">
              <w:rPr>
                <w:rFonts w:ascii="Sylfaen" w:hAnsi="Sylfaen"/>
                <w:sz w:val="20"/>
                <w:szCs w:val="20"/>
                <w:lang w:val="ka-GE"/>
              </w:rPr>
              <w:t xml:space="preserve"> </w:t>
            </w:r>
            <w:r w:rsidRPr="00DE62E8">
              <w:rPr>
                <w:rFonts w:ascii="Sylfaen" w:hAnsi="Sylfaen" w:cs="Sylfaen"/>
                <w:sz w:val="20"/>
                <w:szCs w:val="20"/>
                <w:lang w:val="ka-GE"/>
              </w:rPr>
              <w:t>მიმართ</w:t>
            </w:r>
            <w:r w:rsidRPr="00DE62E8">
              <w:rPr>
                <w:rFonts w:ascii="Sylfaen" w:hAnsi="Sylfaen"/>
                <w:sz w:val="20"/>
                <w:szCs w:val="20"/>
                <w:lang w:val="ka-GE"/>
              </w:rPr>
              <w:t xml:space="preserve"> </w:t>
            </w:r>
            <w:r w:rsidRPr="00DE62E8">
              <w:rPr>
                <w:rFonts w:ascii="Sylfaen" w:hAnsi="Sylfaen" w:cs="Sylfaen"/>
                <w:sz w:val="20"/>
                <w:szCs w:val="20"/>
                <w:lang w:val="ka-GE"/>
              </w:rPr>
              <w:t>ვალდებულებების</w:t>
            </w:r>
            <w:r w:rsidRPr="00DE62E8">
              <w:rPr>
                <w:rFonts w:ascii="Sylfaen" w:hAnsi="Sylfaen"/>
                <w:sz w:val="20"/>
                <w:szCs w:val="20"/>
                <w:lang w:val="ka-GE"/>
              </w:rPr>
              <w:t xml:space="preserve"> </w:t>
            </w:r>
            <w:r w:rsidRPr="00DE62E8">
              <w:rPr>
                <w:rFonts w:ascii="Sylfaen" w:hAnsi="Sylfaen" w:cs="Sylfaen"/>
                <w:sz w:val="20"/>
                <w:szCs w:val="20"/>
                <w:lang w:val="ka-GE"/>
              </w:rPr>
              <w:t>შემცირება</w:t>
            </w:r>
          </w:p>
          <w:p w:rsidR="00DE62E8" w:rsidRPr="00DE62E8" w:rsidRDefault="00DE62E8" w:rsidP="00DE62E8">
            <w:pPr>
              <w:spacing w:after="0" w:line="240" w:lineRule="auto"/>
              <w:rPr>
                <w:rFonts w:ascii="Sylfaen" w:hAnsi="Sylfaen"/>
                <w:sz w:val="20"/>
                <w:szCs w:val="20"/>
                <w:lang w:val="ka-GE"/>
              </w:rPr>
            </w:pPr>
          </w:p>
          <w:p w:rsidR="00DE62E8" w:rsidRPr="00DE62E8" w:rsidRDefault="00DE62E8" w:rsidP="00DE62E8">
            <w:pPr>
              <w:spacing w:after="0" w:line="240" w:lineRule="auto"/>
              <w:rPr>
                <w:rFonts w:ascii="Sylfaen" w:hAnsi="Sylfaen"/>
                <w:sz w:val="20"/>
                <w:szCs w:val="20"/>
                <w:lang w:val="ka-GE"/>
              </w:rPr>
            </w:pPr>
            <w:r w:rsidRPr="00DE62E8">
              <w:rPr>
                <w:rFonts w:ascii="Sylfaen" w:hAnsi="Sylfaen" w:cs="Sylfaen"/>
                <w:sz w:val="20"/>
                <w:szCs w:val="20"/>
                <w:lang w:val="ka-GE"/>
              </w:rPr>
              <w:t>შემომავალ</w:t>
            </w:r>
            <w:r w:rsidRPr="00DE62E8">
              <w:rPr>
                <w:rFonts w:ascii="Sylfaen" w:hAnsi="Sylfaen"/>
                <w:sz w:val="20"/>
                <w:szCs w:val="20"/>
                <w:lang w:val="ka-GE"/>
              </w:rPr>
              <w:t xml:space="preserve"> </w:t>
            </w:r>
            <w:r w:rsidRPr="00DE62E8">
              <w:rPr>
                <w:rFonts w:ascii="Sylfaen" w:hAnsi="Sylfaen" w:cs="Sylfaen"/>
                <w:sz w:val="20"/>
                <w:szCs w:val="20"/>
                <w:lang w:val="ka-GE"/>
              </w:rPr>
              <w:t>ნაკადებში</w:t>
            </w:r>
            <w:r w:rsidRPr="00DE62E8">
              <w:rPr>
                <w:rFonts w:ascii="Sylfaen" w:hAnsi="Sylfaen"/>
                <w:sz w:val="20"/>
                <w:szCs w:val="20"/>
                <w:lang w:val="ka-GE"/>
              </w:rPr>
              <w:t xml:space="preserve"> </w:t>
            </w:r>
            <w:r w:rsidRPr="00DE62E8">
              <w:rPr>
                <w:rFonts w:ascii="Sylfaen" w:hAnsi="Sylfaen" w:cs="Sylfaen"/>
                <w:sz w:val="20"/>
                <w:szCs w:val="20"/>
                <w:lang w:val="ka-GE"/>
              </w:rPr>
              <w:t>იგულისხმება</w:t>
            </w:r>
            <w:r w:rsidRPr="00DE62E8">
              <w:rPr>
                <w:rFonts w:ascii="Sylfaen" w:hAnsi="Sylfaen"/>
                <w:sz w:val="20"/>
                <w:szCs w:val="20"/>
                <w:lang w:val="ka-GE"/>
              </w:rPr>
              <w:t>:</w:t>
            </w:r>
          </w:p>
          <w:p w:rsidR="00DE62E8" w:rsidRPr="00DE62E8" w:rsidRDefault="00DE62E8" w:rsidP="00DE62E8">
            <w:pPr>
              <w:spacing w:after="0" w:line="240" w:lineRule="auto"/>
              <w:rPr>
                <w:rFonts w:ascii="Sylfaen" w:hAnsi="Sylfaen"/>
                <w:sz w:val="20"/>
                <w:szCs w:val="20"/>
                <w:lang w:val="ka-GE"/>
              </w:rPr>
            </w:pPr>
            <w:r w:rsidRPr="00DE62E8">
              <w:rPr>
                <w:rFonts w:ascii="Sylfaen" w:hAnsi="Sylfaen"/>
                <w:sz w:val="20"/>
                <w:szCs w:val="20"/>
                <w:lang w:val="ka-GE"/>
              </w:rPr>
              <w:t>•</w:t>
            </w:r>
            <w:r w:rsidRPr="00DE62E8">
              <w:rPr>
                <w:rFonts w:ascii="Sylfaen" w:hAnsi="Sylfaen"/>
                <w:sz w:val="20"/>
                <w:szCs w:val="20"/>
                <w:lang w:val="ka-GE"/>
              </w:rPr>
              <w:tab/>
            </w:r>
            <w:r w:rsidRPr="00DE62E8">
              <w:rPr>
                <w:rFonts w:ascii="Sylfaen" w:hAnsi="Sylfaen" w:cs="Sylfaen"/>
                <w:sz w:val="20"/>
                <w:szCs w:val="20"/>
                <w:lang w:val="ka-GE"/>
              </w:rPr>
              <w:t>ინვესტიციები</w:t>
            </w:r>
            <w:r w:rsidRPr="00DE62E8">
              <w:rPr>
                <w:rFonts w:ascii="Sylfaen" w:hAnsi="Sylfaen"/>
                <w:sz w:val="20"/>
                <w:szCs w:val="20"/>
                <w:lang w:val="ka-GE"/>
              </w:rPr>
              <w:t xml:space="preserve"> </w:t>
            </w:r>
            <w:r w:rsidRPr="00DE62E8">
              <w:rPr>
                <w:rFonts w:ascii="Sylfaen" w:hAnsi="Sylfaen" w:cs="Sylfaen"/>
                <w:sz w:val="20"/>
                <w:szCs w:val="20"/>
                <w:lang w:val="ka-GE"/>
              </w:rPr>
              <w:t>სააქციო</w:t>
            </w:r>
            <w:r w:rsidRPr="00DE62E8">
              <w:rPr>
                <w:rFonts w:ascii="Sylfaen" w:hAnsi="Sylfaen"/>
                <w:sz w:val="20"/>
                <w:szCs w:val="20"/>
                <w:lang w:val="ka-GE"/>
              </w:rPr>
              <w:t xml:space="preserve"> </w:t>
            </w:r>
            <w:r w:rsidRPr="00DE62E8">
              <w:rPr>
                <w:rFonts w:ascii="Sylfaen" w:hAnsi="Sylfaen" w:cs="Sylfaen"/>
                <w:sz w:val="20"/>
                <w:szCs w:val="20"/>
                <w:lang w:val="ka-GE"/>
              </w:rPr>
              <w:t>კაპიტალში</w:t>
            </w:r>
            <w:r w:rsidRPr="00DE62E8">
              <w:rPr>
                <w:rFonts w:ascii="Sylfaen" w:hAnsi="Sylfaen"/>
                <w:sz w:val="20"/>
                <w:szCs w:val="20"/>
                <w:lang w:val="ka-GE"/>
              </w:rPr>
              <w:t xml:space="preserve"> (</w:t>
            </w:r>
            <w:r w:rsidRPr="00DE62E8">
              <w:rPr>
                <w:rFonts w:ascii="Sylfaen" w:hAnsi="Sylfaen" w:cs="Sylfaen"/>
                <w:sz w:val="20"/>
                <w:szCs w:val="20"/>
                <w:lang w:val="ka-GE"/>
              </w:rPr>
              <w:t>კაპიტალის</w:t>
            </w:r>
            <w:r w:rsidRPr="00DE62E8">
              <w:rPr>
                <w:rFonts w:ascii="Sylfaen" w:hAnsi="Sylfaen"/>
                <w:sz w:val="20"/>
                <w:szCs w:val="20"/>
                <w:lang w:val="ka-GE"/>
              </w:rPr>
              <w:t xml:space="preserve"> </w:t>
            </w:r>
            <w:r w:rsidRPr="00DE62E8">
              <w:rPr>
                <w:rFonts w:ascii="Sylfaen" w:hAnsi="Sylfaen" w:cs="Sylfaen"/>
                <w:sz w:val="20"/>
                <w:szCs w:val="20"/>
                <w:lang w:val="ka-GE"/>
              </w:rPr>
              <w:t>ჩადების</w:t>
            </w:r>
            <w:r w:rsidRPr="00DE62E8">
              <w:rPr>
                <w:rFonts w:ascii="Sylfaen" w:hAnsi="Sylfaen"/>
                <w:sz w:val="20"/>
                <w:szCs w:val="20"/>
                <w:lang w:val="ka-GE"/>
              </w:rPr>
              <w:t xml:space="preserve"> </w:t>
            </w:r>
            <w:r w:rsidRPr="00DE62E8">
              <w:rPr>
                <w:rFonts w:ascii="Sylfaen" w:hAnsi="Sylfaen" w:cs="Sylfaen"/>
                <w:sz w:val="20"/>
                <w:szCs w:val="20"/>
                <w:lang w:val="ka-GE"/>
              </w:rPr>
              <w:t>როგორც</w:t>
            </w:r>
            <w:r w:rsidRPr="00DE62E8">
              <w:rPr>
                <w:rFonts w:ascii="Sylfaen" w:hAnsi="Sylfaen"/>
                <w:sz w:val="20"/>
                <w:szCs w:val="20"/>
                <w:lang w:val="ka-GE"/>
              </w:rPr>
              <w:t xml:space="preserve"> </w:t>
            </w:r>
            <w:r w:rsidRPr="00DE62E8">
              <w:rPr>
                <w:rFonts w:ascii="Sylfaen" w:hAnsi="Sylfaen" w:cs="Sylfaen"/>
                <w:sz w:val="20"/>
                <w:szCs w:val="20"/>
                <w:lang w:val="ka-GE"/>
              </w:rPr>
              <w:t>საწყის</w:t>
            </w:r>
            <w:r w:rsidRPr="00DE62E8">
              <w:rPr>
                <w:rFonts w:ascii="Sylfaen" w:hAnsi="Sylfaen"/>
                <w:sz w:val="20"/>
                <w:szCs w:val="20"/>
                <w:lang w:val="ka-GE"/>
              </w:rPr>
              <w:t xml:space="preserve">, </w:t>
            </w:r>
            <w:r w:rsidRPr="00DE62E8">
              <w:rPr>
                <w:rFonts w:ascii="Sylfaen" w:hAnsi="Sylfaen" w:cs="Sylfaen"/>
                <w:sz w:val="20"/>
                <w:szCs w:val="20"/>
                <w:lang w:val="ka-GE"/>
              </w:rPr>
              <w:t>ასევე</w:t>
            </w:r>
            <w:r w:rsidRPr="00DE62E8">
              <w:rPr>
                <w:rFonts w:ascii="Sylfaen" w:hAnsi="Sylfaen"/>
                <w:sz w:val="20"/>
                <w:szCs w:val="20"/>
                <w:lang w:val="ka-GE"/>
              </w:rPr>
              <w:t xml:space="preserve"> </w:t>
            </w:r>
            <w:r w:rsidRPr="00DE62E8">
              <w:rPr>
                <w:rFonts w:ascii="Sylfaen" w:hAnsi="Sylfaen" w:cs="Sylfaen"/>
                <w:sz w:val="20"/>
                <w:szCs w:val="20"/>
                <w:lang w:val="ka-GE"/>
              </w:rPr>
              <w:t>შემდგომ</w:t>
            </w:r>
            <w:r w:rsidRPr="00DE62E8">
              <w:rPr>
                <w:rFonts w:ascii="Sylfaen" w:hAnsi="Sylfaen"/>
                <w:sz w:val="20"/>
                <w:szCs w:val="20"/>
                <w:lang w:val="ka-GE"/>
              </w:rPr>
              <w:t xml:space="preserve"> </w:t>
            </w:r>
            <w:r w:rsidRPr="00DE62E8">
              <w:rPr>
                <w:rFonts w:ascii="Sylfaen" w:hAnsi="Sylfaen" w:cs="Sylfaen"/>
                <w:sz w:val="20"/>
                <w:szCs w:val="20"/>
                <w:lang w:val="ka-GE"/>
              </w:rPr>
              <w:t>ოპერაციებსაც</w:t>
            </w:r>
            <w:r w:rsidRPr="00DE62E8">
              <w:rPr>
                <w:rFonts w:ascii="Sylfaen" w:hAnsi="Sylfaen"/>
                <w:sz w:val="20"/>
                <w:szCs w:val="20"/>
                <w:lang w:val="ka-GE"/>
              </w:rPr>
              <w:t>)</w:t>
            </w:r>
          </w:p>
          <w:p w:rsidR="00DE62E8" w:rsidRPr="00DE62E8" w:rsidRDefault="00DE62E8" w:rsidP="00DE62E8">
            <w:pPr>
              <w:spacing w:after="0" w:line="240" w:lineRule="auto"/>
              <w:rPr>
                <w:rFonts w:ascii="Sylfaen" w:hAnsi="Sylfaen"/>
                <w:sz w:val="20"/>
                <w:szCs w:val="20"/>
                <w:lang w:val="ka-GE"/>
              </w:rPr>
            </w:pPr>
            <w:r w:rsidRPr="00DE62E8">
              <w:rPr>
                <w:rFonts w:ascii="Sylfaen" w:hAnsi="Sylfaen"/>
                <w:sz w:val="20"/>
                <w:szCs w:val="20"/>
                <w:lang w:val="ka-GE"/>
              </w:rPr>
              <w:t>•</w:t>
            </w:r>
            <w:r w:rsidRPr="00DE62E8">
              <w:rPr>
                <w:rFonts w:ascii="Sylfaen" w:hAnsi="Sylfaen"/>
                <w:sz w:val="20"/>
                <w:szCs w:val="20"/>
                <w:lang w:val="ka-GE"/>
              </w:rPr>
              <w:tab/>
            </w:r>
            <w:r w:rsidRPr="00DE62E8">
              <w:rPr>
                <w:rFonts w:ascii="Sylfaen" w:hAnsi="Sylfaen" w:cs="Sylfaen"/>
                <w:sz w:val="20"/>
                <w:szCs w:val="20"/>
                <w:lang w:val="ka-GE"/>
              </w:rPr>
              <w:t>რეინვესტიცია</w:t>
            </w:r>
            <w:r w:rsidRPr="00DE62E8">
              <w:rPr>
                <w:rFonts w:ascii="Sylfaen" w:hAnsi="Sylfaen"/>
                <w:sz w:val="20"/>
                <w:szCs w:val="20"/>
                <w:lang w:val="ka-GE"/>
              </w:rPr>
              <w:t xml:space="preserve"> (</w:t>
            </w:r>
            <w:r w:rsidRPr="00DE62E8">
              <w:rPr>
                <w:rFonts w:ascii="Sylfaen" w:hAnsi="Sylfaen" w:cs="Sylfaen"/>
                <w:sz w:val="20"/>
                <w:szCs w:val="20"/>
                <w:lang w:val="ka-GE"/>
              </w:rPr>
              <w:t>დივიდენდების</w:t>
            </w:r>
            <w:r w:rsidRPr="00DE62E8">
              <w:rPr>
                <w:rFonts w:ascii="Sylfaen" w:hAnsi="Sylfaen"/>
                <w:sz w:val="20"/>
                <w:szCs w:val="20"/>
                <w:lang w:val="ka-GE"/>
              </w:rPr>
              <w:t xml:space="preserve"> </w:t>
            </w:r>
            <w:r w:rsidRPr="00DE62E8">
              <w:rPr>
                <w:rFonts w:ascii="Sylfaen" w:hAnsi="Sylfaen" w:cs="Sylfaen"/>
                <w:sz w:val="20"/>
                <w:szCs w:val="20"/>
                <w:lang w:val="ka-GE"/>
              </w:rPr>
              <w:t>განაწილებაზე</w:t>
            </w:r>
            <w:r w:rsidRPr="00DE62E8">
              <w:rPr>
                <w:rFonts w:ascii="Sylfaen" w:hAnsi="Sylfaen"/>
                <w:sz w:val="20"/>
                <w:szCs w:val="20"/>
                <w:lang w:val="ka-GE"/>
              </w:rPr>
              <w:t xml:space="preserve"> </w:t>
            </w:r>
            <w:r w:rsidRPr="00DE62E8">
              <w:rPr>
                <w:rFonts w:ascii="Sylfaen" w:hAnsi="Sylfaen" w:cs="Sylfaen"/>
                <w:sz w:val="20"/>
                <w:szCs w:val="20"/>
                <w:lang w:val="ka-GE"/>
              </w:rPr>
              <w:t>უარის</w:t>
            </w:r>
            <w:r w:rsidRPr="00DE62E8">
              <w:rPr>
                <w:rFonts w:ascii="Sylfaen" w:hAnsi="Sylfaen"/>
                <w:sz w:val="20"/>
                <w:szCs w:val="20"/>
                <w:lang w:val="ka-GE"/>
              </w:rPr>
              <w:t xml:space="preserve"> </w:t>
            </w:r>
            <w:r w:rsidRPr="00DE62E8">
              <w:rPr>
                <w:rFonts w:ascii="Sylfaen" w:hAnsi="Sylfaen" w:cs="Sylfaen"/>
                <w:sz w:val="20"/>
                <w:szCs w:val="20"/>
                <w:lang w:val="ka-GE"/>
              </w:rPr>
              <w:t>თქმის</w:t>
            </w:r>
            <w:r w:rsidRPr="00DE62E8">
              <w:rPr>
                <w:rFonts w:ascii="Sylfaen" w:hAnsi="Sylfaen"/>
                <w:sz w:val="20"/>
                <w:szCs w:val="20"/>
                <w:lang w:val="ka-GE"/>
              </w:rPr>
              <w:t xml:space="preserve"> </w:t>
            </w:r>
            <w:r w:rsidRPr="00DE62E8">
              <w:rPr>
                <w:rFonts w:ascii="Sylfaen" w:hAnsi="Sylfaen" w:cs="Sylfaen"/>
                <w:sz w:val="20"/>
                <w:szCs w:val="20"/>
                <w:lang w:val="ka-GE"/>
              </w:rPr>
              <w:t>სახით</w:t>
            </w:r>
            <w:r w:rsidRPr="00DE62E8">
              <w:rPr>
                <w:rFonts w:ascii="Sylfaen" w:hAnsi="Sylfaen"/>
                <w:sz w:val="20"/>
                <w:szCs w:val="20"/>
                <w:lang w:val="ka-GE"/>
              </w:rPr>
              <w:t>)</w:t>
            </w:r>
          </w:p>
          <w:p w:rsidR="00DE62E8" w:rsidRPr="00DE62E8" w:rsidRDefault="00DE62E8" w:rsidP="00DE62E8">
            <w:pPr>
              <w:spacing w:after="0" w:line="240" w:lineRule="auto"/>
              <w:rPr>
                <w:rFonts w:ascii="Sylfaen" w:hAnsi="Sylfaen"/>
                <w:sz w:val="20"/>
                <w:szCs w:val="20"/>
                <w:lang w:val="ka-GE"/>
              </w:rPr>
            </w:pPr>
          </w:p>
          <w:p w:rsidR="00DE62E8" w:rsidRPr="00DE62E8" w:rsidRDefault="00DE62E8" w:rsidP="00DE62E8">
            <w:pPr>
              <w:spacing w:after="0" w:line="240" w:lineRule="auto"/>
              <w:rPr>
                <w:rFonts w:ascii="Sylfaen" w:hAnsi="Sylfaen"/>
                <w:sz w:val="20"/>
                <w:szCs w:val="20"/>
                <w:lang w:val="ka-GE"/>
              </w:rPr>
            </w:pPr>
            <w:r w:rsidRPr="00DE62E8">
              <w:rPr>
                <w:rFonts w:ascii="Sylfaen" w:hAnsi="Sylfaen" w:cs="Sylfaen"/>
                <w:sz w:val="20"/>
                <w:szCs w:val="20"/>
                <w:lang w:val="ka-GE"/>
              </w:rPr>
              <w:t>ინვესტორის</w:t>
            </w:r>
            <w:r w:rsidRPr="00DE62E8">
              <w:rPr>
                <w:rFonts w:ascii="Sylfaen" w:hAnsi="Sylfaen"/>
                <w:sz w:val="20"/>
                <w:szCs w:val="20"/>
                <w:lang w:val="ka-GE"/>
              </w:rPr>
              <w:t xml:space="preserve"> </w:t>
            </w:r>
            <w:r w:rsidRPr="00DE62E8">
              <w:rPr>
                <w:rFonts w:ascii="Sylfaen" w:hAnsi="Sylfaen" w:cs="Sylfaen"/>
                <w:sz w:val="20"/>
                <w:szCs w:val="20"/>
                <w:lang w:val="ka-GE"/>
              </w:rPr>
              <w:t>მიმართ</w:t>
            </w:r>
            <w:r w:rsidRPr="00DE62E8">
              <w:rPr>
                <w:rFonts w:ascii="Sylfaen" w:hAnsi="Sylfaen"/>
                <w:sz w:val="20"/>
                <w:szCs w:val="20"/>
                <w:lang w:val="ka-GE"/>
              </w:rPr>
              <w:t xml:space="preserve"> </w:t>
            </w:r>
            <w:r w:rsidRPr="00DE62E8">
              <w:rPr>
                <w:rFonts w:ascii="Sylfaen" w:hAnsi="Sylfaen" w:cs="Sylfaen"/>
                <w:sz w:val="20"/>
                <w:szCs w:val="20"/>
                <w:lang w:val="ka-GE"/>
              </w:rPr>
              <w:t>ვალდებულებების</w:t>
            </w:r>
            <w:r w:rsidRPr="00DE62E8">
              <w:rPr>
                <w:rFonts w:ascii="Sylfaen" w:hAnsi="Sylfaen"/>
                <w:sz w:val="20"/>
                <w:szCs w:val="20"/>
                <w:lang w:val="ka-GE"/>
              </w:rPr>
              <w:t xml:space="preserve"> </w:t>
            </w:r>
            <w:r w:rsidRPr="00DE62E8">
              <w:rPr>
                <w:rFonts w:ascii="Sylfaen" w:hAnsi="Sylfaen" w:cs="Sylfaen"/>
                <w:sz w:val="20"/>
                <w:szCs w:val="20"/>
                <w:lang w:val="ka-GE"/>
              </w:rPr>
              <w:t>შემცირებაში</w:t>
            </w:r>
            <w:r w:rsidRPr="00DE62E8">
              <w:rPr>
                <w:rFonts w:ascii="Sylfaen" w:hAnsi="Sylfaen"/>
                <w:sz w:val="20"/>
                <w:szCs w:val="20"/>
                <w:lang w:val="ka-GE"/>
              </w:rPr>
              <w:t xml:space="preserve"> </w:t>
            </w:r>
            <w:r w:rsidRPr="00DE62E8">
              <w:rPr>
                <w:rFonts w:ascii="Sylfaen" w:hAnsi="Sylfaen" w:cs="Sylfaen"/>
                <w:sz w:val="20"/>
                <w:szCs w:val="20"/>
                <w:lang w:val="ka-GE"/>
              </w:rPr>
              <w:t>იგულისხმება</w:t>
            </w:r>
            <w:r w:rsidRPr="00DE62E8">
              <w:rPr>
                <w:rFonts w:ascii="Sylfaen" w:hAnsi="Sylfaen"/>
                <w:sz w:val="20"/>
                <w:szCs w:val="20"/>
                <w:lang w:val="ka-GE"/>
              </w:rPr>
              <w:t>:</w:t>
            </w:r>
          </w:p>
          <w:p w:rsidR="00DE62E8" w:rsidRPr="00DE62E8" w:rsidRDefault="00DE62E8" w:rsidP="00DE62E8">
            <w:pPr>
              <w:spacing w:after="0" w:line="240" w:lineRule="auto"/>
              <w:rPr>
                <w:rFonts w:ascii="Sylfaen" w:hAnsi="Sylfaen"/>
                <w:sz w:val="20"/>
                <w:szCs w:val="20"/>
                <w:lang w:val="ka-GE"/>
              </w:rPr>
            </w:pPr>
            <w:r w:rsidRPr="00DE62E8">
              <w:rPr>
                <w:rFonts w:ascii="Sylfaen" w:hAnsi="Sylfaen"/>
                <w:sz w:val="20"/>
                <w:szCs w:val="20"/>
                <w:lang w:val="ka-GE"/>
              </w:rPr>
              <w:t>•</w:t>
            </w:r>
            <w:r w:rsidRPr="00DE62E8">
              <w:rPr>
                <w:rFonts w:ascii="Sylfaen" w:hAnsi="Sylfaen"/>
                <w:sz w:val="20"/>
                <w:szCs w:val="20"/>
                <w:lang w:val="ka-GE"/>
              </w:rPr>
              <w:tab/>
            </w:r>
            <w:r w:rsidRPr="00DE62E8">
              <w:rPr>
                <w:rFonts w:ascii="Sylfaen" w:hAnsi="Sylfaen" w:cs="Sylfaen"/>
                <w:sz w:val="20"/>
                <w:szCs w:val="20"/>
                <w:lang w:val="ka-GE"/>
              </w:rPr>
              <w:t>დივიდენდების</w:t>
            </w:r>
            <w:r w:rsidRPr="00DE62E8">
              <w:rPr>
                <w:rFonts w:ascii="Sylfaen" w:hAnsi="Sylfaen"/>
                <w:sz w:val="20"/>
                <w:szCs w:val="20"/>
                <w:lang w:val="ka-GE"/>
              </w:rPr>
              <w:t xml:space="preserve"> </w:t>
            </w:r>
            <w:r w:rsidRPr="00DE62E8">
              <w:rPr>
                <w:rFonts w:ascii="Sylfaen" w:hAnsi="Sylfaen" w:cs="Sylfaen"/>
                <w:sz w:val="20"/>
                <w:szCs w:val="20"/>
                <w:lang w:val="ka-GE"/>
              </w:rPr>
              <w:t>გაცემა</w:t>
            </w:r>
          </w:p>
          <w:p w:rsidR="00DE62E8" w:rsidRPr="00DE62E8" w:rsidRDefault="00DE62E8" w:rsidP="00DE62E8">
            <w:pPr>
              <w:spacing w:after="0" w:line="240" w:lineRule="auto"/>
              <w:rPr>
                <w:rFonts w:ascii="Sylfaen" w:hAnsi="Sylfaen"/>
                <w:sz w:val="20"/>
                <w:szCs w:val="20"/>
                <w:lang w:val="ka-GE"/>
              </w:rPr>
            </w:pPr>
            <w:r w:rsidRPr="00DE62E8">
              <w:rPr>
                <w:rFonts w:ascii="Sylfaen" w:hAnsi="Sylfaen"/>
                <w:sz w:val="20"/>
                <w:szCs w:val="20"/>
                <w:lang w:val="ka-GE"/>
              </w:rPr>
              <w:t>•</w:t>
            </w:r>
            <w:r w:rsidRPr="00DE62E8">
              <w:rPr>
                <w:rFonts w:ascii="Sylfaen" w:hAnsi="Sylfaen"/>
                <w:sz w:val="20"/>
                <w:szCs w:val="20"/>
                <w:lang w:val="ka-GE"/>
              </w:rPr>
              <w:tab/>
            </w:r>
            <w:r w:rsidRPr="00DE62E8">
              <w:rPr>
                <w:rFonts w:ascii="Sylfaen" w:hAnsi="Sylfaen" w:cs="Sylfaen"/>
                <w:sz w:val="20"/>
                <w:szCs w:val="20"/>
                <w:lang w:val="ka-GE"/>
              </w:rPr>
              <w:t>სესხისა</w:t>
            </w:r>
            <w:r w:rsidRPr="00DE62E8">
              <w:rPr>
                <w:rFonts w:ascii="Sylfaen" w:hAnsi="Sylfaen"/>
                <w:sz w:val="20"/>
                <w:szCs w:val="20"/>
                <w:lang w:val="ka-GE"/>
              </w:rPr>
              <w:t xml:space="preserve"> </w:t>
            </w:r>
            <w:r w:rsidRPr="00DE62E8">
              <w:rPr>
                <w:rFonts w:ascii="Sylfaen" w:hAnsi="Sylfaen" w:cs="Sylfaen"/>
                <w:sz w:val="20"/>
                <w:szCs w:val="20"/>
                <w:lang w:val="ka-GE"/>
              </w:rPr>
              <w:t>და</w:t>
            </w:r>
            <w:r w:rsidRPr="00DE62E8">
              <w:rPr>
                <w:rFonts w:ascii="Sylfaen" w:hAnsi="Sylfaen"/>
                <w:sz w:val="20"/>
                <w:szCs w:val="20"/>
                <w:lang w:val="ka-GE"/>
              </w:rPr>
              <w:t xml:space="preserve"> </w:t>
            </w:r>
            <w:r w:rsidRPr="00DE62E8">
              <w:rPr>
                <w:rFonts w:ascii="Sylfaen" w:hAnsi="Sylfaen" w:cs="Sylfaen"/>
                <w:sz w:val="20"/>
                <w:szCs w:val="20"/>
                <w:lang w:val="ka-GE"/>
              </w:rPr>
              <w:t>პროცენტის</w:t>
            </w:r>
            <w:r w:rsidRPr="00DE62E8">
              <w:rPr>
                <w:rFonts w:ascii="Sylfaen" w:hAnsi="Sylfaen"/>
                <w:sz w:val="20"/>
                <w:szCs w:val="20"/>
                <w:lang w:val="ka-GE"/>
              </w:rPr>
              <w:t xml:space="preserve"> </w:t>
            </w:r>
            <w:r w:rsidRPr="00DE62E8">
              <w:rPr>
                <w:rFonts w:ascii="Sylfaen" w:hAnsi="Sylfaen" w:cs="Sylfaen"/>
                <w:sz w:val="20"/>
                <w:szCs w:val="20"/>
                <w:lang w:val="ka-GE"/>
              </w:rPr>
              <w:t>თანხის</w:t>
            </w:r>
            <w:r w:rsidRPr="00DE62E8">
              <w:rPr>
                <w:rFonts w:ascii="Sylfaen" w:hAnsi="Sylfaen"/>
                <w:sz w:val="20"/>
                <w:szCs w:val="20"/>
                <w:lang w:val="ka-GE"/>
              </w:rPr>
              <w:t xml:space="preserve"> </w:t>
            </w:r>
            <w:r w:rsidRPr="00DE62E8">
              <w:rPr>
                <w:rFonts w:ascii="Sylfaen" w:hAnsi="Sylfaen" w:cs="Sylfaen"/>
                <w:sz w:val="20"/>
                <w:szCs w:val="20"/>
                <w:lang w:val="ka-GE"/>
              </w:rPr>
              <w:t>გადახდა</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სალიცენზიო გადასახადები</w:t>
            </w:r>
          </w:p>
        </w:tc>
        <w:tc>
          <w:tcPr>
            <w:tcW w:w="678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წლის განმავლობაში რადიოსიხშირული სპექტრის სარგებლობის სალიცენზიო გადასახადების ოდენობა</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თანხა მიუთითეთ ლარებში.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1.4 (საჩივრები)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r w:rsidRPr="00DE62E8">
        <w:rPr>
          <w:rFonts w:ascii="Sylfaen" w:eastAsiaTheme="minorEastAsia" w:hAnsi="Sylfaen"/>
          <w:i/>
          <w:sz w:val="20"/>
          <w:szCs w:val="20"/>
          <w:lang w:val="ka-GE"/>
        </w:rPr>
        <w:lastRenderedPageBreak/>
        <w:t>ავსებენ მხოლოდ მნიშვნელოვანი საბაზრო ძალაუფლების მქონე ავტორიზებული პირები</w:t>
      </w:r>
      <w:r w:rsidRPr="00DE62E8">
        <w:rPr>
          <w:rFonts w:ascii="Sylfaen" w:eastAsiaTheme="minorEastAsia" w:hAnsi="Sylfaen"/>
          <w:i/>
          <w:sz w:val="20"/>
          <w:szCs w:val="20"/>
          <w:lang w:val="ka-GE"/>
        </w:rPr>
        <w:br/>
        <w:t>არ წარმოადგენს კომერციულ საიდუმლოს</w:t>
      </w:r>
    </w:p>
    <w:tbl>
      <w:tblPr>
        <w:tblW w:w="8580" w:type="dxa"/>
        <w:tblInd w:w="93" w:type="dxa"/>
        <w:tblLook w:val="04A0" w:firstRow="1" w:lastRow="0" w:firstColumn="1" w:lastColumn="0" w:noHBand="0" w:noVBand="1"/>
      </w:tblPr>
      <w:tblGrid>
        <w:gridCol w:w="3701"/>
        <w:gridCol w:w="4879"/>
      </w:tblGrid>
      <w:tr w:rsidR="00DE62E8" w:rsidRPr="00DE62E8" w:rsidTr="005E396F">
        <w:trPr>
          <w:trHeight w:val="225"/>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4879"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მომსახურება</w:t>
            </w:r>
          </w:p>
        </w:tc>
        <w:tc>
          <w:tcPr>
            <w:tcW w:w="487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იხ. კლასიფიკატორი 2</w:t>
            </w:r>
          </w:p>
        </w:tc>
      </w:tr>
      <w:tr w:rsidR="00DE62E8" w:rsidRPr="00DE62E8" w:rsidTr="005E396F">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საჩივრის კატეგორია</w:t>
            </w:r>
          </w:p>
        </w:tc>
        <w:tc>
          <w:tcPr>
            <w:tcW w:w="487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იხ. კლასიფიკატორი 3</w:t>
            </w:r>
          </w:p>
        </w:tc>
      </w:tr>
      <w:tr w:rsidR="00DE62E8" w:rsidRPr="00DE62E8" w:rsidTr="005E396F">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საჩივრის მიზეზი</w:t>
            </w:r>
          </w:p>
        </w:tc>
        <w:tc>
          <w:tcPr>
            <w:tcW w:w="487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აბონენტის შეცდომა</w:t>
            </w:r>
            <w:r w:rsidRPr="00DE62E8">
              <w:rPr>
                <w:rFonts w:ascii="Sylfaen" w:eastAsia="Times New Roman" w:hAnsi="Sylfaen" w:cs="Calibri"/>
                <w:sz w:val="20"/>
                <w:szCs w:val="20"/>
                <w:lang w:val="ka-GE"/>
              </w:rPr>
              <w:br/>
              <w:t>კომპანიის მიზეზით</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მესამე მხარის მიზეზით</w:t>
            </w:r>
          </w:p>
        </w:tc>
      </w:tr>
      <w:tr w:rsidR="00DE62E8" w:rsidRPr="00DE62E8" w:rsidTr="005E396F">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საჩივრების რაოდენობა</w:t>
            </w:r>
          </w:p>
        </w:tc>
        <w:tc>
          <w:tcPr>
            <w:tcW w:w="487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სულ საჩივრების რაოდენობა</w:t>
            </w:r>
          </w:p>
        </w:tc>
      </w:tr>
      <w:tr w:rsidR="00DE62E8" w:rsidRPr="00DE62E8" w:rsidTr="005E396F">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დაკმაყოფილდა</w:t>
            </w:r>
          </w:p>
        </w:tc>
        <w:tc>
          <w:tcPr>
            <w:tcW w:w="487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დაკმაყოფილებული საჩივრების რაოდენობა</w:t>
            </w:r>
          </w:p>
        </w:tc>
      </w:tr>
      <w:tr w:rsidR="00DE62E8" w:rsidRPr="00DE62E8" w:rsidTr="005E396F">
        <w:trPr>
          <w:trHeight w:val="179"/>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არ დაკმაყოფილდა</w:t>
            </w:r>
          </w:p>
        </w:tc>
        <w:tc>
          <w:tcPr>
            <w:tcW w:w="487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დაუკმაყოფილებელი საჩივრების რაოდენობა</w:t>
            </w:r>
          </w:p>
        </w:tc>
      </w:tr>
      <w:tr w:rsidR="00DE62E8" w:rsidRPr="00DE62E8" w:rsidTr="005E396F">
        <w:trPr>
          <w:trHeight w:val="179"/>
        </w:trPr>
        <w:tc>
          <w:tcPr>
            <w:tcW w:w="3701"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განუხილავია</w:t>
            </w:r>
          </w:p>
        </w:tc>
        <w:tc>
          <w:tcPr>
            <w:tcW w:w="4879"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განუხილველი საჩივრების რაოდენობა. იგულისხმება საჩივრები, რომლებიც არ ექვემდებარება განხილვას არარელევანტური შინაარსის გამო.</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before="100" w:beforeAutospacing="1" w:after="0" w:line="240" w:lineRule="auto"/>
        <w:jc w:val="center"/>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ფორმა</w:t>
      </w:r>
      <w:r w:rsidRPr="00DE62E8">
        <w:rPr>
          <w:rFonts w:ascii="Sylfaen" w:eastAsia="Times New Roman" w:hAnsi="Sylfaen" w:cs="Times New Roman"/>
          <w:sz w:val="20"/>
          <w:szCs w:val="20"/>
          <w:lang w:val="ka-GE"/>
        </w:rPr>
        <w:t xml:space="preserve"> 1.5 (</w:t>
      </w:r>
      <w:r w:rsidRPr="00DE62E8">
        <w:rPr>
          <w:rFonts w:ascii="Sylfaen" w:eastAsia="Times New Roman" w:hAnsi="Sylfaen" w:cs="Sylfaen"/>
          <w:sz w:val="20"/>
          <w:szCs w:val="20"/>
          <w:lang w:val="ka-GE"/>
        </w:rPr>
        <w:t>მაუწყებლის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დაფინანსების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წყაროები</w:t>
      </w:r>
      <w:r w:rsidRPr="00DE62E8">
        <w:rPr>
          <w:rFonts w:ascii="Sylfaen" w:eastAsia="Times New Roman" w:hAnsi="Sylfaen" w:cs="Times New Roman"/>
          <w:sz w:val="20"/>
          <w:szCs w:val="20"/>
          <w:lang w:val="ka-GE"/>
        </w:rPr>
        <w:t>)</w:t>
      </w:r>
      <w:r w:rsidRPr="00DE62E8">
        <w:rPr>
          <w:rFonts w:ascii="Sylfaen" w:eastAsia="Times New Roman" w:hAnsi="Sylfaen" w:cs="Times New Roman"/>
          <w:sz w:val="20"/>
          <w:szCs w:val="20"/>
          <w:lang w:val="ka-GE"/>
        </w:rPr>
        <w:br/>
      </w:r>
      <w:r w:rsidRPr="00DE62E8">
        <w:rPr>
          <w:rFonts w:ascii="Sylfaen" w:eastAsia="Times New Roman" w:hAnsi="Sylfaen" w:cs="Sylfaen"/>
          <w:i/>
          <w:sz w:val="20"/>
          <w:szCs w:val="20"/>
          <w:lang w:val="ka-GE"/>
        </w:rPr>
        <w:t>ივსება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კვარტალში</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 xml:space="preserve">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15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580" w:type="dxa"/>
        <w:tblInd w:w="93" w:type="dxa"/>
        <w:tblLook w:val="04A0" w:firstRow="1" w:lastRow="0" w:firstColumn="1" w:lastColumn="0" w:noHBand="0" w:noVBand="1"/>
      </w:tblPr>
      <w:tblGrid>
        <w:gridCol w:w="2458"/>
        <w:gridCol w:w="6122"/>
      </w:tblGrid>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ველი</w:t>
            </w:r>
          </w:p>
        </w:tc>
        <w:tc>
          <w:tcPr>
            <w:tcW w:w="6122" w:type="dxa"/>
            <w:tcBorders>
              <w:top w:val="single" w:sz="4" w:space="0" w:color="auto"/>
              <w:left w:val="nil"/>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განმარტება</w:t>
            </w:r>
          </w:p>
        </w:tc>
      </w:tr>
      <w:tr w:rsidR="00DE62E8" w:rsidRPr="00DE62E8" w:rsidTr="005E396F">
        <w:trPr>
          <w:trHeight w:val="225"/>
        </w:trPr>
        <w:tc>
          <w:tcPr>
            <w:tcW w:w="2458" w:type="dxa"/>
            <w:tcBorders>
              <w:top w:val="nil"/>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თვე</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კვარტლის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შესაბამისი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თვეები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თითოეული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თვის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მონაცემები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ივსება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ცალ</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ცალკე</w:t>
            </w:r>
          </w:p>
        </w:tc>
      </w:tr>
      <w:tr w:rsidR="00DE62E8" w:rsidRPr="00DE62E8" w:rsidTr="005E396F">
        <w:trPr>
          <w:trHeight w:val="225"/>
        </w:trPr>
        <w:tc>
          <w:tcPr>
            <w:tcW w:w="2458"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მაუწყებლობის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ტელევიზია</w:t>
            </w:r>
            <w:r w:rsidRPr="00DE62E8">
              <w:rPr>
                <w:rFonts w:ascii="Sylfaen" w:eastAsia="Times New Roman" w:hAnsi="Sylfaen" w:cs="Times New Roman"/>
                <w:sz w:val="20"/>
                <w:szCs w:val="20"/>
                <w:lang w:val="ka-GE"/>
              </w:rPr>
              <w:t xml:space="preserve"> / </w:t>
            </w:r>
            <w:r w:rsidRPr="00DE62E8">
              <w:rPr>
                <w:rFonts w:ascii="Sylfaen" w:eastAsia="Times New Roman" w:hAnsi="Sylfaen" w:cs="Sylfaen"/>
                <w:sz w:val="20"/>
                <w:szCs w:val="20"/>
                <w:lang w:val="ka-GE"/>
              </w:rPr>
              <w:t>რადიო</w:t>
            </w:r>
          </w:p>
        </w:tc>
      </w:tr>
      <w:tr w:rsidR="00DE62E8" w:rsidRPr="00DE62E8" w:rsidTr="005E396F">
        <w:trPr>
          <w:trHeight w:val="225"/>
        </w:trPr>
        <w:tc>
          <w:tcPr>
            <w:tcW w:w="2458"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დაფინანსების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წყაროს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სახეობა</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რეკლამა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სპონსორობა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ტელეშოფინგი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მფლობელის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შემოწირულობა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სხვა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შემოწირულობა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ინტერაქტივი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განცხადებები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კონტენტის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რეალიზება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ტექნიკური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საეთერო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დროის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გაყიდვა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პროდუქტის განთავსება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არქივის გაქირავება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ვებ-ბანერით მიღებული შემოსავალი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სახელმწიფო დაფინანსება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სხვა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შენიშვნა: </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1. ვებ-ბანერით მიღებული შემოსავალი უნდა მიუთითოთ მხოლოდ იმ შემთხვევაში, როდესაც მაუწყებლობა ხორციელდება ინტერნეტის საშუალებით და ვებ-ბანერი განთავსებულია იმ გვერდზე, რომელზეც ხორციელდება მაუწყებლობა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2. „სახელმწიფო დაფინანსების“  მნიშვნელობას უთითებენ მხოლოდ საზოგადოებრივი მაუწყებლები</w:t>
            </w:r>
          </w:p>
        </w:tc>
      </w:tr>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შემოსავლის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ოდენობა</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შესაბამისი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თანხა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ლარებში</w:t>
            </w:r>
          </w:p>
        </w:tc>
      </w:tr>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შენიშვნა</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w:t>
            </w:r>
            <w:r w:rsidRPr="00DE62E8">
              <w:rPr>
                <w:rFonts w:ascii="Sylfaen" w:eastAsia="Times New Roman" w:hAnsi="Sylfaen" w:cs="Sylfaen"/>
                <w:sz w:val="20"/>
                <w:szCs w:val="20"/>
                <w:lang w:val="ka-GE"/>
              </w:rPr>
              <w:t>შენიშვნის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ველში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შესაძლებელია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მიუთითოთ</w:t>
            </w:r>
            <w:r w:rsidRPr="00DE62E8">
              <w:rPr>
                <w:rFonts w:ascii="Sylfaen" w:eastAsia="Times New Roman" w:hAnsi="Sylfaen" w:cs="Times New Roman"/>
                <w:sz w:val="20"/>
                <w:szCs w:val="20"/>
                <w:lang w:val="ka-GE"/>
              </w:rPr>
              <w:t>   “</w:t>
            </w:r>
            <w:r w:rsidRPr="00DE62E8">
              <w:rPr>
                <w:rFonts w:ascii="Sylfaen" w:eastAsia="Times New Roman" w:hAnsi="Sylfaen" w:cs="Sylfaen"/>
                <w:sz w:val="20"/>
                <w:szCs w:val="20"/>
                <w:lang w:val="ka-GE"/>
              </w:rPr>
              <w:t>სხვა</w:t>
            </w:r>
            <w:r w:rsidRPr="00DE62E8">
              <w:rPr>
                <w:rFonts w:ascii="Sylfaen" w:eastAsia="Times New Roman" w:hAnsi="Sylfaen" w:cs="Times New Roman"/>
                <w:sz w:val="20"/>
                <w:szCs w:val="20"/>
                <w:lang w:val="ka-GE"/>
              </w:rPr>
              <w:t xml:space="preserve"> “  </w:t>
            </w:r>
            <w:r w:rsidRPr="00DE62E8">
              <w:rPr>
                <w:rFonts w:ascii="Sylfaen" w:eastAsia="Times New Roman" w:hAnsi="Sylfaen" w:cs="Sylfaen"/>
                <w:sz w:val="20"/>
                <w:szCs w:val="20"/>
                <w:lang w:val="ka-GE"/>
              </w:rPr>
              <w:t>შემოსავალი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დაფინანსების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წყაროდან</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მიიღეთ</w:t>
            </w:r>
          </w:p>
        </w:tc>
      </w:tr>
    </w:tbl>
    <w:p w:rsidR="00DE62E8" w:rsidRPr="00DE62E8" w:rsidRDefault="00DE62E8" w:rsidP="00DE62E8">
      <w:pPr>
        <w:spacing w:before="100" w:beforeAutospacing="1" w:after="0" w:line="240" w:lineRule="auto"/>
        <w:jc w:val="center"/>
        <w:rPr>
          <w:rFonts w:ascii="Sylfaen" w:eastAsia="Times New Roman" w:hAnsi="Sylfaen" w:cs="Sylfaen"/>
          <w:sz w:val="20"/>
          <w:szCs w:val="20"/>
        </w:rPr>
      </w:pPr>
    </w:p>
    <w:p w:rsidR="00DE62E8" w:rsidRPr="00DE62E8" w:rsidRDefault="00DE62E8" w:rsidP="00DE62E8">
      <w:pPr>
        <w:spacing w:before="100" w:beforeAutospacing="1" w:after="0" w:line="240" w:lineRule="auto"/>
        <w:jc w:val="center"/>
        <w:rPr>
          <w:rFonts w:ascii="Sylfaen" w:eastAsia="Times New Roman" w:hAnsi="Sylfaen" w:cs="Sylfaen"/>
          <w:sz w:val="20"/>
          <w:szCs w:val="20"/>
        </w:rPr>
      </w:pPr>
    </w:p>
    <w:p w:rsidR="00DE62E8" w:rsidRPr="00DE62E8" w:rsidRDefault="00DE62E8" w:rsidP="00DE62E8">
      <w:pPr>
        <w:spacing w:before="100" w:beforeAutospacing="1" w:after="0" w:line="240" w:lineRule="auto"/>
        <w:jc w:val="center"/>
        <w:rPr>
          <w:rFonts w:ascii="Sylfaen" w:eastAsia="Times New Roman" w:hAnsi="Sylfaen" w:cs="Sylfaen"/>
          <w:sz w:val="20"/>
          <w:szCs w:val="20"/>
          <w:lang w:val="ka-GE"/>
        </w:rPr>
      </w:pPr>
      <w:r w:rsidRPr="00DE62E8">
        <w:rPr>
          <w:rFonts w:ascii="Sylfaen" w:eastAsia="Times New Roman" w:hAnsi="Sylfaen" w:cs="Sylfaen"/>
          <w:sz w:val="20"/>
          <w:szCs w:val="20"/>
          <w:lang w:val="ka-GE"/>
        </w:rPr>
        <w:lastRenderedPageBreak/>
        <w:t>ფორმა</w:t>
      </w:r>
      <w:r w:rsidRPr="00DE62E8">
        <w:rPr>
          <w:rFonts w:ascii="Sylfaen" w:eastAsia="Times New Roman" w:hAnsi="Sylfaen" w:cs="Times New Roman"/>
          <w:sz w:val="20"/>
          <w:szCs w:val="20"/>
          <w:lang w:val="ka-GE"/>
        </w:rPr>
        <w:t xml:space="preserve"> 1.6 </w:t>
      </w:r>
      <w:r w:rsidRPr="00DE62E8">
        <w:rPr>
          <w:rFonts w:ascii="Sylfaen" w:eastAsia="Times New Roman" w:hAnsi="Sylfaen" w:cs="Sylfaen"/>
          <w:sz w:val="20"/>
          <w:szCs w:val="20"/>
          <w:lang w:val="ka-GE"/>
        </w:rPr>
        <w:t>მაუწყებლისთვის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გაწეული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სასყიდლიანი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უფასო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მომსახურება</w:t>
      </w:r>
    </w:p>
    <w:p w:rsidR="00DE62E8" w:rsidRPr="00DE62E8" w:rsidRDefault="00DE62E8" w:rsidP="00DE62E8">
      <w:pPr>
        <w:spacing w:before="100" w:beforeAutospacing="1" w:after="0" w:line="240" w:lineRule="auto"/>
        <w:jc w:val="center"/>
        <w:rPr>
          <w:rFonts w:ascii="Sylfaen" w:eastAsia="Times New Roman" w:hAnsi="Sylfaen" w:cs="Times New Roman"/>
          <w:i/>
          <w:sz w:val="20"/>
          <w:szCs w:val="20"/>
          <w:lang w:val="ka-GE"/>
        </w:rPr>
      </w:pPr>
      <w:r w:rsidRPr="00DE62E8">
        <w:rPr>
          <w:rFonts w:ascii="Sylfaen" w:eastAsia="Times New Roman" w:hAnsi="Sylfaen" w:cs="Sylfaen"/>
          <w:i/>
          <w:sz w:val="20"/>
          <w:szCs w:val="20"/>
          <w:lang w:val="ka-GE"/>
        </w:rPr>
        <w:t>ივსება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კვარტალში</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 xml:space="preserve">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15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580" w:type="dxa"/>
        <w:tblInd w:w="93" w:type="dxa"/>
        <w:tblLook w:val="04A0" w:firstRow="1" w:lastRow="0" w:firstColumn="1" w:lastColumn="0" w:noHBand="0" w:noVBand="1"/>
      </w:tblPr>
      <w:tblGrid>
        <w:gridCol w:w="2458"/>
        <w:gridCol w:w="6122"/>
      </w:tblGrid>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ველი</w:t>
            </w:r>
          </w:p>
        </w:tc>
        <w:tc>
          <w:tcPr>
            <w:tcW w:w="6122" w:type="dxa"/>
            <w:tcBorders>
              <w:top w:val="single" w:sz="4" w:space="0" w:color="auto"/>
              <w:left w:val="nil"/>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განმარტება</w:t>
            </w:r>
          </w:p>
        </w:tc>
      </w:tr>
      <w:tr w:rsidR="00DE62E8" w:rsidRPr="00DE62E8" w:rsidTr="005E396F">
        <w:trPr>
          <w:trHeight w:val="225"/>
        </w:trPr>
        <w:tc>
          <w:tcPr>
            <w:tcW w:w="2458" w:type="dxa"/>
            <w:tcBorders>
              <w:top w:val="nil"/>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თვე</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კვარტლის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შესაბამისი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თვეები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თითოეული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თვის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მონაცემები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ივსება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ცალ</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ცალკე</w:t>
            </w:r>
          </w:p>
        </w:tc>
      </w:tr>
      <w:tr w:rsidR="00DE62E8" w:rsidRPr="00DE62E8" w:rsidTr="005E396F">
        <w:trPr>
          <w:trHeight w:val="225"/>
        </w:trPr>
        <w:tc>
          <w:tcPr>
            <w:tcW w:w="2458"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მაუწყებლობის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ტელევიზია</w:t>
            </w:r>
            <w:r w:rsidRPr="00DE62E8">
              <w:rPr>
                <w:rFonts w:ascii="Sylfaen" w:eastAsia="Times New Roman" w:hAnsi="Sylfaen" w:cs="Times New Roman"/>
                <w:sz w:val="20"/>
                <w:szCs w:val="20"/>
                <w:lang w:val="ka-GE"/>
              </w:rPr>
              <w:t xml:space="preserve"> / </w:t>
            </w:r>
            <w:r w:rsidRPr="00DE62E8">
              <w:rPr>
                <w:rFonts w:ascii="Sylfaen" w:eastAsia="Times New Roman" w:hAnsi="Sylfaen" w:cs="Sylfaen"/>
                <w:sz w:val="20"/>
                <w:szCs w:val="20"/>
                <w:lang w:val="ka-GE"/>
              </w:rPr>
              <w:t>რადიო</w:t>
            </w:r>
          </w:p>
        </w:tc>
      </w:tr>
      <w:tr w:rsidR="00DE62E8" w:rsidRPr="00DE62E8" w:rsidTr="005E396F">
        <w:trPr>
          <w:trHeight w:val="225"/>
        </w:trPr>
        <w:tc>
          <w:tcPr>
            <w:tcW w:w="2458"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მაუწყებლისთვის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გაწეული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w:t>
            </w:r>
          </w:p>
        </w:tc>
      </w:tr>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ფასიანი</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უფასო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მომსახურება</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ფასიანი</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უფასო</w:t>
            </w:r>
          </w:p>
        </w:tc>
      </w:tr>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ღირებულება</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მაუწყებლისთვის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გაწეული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ღირებულება</w:t>
            </w:r>
          </w:p>
        </w:tc>
      </w:tr>
      <w:tr w:rsidR="00DE62E8" w:rsidRPr="00DE62E8" w:rsidTr="005E396F">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შენიშვნა</w:t>
            </w:r>
          </w:p>
        </w:tc>
        <w:tc>
          <w:tcPr>
            <w:tcW w:w="6122"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შენიშვნის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ველში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უფასო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მიუთითეთ</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გაწეული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სავარაუდო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საბაზრო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ღირებულება</w:t>
            </w:r>
          </w:p>
        </w:tc>
      </w:tr>
    </w:tbl>
    <w:p w:rsidR="00DE62E8" w:rsidRPr="00DE62E8" w:rsidRDefault="00DE62E8" w:rsidP="00DE62E8">
      <w:pPr>
        <w:spacing w:after="0" w:line="240" w:lineRule="auto"/>
        <w:rPr>
          <w:rFonts w:ascii="Sylfaen" w:eastAsia="Times New Roman" w:hAnsi="Sylfaen" w:cs="Sylfaen"/>
          <w:sz w:val="20"/>
          <w:szCs w:val="20"/>
          <w:lang w:val="ka-GE"/>
        </w:rPr>
      </w:pPr>
    </w:p>
    <w:p w:rsidR="00DE62E8" w:rsidRPr="00DE62E8" w:rsidRDefault="00DE62E8" w:rsidP="00DE62E8">
      <w:pPr>
        <w:spacing w:before="100" w:beforeAutospacing="1" w:after="0" w:line="240" w:lineRule="auto"/>
        <w:jc w:val="center"/>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ფორმა</w:t>
      </w:r>
      <w:r w:rsidRPr="00DE62E8">
        <w:rPr>
          <w:rFonts w:ascii="Sylfaen" w:eastAsia="Times New Roman" w:hAnsi="Sylfaen" w:cs="Times New Roman"/>
          <w:sz w:val="20"/>
          <w:szCs w:val="20"/>
          <w:lang w:val="ka-GE"/>
        </w:rPr>
        <w:t xml:space="preserve"> 1.7.</w:t>
      </w:r>
    </w:p>
    <w:p w:rsidR="00DE62E8" w:rsidRPr="00DE62E8" w:rsidRDefault="00DE62E8" w:rsidP="00DE62E8">
      <w:pPr>
        <w:spacing w:before="100" w:beforeAutospacing="1" w:after="0" w:line="240" w:lineRule="auto"/>
        <w:jc w:val="center"/>
        <w:rPr>
          <w:rFonts w:ascii="Sylfaen" w:eastAsia="Times New Roman" w:hAnsi="Sylfaen" w:cs="Times New Roman"/>
          <w:i/>
          <w:sz w:val="20"/>
          <w:szCs w:val="20"/>
          <w:lang w:val="ka-GE"/>
        </w:rPr>
      </w:pPr>
      <w:r w:rsidRPr="00DE62E8">
        <w:rPr>
          <w:rFonts w:ascii="Sylfaen" w:eastAsia="Times New Roman" w:hAnsi="Sylfaen" w:cs="Sylfaen"/>
          <w:i/>
          <w:sz w:val="20"/>
          <w:szCs w:val="20"/>
          <w:lang w:val="ka-GE"/>
        </w:rPr>
        <w:t>იმ</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პირთა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სია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რომელთა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მიერ</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გაწეულმა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დაფინანსებამ</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რეკლამის</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ან</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ტელეშოფინგის</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განთავსებით</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სპონსორობით</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გაწეული</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მომსახურებით</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ან</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შეწირულობით</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ცალ</w:t>
      </w:r>
      <w:r w:rsidRPr="00DE62E8">
        <w:rPr>
          <w:rFonts w:ascii="Sylfaen" w:eastAsia="Times New Roman" w:hAnsi="Sylfaen" w:cs="Times New Roman"/>
          <w:i/>
          <w:sz w:val="20"/>
          <w:szCs w:val="20"/>
          <w:lang w:val="ka-GE"/>
        </w:rPr>
        <w:t>-</w:t>
      </w:r>
      <w:r w:rsidRPr="00DE62E8">
        <w:rPr>
          <w:rFonts w:ascii="Sylfaen" w:eastAsia="Times New Roman" w:hAnsi="Sylfaen" w:cs="Sylfaen"/>
          <w:i/>
          <w:sz w:val="20"/>
          <w:szCs w:val="20"/>
          <w:lang w:val="ka-GE"/>
        </w:rPr>
        <w:t>ცალკე</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კვარტალურად</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გადაამეტა</w:t>
      </w:r>
      <w:r w:rsidRPr="00DE62E8">
        <w:rPr>
          <w:rFonts w:ascii="Sylfaen" w:eastAsia="Times New Roman" w:hAnsi="Sylfaen" w:cs="Times New Roman"/>
          <w:i/>
          <w:sz w:val="20"/>
          <w:szCs w:val="20"/>
          <w:lang w:val="ka-GE"/>
        </w:rPr>
        <w:t xml:space="preserve"> 7000 </w:t>
      </w:r>
      <w:r w:rsidRPr="00DE62E8">
        <w:rPr>
          <w:rFonts w:ascii="Sylfaen" w:eastAsia="Times New Roman" w:hAnsi="Sylfaen" w:cs="Sylfaen"/>
          <w:i/>
          <w:sz w:val="20"/>
          <w:szCs w:val="20"/>
          <w:lang w:val="ka-GE"/>
        </w:rPr>
        <w:t>ლარს</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ივსება</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კვარტალში</w:t>
      </w:r>
      <w:r w:rsidRPr="00DE62E8">
        <w:rPr>
          <w:rFonts w:ascii="Sylfaen" w:eastAsia="Times New Roman" w:hAnsi="Sylfaen" w:cs="Times New Roman"/>
          <w:i/>
          <w:sz w:val="20"/>
          <w:szCs w:val="20"/>
          <w:lang w:val="ka-GE"/>
        </w:rPr>
        <w:t xml:space="preserve"> </w:t>
      </w:r>
      <w:r w:rsidRPr="00DE62E8">
        <w:rPr>
          <w:rFonts w:ascii="Sylfaen" w:eastAsia="Times New Roman" w:hAnsi="Sylfaen" w:cs="Sylfaen"/>
          <w:i/>
          <w:sz w:val="20"/>
          <w:szCs w:val="20"/>
          <w:lang w:val="ka-GE"/>
        </w:rPr>
        <w:t xml:space="preserve">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15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580" w:type="dxa"/>
        <w:tblInd w:w="93" w:type="dxa"/>
        <w:tblLook w:val="04A0" w:firstRow="1" w:lastRow="0" w:firstColumn="1" w:lastColumn="0" w:noHBand="0" w:noVBand="1"/>
      </w:tblPr>
      <w:tblGrid>
        <w:gridCol w:w="2715"/>
        <w:gridCol w:w="5865"/>
      </w:tblGrid>
      <w:tr w:rsidR="00DE62E8" w:rsidRPr="00DE62E8" w:rsidTr="005E396F">
        <w:trPr>
          <w:trHeight w:val="225"/>
        </w:trPr>
        <w:tc>
          <w:tcPr>
            <w:tcW w:w="2715" w:type="dxa"/>
            <w:tcBorders>
              <w:top w:val="single" w:sz="4" w:space="0" w:color="auto"/>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ველი</w:t>
            </w:r>
          </w:p>
        </w:tc>
        <w:tc>
          <w:tcPr>
            <w:tcW w:w="5865" w:type="dxa"/>
            <w:tcBorders>
              <w:top w:val="single" w:sz="4" w:space="0" w:color="auto"/>
              <w:left w:val="nil"/>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განმარტება</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კვარტალი</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საანგარიშო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კვარტალი</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მაუწყებლობის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ტელევიზია</w:t>
            </w:r>
            <w:r w:rsidRPr="00DE62E8">
              <w:rPr>
                <w:rFonts w:ascii="Sylfaen" w:eastAsia="Times New Roman" w:hAnsi="Sylfaen" w:cs="Times New Roman"/>
                <w:sz w:val="20"/>
                <w:szCs w:val="20"/>
                <w:lang w:val="ka-GE"/>
              </w:rPr>
              <w:t xml:space="preserve"> / </w:t>
            </w:r>
            <w:r w:rsidRPr="00DE62E8">
              <w:rPr>
                <w:rFonts w:ascii="Sylfaen" w:eastAsia="Times New Roman" w:hAnsi="Sylfaen" w:cs="Sylfaen"/>
                <w:sz w:val="20"/>
                <w:szCs w:val="20"/>
                <w:lang w:val="ka-GE"/>
              </w:rPr>
              <w:t>რადიო</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ფიზიკური</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იურიდიული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ფიზიკური</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იურიდიული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რეკლამის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ტელეშოფინგის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დამკვეთი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არა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სარეკლამო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კომპანია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სპონსორი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შემომწირველი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უშუალოდ</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გამწევი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w:t>
            </w:r>
            <w:r w:rsidRPr="00DE62E8">
              <w:rPr>
                <w:rFonts w:ascii="Sylfaen" w:eastAsia="Times New Roman" w:hAnsi="Sylfaen" w:cs="Times New Roman"/>
                <w:sz w:val="20"/>
                <w:szCs w:val="20"/>
                <w:lang w:val="ka-GE"/>
              </w:rPr>
              <w:t>)</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პირის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საიდენტიფიკაციო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ნომერი</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ფიზიკური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პირადი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ნომერი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იურიდიული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Times New Roman"/>
                <w:sz w:val="20"/>
                <w:szCs w:val="20"/>
                <w:lang w:val="ka-GE"/>
              </w:rPr>
              <w:t xml:space="preserve"> - </w:t>
            </w:r>
            <w:r w:rsidRPr="00DE62E8">
              <w:rPr>
                <w:rFonts w:ascii="Sylfaen" w:eastAsia="Times New Roman" w:hAnsi="Sylfaen" w:cs="Sylfaen"/>
                <w:sz w:val="20"/>
                <w:szCs w:val="20"/>
                <w:lang w:val="ka-GE"/>
              </w:rPr>
              <w:t>საგადასახადო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კოდი</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რეგისტრაციის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ქვეყანა</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ფიზიკური</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იურიდიული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რეგისტრაციის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ქვეყანა</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სახე</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რეკლამა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სპონსორობა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ტელეშოფინგი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მფლობელის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შემოწირულობა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სხვა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შემოწირულობა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ინტერაქტივი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განცხადებები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კონტენტის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რეალიზება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გადაცემის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განთავსება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ტექნიკური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საეთერო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დროის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გაყიდვა</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სხვა</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სეგმენტი</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7,000-50,000</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50,000-100,000</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100,000-500,000</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500,000+</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შენიშვნა</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1.  </w:t>
            </w:r>
            <w:r w:rsidRPr="00DE62E8">
              <w:rPr>
                <w:rFonts w:ascii="Sylfaen" w:eastAsia="Times New Roman" w:hAnsi="Sylfaen" w:cs="Sylfaen"/>
                <w:sz w:val="20"/>
                <w:szCs w:val="20"/>
                <w:lang w:val="ka-GE"/>
              </w:rPr>
              <w:t>თუ</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რეგისტრაციის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ქვეყანა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არ</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საქართველო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შენიშვნის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ველში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მიუთითეთ</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იურიდიული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ფაქტობრივი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მისამართი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საკონტაქტო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რეკვიზიტები</w:t>
            </w:r>
          </w:p>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lastRenderedPageBreak/>
              <w:t xml:space="preserve">2.  </w:t>
            </w:r>
            <w:r w:rsidRPr="00DE62E8">
              <w:rPr>
                <w:rFonts w:ascii="Sylfaen" w:eastAsia="Times New Roman" w:hAnsi="Sylfaen" w:cs="Sylfaen"/>
                <w:sz w:val="20"/>
                <w:szCs w:val="20"/>
                <w:lang w:val="ka-GE"/>
              </w:rPr>
              <w:t>თუ</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გაწეულ</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იქნა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კობრენდინგის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კობრენდინგი</w:t>
            </w:r>
            <w:r w:rsidRPr="00DE62E8">
              <w:rPr>
                <w:rFonts w:ascii="Sylfaen" w:eastAsia="Times New Roman" w:hAnsi="Sylfaen" w:cs="Times New Roman"/>
                <w:sz w:val="20"/>
                <w:szCs w:val="20"/>
                <w:lang w:val="ka-GE"/>
              </w:rPr>
              <w:t xml:space="preserve"> – 2 </w:t>
            </w:r>
            <w:r w:rsidRPr="00DE62E8">
              <w:rPr>
                <w:rFonts w:ascii="Sylfaen" w:eastAsia="Times New Roman" w:hAnsi="Sylfaen" w:cs="Sylfaen"/>
                <w:sz w:val="20"/>
                <w:szCs w:val="20"/>
                <w:lang w:val="ka-GE"/>
              </w:rPr>
              <w:t>ან</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მეტი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ბრენდის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მონაწილეობით</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ერთი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პროდუქტის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წარმოება</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მიწოდება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სახით</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საიდენტიფიკაციო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ნომრად</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მიუთითეთ</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თანხის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უშუალოდ</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გადამხდელი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სარეკლამო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კომპანია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სხვა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ხოლო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შენიშვნის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ველში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მიუთითეთ</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კობრენდინგში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მონაწილე</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პირების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ვინაობა</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heme="minorEastAsia" w:hAnsi="Sylfaen" w:cs="Sylfaen"/>
          <w:sz w:val="20"/>
          <w:szCs w:val="20"/>
          <w:lang w:val="ka-GE"/>
        </w:rPr>
      </w:pPr>
      <w:r w:rsidRPr="00DE62E8">
        <w:rPr>
          <w:rFonts w:ascii="Sylfaen" w:eastAsiaTheme="minorEastAsia" w:hAnsi="Sylfaen" w:cs="Sylfaen"/>
          <w:b/>
          <w:sz w:val="20"/>
          <w:szCs w:val="20"/>
          <w:lang w:val="ka-GE"/>
        </w:rPr>
        <w:t>ფორმა</w:t>
      </w:r>
      <w:r w:rsidRPr="00DE62E8">
        <w:rPr>
          <w:rFonts w:ascii="Sylfaen" w:eastAsiaTheme="minorEastAsia" w:hAnsi="Sylfaen"/>
          <w:b/>
          <w:sz w:val="20"/>
          <w:szCs w:val="20"/>
          <w:lang w:val="ka-GE"/>
        </w:rPr>
        <w:t xml:space="preserve"> 1.8.</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ფინანსური მაჩვენებლები</w:t>
      </w: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cs="Sylfaen"/>
          <w:i/>
          <w:sz w:val="20"/>
          <w:szCs w:val="20"/>
          <w:lang w:val="ka-GE"/>
        </w:rPr>
      </w:pPr>
      <w:r w:rsidRPr="00DE62E8">
        <w:rPr>
          <w:rFonts w:ascii="Sylfaen" w:eastAsiaTheme="minorEastAsia" w:hAnsi="Sylfaen" w:cs="Sylfaen"/>
          <w:i/>
          <w:sz w:val="20"/>
          <w:szCs w:val="20"/>
          <w:lang w:val="ka-GE"/>
        </w:rPr>
        <w:t>ივსება</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წელიწადში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ერთხელ, წლის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  მომდევნო წლის 20 აპრილისა</w:t>
      </w:r>
    </w:p>
    <w:p w:rsidR="00DE62E8" w:rsidRPr="00DE62E8" w:rsidRDefault="00DE62E8" w:rsidP="00DE62E8">
      <w:pPr>
        <w:spacing w:after="0" w:line="240" w:lineRule="auto"/>
        <w:jc w:val="center"/>
        <w:rPr>
          <w:rFonts w:ascii="Sylfaen" w:eastAsiaTheme="minorEastAsia" w:hAnsi="Sylfaen" w:cs="Sylfaen"/>
          <w:i/>
          <w:sz w:val="20"/>
          <w:szCs w:val="20"/>
          <w:lang w:val="ka-GE"/>
        </w:rPr>
      </w:pPr>
      <w:r w:rsidRPr="00DE62E8">
        <w:rPr>
          <w:rFonts w:ascii="Sylfaen" w:eastAsiaTheme="minorEastAsia" w:hAnsi="Sylfaen" w:cs="Sylfaen"/>
          <w:i/>
          <w:sz w:val="20"/>
          <w:szCs w:val="20"/>
          <w:lang w:val="ka-GE"/>
        </w:rPr>
        <w:t>ფორმას ავსებენ მხოლოდ ის ელექტრონული კომუნიკაციებში ავტორიზებული პირები. რომელთა წლიური შემოსავალი აღემატება 1,000,000 ლარს</w:t>
      </w:r>
    </w:p>
    <w:p w:rsidR="00DE62E8" w:rsidRPr="00DE62E8" w:rsidRDefault="00DE62E8" w:rsidP="00DE62E8">
      <w:pPr>
        <w:spacing w:after="0" w:line="240" w:lineRule="auto"/>
        <w:jc w:val="center"/>
        <w:rPr>
          <w:rFonts w:ascii="Sylfaen" w:eastAsiaTheme="minorEastAsia" w:hAnsi="Sylfaen"/>
          <w:sz w:val="20"/>
          <w:szCs w:val="20"/>
          <w:lang w:val="ka-GE"/>
        </w:rPr>
      </w:pPr>
    </w:p>
    <w:tbl>
      <w:tblPr>
        <w:tblStyle w:val="TableGrid"/>
        <w:tblW w:w="9039" w:type="dxa"/>
        <w:tblLook w:val="04A0" w:firstRow="1" w:lastRow="0" w:firstColumn="1" w:lastColumn="0" w:noHBand="0" w:noVBand="1"/>
      </w:tblPr>
      <w:tblGrid>
        <w:gridCol w:w="9039"/>
      </w:tblGrid>
      <w:tr w:rsidR="00DE62E8" w:rsidRPr="00DE62E8" w:rsidTr="005E396F">
        <w:tc>
          <w:tcPr>
            <w:tcW w:w="9039" w:type="dxa"/>
          </w:tcPr>
          <w:p w:rsidR="00DE62E8" w:rsidRPr="00DE62E8" w:rsidRDefault="00DE62E8" w:rsidP="00DE62E8">
            <w:pPr>
              <w:jc w:val="center"/>
              <w:rPr>
                <w:rFonts w:ascii="Sylfaen" w:hAnsi="Sylfaen"/>
                <w:b/>
                <w:sz w:val="20"/>
                <w:szCs w:val="20"/>
                <w:u w:val="single"/>
                <w:lang w:val="ka-GE"/>
              </w:rPr>
            </w:pPr>
            <w:r w:rsidRPr="00DE62E8">
              <w:rPr>
                <w:rFonts w:ascii="Sylfaen" w:hAnsi="Sylfaen" w:cs="Sylfaen"/>
                <w:b/>
                <w:bCs/>
                <w:sz w:val="20"/>
                <w:szCs w:val="20"/>
                <w:lang w:val="ka-GE"/>
              </w:rPr>
              <w:t>ველი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შემოსავლები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საოპერაციო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ხარჯები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საპროცენტო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ხარჯის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ცვეთის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ამორტიზაციის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გარეშე</w:t>
            </w:r>
            <w:r w:rsidRPr="00DE62E8">
              <w:rPr>
                <w:rFonts w:ascii="Sylfaen" w:eastAsia="Times New Roman" w:hAnsi="Sylfaen" w:cs="Times New Roman"/>
                <w:sz w:val="20"/>
                <w:szCs w:val="20"/>
                <w:lang w:val="ka-GE"/>
              </w:rPr>
              <w:t>)</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Times New Roman"/>
                <w:sz w:val="20"/>
                <w:szCs w:val="20"/>
                <w:lang w:val="ka-GE"/>
              </w:rPr>
              <w:t xml:space="preserve">EBITDA ( </w:t>
            </w:r>
            <w:r w:rsidRPr="00DE62E8">
              <w:rPr>
                <w:rFonts w:ascii="Sylfaen" w:eastAsia="Times New Roman" w:hAnsi="Sylfaen" w:cs="Sylfaen"/>
                <w:sz w:val="20"/>
                <w:szCs w:val="20"/>
                <w:lang w:val="ka-GE"/>
              </w:rPr>
              <w:t>მოგება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ცვეთამდე</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პროცენტის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მოგების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გადასახადის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გადახდამდე</w:t>
            </w:r>
            <w:r w:rsidRPr="00DE62E8">
              <w:rPr>
                <w:rFonts w:ascii="Sylfaen" w:eastAsia="Times New Roman" w:hAnsi="Sylfaen" w:cs="Times New Roman"/>
                <w:sz w:val="20"/>
                <w:szCs w:val="20"/>
                <w:lang w:val="ka-GE"/>
              </w:rPr>
              <w:t>)</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ცვეთა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ამორტიზაცია</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საპროცენტო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ხარჯები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სხვა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არასაოპერაციო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შემოსავლები</w:t>
            </w:r>
          </w:p>
        </w:tc>
      </w:tr>
      <w:tr w:rsidR="00DE62E8" w:rsidRPr="00DE62E8" w:rsidTr="005E396F">
        <w:tc>
          <w:tcPr>
            <w:tcW w:w="9039" w:type="dxa"/>
          </w:tcPr>
          <w:p w:rsidR="00DE62E8" w:rsidRPr="00DE62E8" w:rsidRDefault="00DE62E8" w:rsidP="00DE62E8">
            <w:pPr>
              <w:spacing w:before="100" w:beforeAutospacing="1"/>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სხვა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არასაოპერაციო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ხარჯები</w:t>
            </w:r>
          </w:p>
        </w:tc>
      </w:tr>
      <w:tr w:rsidR="00DE62E8" w:rsidRPr="00DE62E8" w:rsidTr="005E396F">
        <w:tc>
          <w:tcPr>
            <w:tcW w:w="9039" w:type="dxa"/>
          </w:tcPr>
          <w:p w:rsidR="00DE62E8" w:rsidRPr="00DE62E8" w:rsidRDefault="00DE62E8" w:rsidP="00DE62E8">
            <w:pPr>
              <w:spacing w:before="100" w:beforeAutospacing="1"/>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მოგება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დაბეგვრამდე</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მოგების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გადასახადი</w:t>
            </w:r>
          </w:p>
        </w:tc>
      </w:tr>
      <w:tr w:rsidR="00DE62E8" w:rsidRPr="00DE62E8" w:rsidTr="005E396F">
        <w:tc>
          <w:tcPr>
            <w:tcW w:w="9039" w:type="dxa"/>
          </w:tcPr>
          <w:p w:rsidR="00DE62E8" w:rsidRPr="00DE62E8" w:rsidRDefault="00DE62E8" w:rsidP="00DE62E8">
            <w:pPr>
              <w:spacing w:before="100" w:beforeAutospacing="1"/>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მოგება</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ზარალი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წლის</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განმავლობაში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გრძელვადიანი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აქტივები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ძირითადი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საშუალებები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არამატერიალური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აქტივები</w:t>
            </w:r>
            <w:r w:rsidRPr="00DE62E8">
              <w:rPr>
                <w:rFonts w:ascii="Sylfaen" w:eastAsia="Times New Roman" w:hAnsi="Sylfaen" w:cs="Times New Roman"/>
                <w:sz w:val="20"/>
                <w:szCs w:val="20"/>
                <w:lang w:val="ka-GE"/>
              </w:rPr>
              <w:t>)</w:t>
            </w:r>
          </w:p>
        </w:tc>
      </w:tr>
      <w:tr w:rsidR="00DE62E8" w:rsidRPr="00DE62E8" w:rsidTr="005E396F">
        <w:tc>
          <w:tcPr>
            <w:tcW w:w="9039" w:type="dxa"/>
          </w:tcPr>
          <w:p w:rsidR="00DE62E8" w:rsidRPr="00DE62E8" w:rsidRDefault="00DE62E8" w:rsidP="00DE62E8">
            <w:pPr>
              <w:spacing w:before="100" w:beforeAutospacing="1"/>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მოკლევადიანი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აქტივები</w:t>
            </w:r>
          </w:p>
        </w:tc>
      </w:tr>
      <w:tr w:rsidR="00DE62E8" w:rsidRPr="00DE62E8" w:rsidTr="005E396F">
        <w:tc>
          <w:tcPr>
            <w:tcW w:w="9039" w:type="dxa"/>
          </w:tcPr>
          <w:p w:rsidR="00DE62E8" w:rsidRPr="00DE62E8" w:rsidRDefault="00DE62E8" w:rsidP="00DE62E8">
            <w:pPr>
              <w:spacing w:before="100" w:beforeAutospacing="1"/>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გრძელვადიანი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ვალდებულებები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მოკლევადიანი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ვალდებულებები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 xml:space="preserve"> სესხები (გრძელვადიანი და მოკლევადიანი)</w:t>
            </w:r>
          </w:p>
        </w:tc>
      </w:tr>
      <w:tr w:rsidR="00DE62E8" w:rsidRPr="00DE62E8" w:rsidTr="005E396F">
        <w:tc>
          <w:tcPr>
            <w:tcW w:w="9039" w:type="dxa"/>
          </w:tcPr>
          <w:p w:rsidR="00DE62E8" w:rsidRPr="00DE62E8" w:rsidRDefault="00DE62E8" w:rsidP="00DE62E8">
            <w:pPr>
              <w:spacing w:before="100" w:beforeAutospacing="1"/>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რეზერვები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საწესდებო</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კაპიტალი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გაუნაწილებელი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მოგება</w:t>
            </w:r>
            <w:r w:rsidRPr="00DE62E8">
              <w:rPr>
                <w:rFonts w:ascii="Sylfaen" w:eastAsia="Times New Roman" w:hAnsi="Sylfaen" w:cs="Times New Roman"/>
                <w:sz w:val="20"/>
                <w:szCs w:val="20"/>
                <w:lang w:val="ka-GE"/>
              </w:rPr>
              <w:t>/</w:t>
            </w:r>
            <w:r w:rsidRPr="00DE62E8">
              <w:rPr>
                <w:rFonts w:ascii="Sylfaen" w:eastAsia="Times New Roman" w:hAnsi="Sylfaen" w:cs="Sylfaen"/>
                <w:sz w:val="20"/>
                <w:szCs w:val="20"/>
                <w:lang w:val="ka-GE"/>
              </w:rPr>
              <w:t>აკუმულირებული</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ზარალი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eastAsia="Times New Roman" w:hAnsi="Sylfaen" w:cs="Sylfaen"/>
                <w:sz w:val="20"/>
                <w:szCs w:val="20"/>
                <w:lang w:val="ka-GE"/>
              </w:rPr>
              <w:t>სულ</w:t>
            </w:r>
            <w:r w:rsidRPr="00DE62E8">
              <w:rPr>
                <w:rFonts w:ascii="Sylfaen" w:eastAsia="Times New Roman" w:hAnsi="Sylfaen" w:cs="Times New Roman"/>
                <w:sz w:val="20"/>
                <w:szCs w:val="20"/>
                <w:lang w:val="ka-GE"/>
              </w:rPr>
              <w:t xml:space="preserve"> </w:t>
            </w:r>
            <w:r w:rsidRPr="00DE62E8">
              <w:rPr>
                <w:rFonts w:ascii="Sylfaen" w:eastAsia="Times New Roman" w:hAnsi="Sylfaen" w:cs="Sylfaen"/>
                <w:sz w:val="20"/>
                <w:szCs w:val="20"/>
                <w:lang w:val="ka-GE"/>
              </w:rPr>
              <w:t>კაპიტალი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CAPEX-კაპიტალდაბანდებები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ბიუჯეტში გადახდილი გადასახადები:  დღგ</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ბიუჯეტში გადახდილი გადასახადები:  საშემოსავლო</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ბიუჯეტში გადახდილი გადასახადები:  მოგების</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ბიუჯეტში გადახდილი გადასახადები:  ქონების</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ბიუჯეტში გადახდილი გადასახადები:  აქციზი</w:t>
            </w:r>
          </w:p>
        </w:tc>
      </w:tr>
      <w:tr w:rsidR="00DE62E8" w:rsidRPr="00DE62E8" w:rsidTr="005E396F">
        <w:tc>
          <w:tcPr>
            <w:tcW w:w="9039" w:type="dxa"/>
          </w:tcPr>
          <w:p w:rsidR="00DE62E8" w:rsidRPr="00DE62E8" w:rsidRDefault="00DE62E8" w:rsidP="00DE62E8">
            <w:pPr>
              <w:rPr>
                <w:rFonts w:ascii="Sylfaen" w:hAnsi="Sylfaen"/>
                <w:sz w:val="20"/>
                <w:szCs w:val="20"/>
                <w:lang w:val="ka-GE"/>
              </w:rPr>
            </w:pPr>
            <w:r w:rsidRPr="00DE62E8">
              <w:rPr>
                <w:rFonts w:ascii="Sylfaen" w:hAnsi="Sylfaen"/>
                <w:sz w:val="20"/>
                <w:szCs w:val="20"/>
                <w:lang w:val="ka-GE"/>
              </w:rPr>
              <w:t>ბიუჯეტში გადახდილი გადასახადები:  სხვა გადასახადები</w:t>
            </w:r>
          </w:p>
        </w:tc>
      </w:tr>
      <w:tr w:rsidR="00DE62E8" w:rsidRPr="00DE62E8" w:rsidTr="005E396F">
        <w:tc>
          <w:tcPr>
            <w:tcW w:w="9039" w:type="dxa"/>
          </w:tcPr>
          <w:p w:rsidR="00DE62E8" w:rsidRPr="00DE62E8" w:rsidRDefault="00DE62E8" w:rsidP="00DE62E8">
            <w:pPr>
              <w:rPr>
                <w:rFonts w:ascii="Sylfaen" w:hAnsi="Sylfaen"/>
                <w:b/>
                <w:i/>
                <w:sz w:val="20"/>
                <w:szCs w:val="20"/>
                <w:lang w:val="ka-GE"/>
              </w:rPr>
            </w:pPr>
            <w:r w:rsidRPr="00DE62E8">
              <w:rPr>
                <w:rFonts w:ascii="Sylfaen" w:eastAsia="Times New Roman" w:hAnsi="Sylfaen" w:cs="Sylfaen"/>
                <w:b/>
                <w:i/>
                <w:sz w:val="20"/>
                <w:szCs w:val="20"/>
                <w:lang w:val="ka-GE"/>
              </w:rPr>
              <w:t xml:space="preserve">შესაბამისი აუდირებული ფინანსური ანგარიში  pdf ფორმატში (ბუღალტრული აღრიცხვისა და ფინანსური ანგარიშგების აუდიტის შესახებ საქართველოს კანონის შესაბამისად) </w:t>
            </w:r>
          </w:p>
        </w:tc>
      </w:tr>
    </w:tbl>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შენიშვნა: აქტივების ჯამი ტოლი უნდა იყოს ვალდებულებების და სულ კაპიტალის ჯამის</w:t>
      </w: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cs="Sylfaen"/>
          <w:sz w:val="20"/>
          <w:szCs w:val="20"/>
          <w:lang w:val="ka-GE"/>
        </w:rPr>
      </w:pPr>
      <w:r w:rsidRPr="00DE62E8">
        <w:rPr>
          <w:rFonts w:ascii="Sylfaen" w:eastAsiaTheme="minorEastAsia" w:hAnsi="Sylfaen" w:cs="Sylfaen"/>
          <w:b/>
          <w:sz w:val="20"/>
          <w:szCs w:val="20"/>
          <w:lang w:val="ka-GE"/>
        </w:rPr>
        <w:t>ფორმა</w:t>
      </w:r>
      <w:r w:rsidRPr="00DE62E8">
        <w:rPr>
          <w:rFonts w:ascii="Sylfaen" w:eastAsiaTheme="minorEastAsia" w:hAnsi="Sylfaen"/>
          <w:b/>
          <w:sz w:val="20"/>
          <w:szCs w:val="20"/>
          <w:lang w:val="ka-GE"/>
        </w:rPr>
        <w:t xml:space="preserve"> 1.9.</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რეგულირების საფასურის გაანგარიშების ფორმა</w:t>
      </w:r>
    </w:p>
    <w:p w:rsidR="00DE62E8" w:rsidRPr="00DE62E8" w:rsidRDefault="00DE62E8" w:rsidP="00DE62E8">
      <w:pPr>
        <w:spacing w:after="0" w:line="240" w:lineRule="auto"/>
        <w:jc w:val="center"/>
        <w:rPr>
          <w:rFonts w:ascii="Sylfaen" w:eastAsiaTheme="minorEastAsia" w:hAnsi="Sylfaen" w:cs="Sylfaen"/>
          <w:i/>
          <w:sz w:val="20"/>
          <w:szCs w:val="20"/>
          <w:lang w:val="ka-GE"/>
        </w:rPr>
      </w:pP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მომდევნო თვის 20 რიცხვამდე (ჩათვლით)</w:t>
      </w:r>
    </w:p>
    <w:p w:rsidR="00DE62E8" w:rsidRPr="00DE62E8" w:rsidRDefault="00DE62E8" w:rsidP="00DE62E8">
      <w:pPr>
        <w:spacing w:after="0" w:line="240" w:lineRule="auto"/>
        <w:jc w:val="center"/>
        <w:rPr>
          <w:rFonts w:ascii="Sylfaen" w:eastAsiaTheme="minorEastAsia" w:hAnsi="Sylfaen" w:cs="Sylfaen"/>
          <w:i/>
          <w:sz w:val="20"/>
          <w:szCs w:val="20"/>
          <w:lang w:val="ka-GE"/>
        </w:rPr>
      </w:pPr>
    </w:p>
    <w:tbl>
      <w:tblPr>
        <w:tblW w:w="8580" w:type="dxa"/>
        <w:tblInd w:w="93" w:type="dxa"/>
        <w:tblLook w:val="04A0" w:firstRow="1" w:lastRow="0" w:firstColumn="1" w:lastColumn="0" w:noHBand="0" w:noVBand="1"/>
      </w:tblPr>
      <w:tblGrid>
        <w:gridCol w:w="2715"/>
        <w:gridCol w:w="5865"/>
      </w:tblGrid>
      <w:tr w:rsidR="00DE62E8" w:rsidRPr="00DE62E8" w:rsidTr="005E396F">
        <w:trPr>
          <w:trHeight w:val="225"/>
        </w:trPr>
        <w:tc>
          <w:tcPr>
            <w:tcW w:w="2715" w:type="dxa"/>
            <w:tcBorders>
              <w:top w:val="single" w:sz="4" w:space="0" w:color="auto"/>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ველი</w:t>
            </w:r>
          </w:p>
        </w:tc>
        <w:tc>
          <w:tcPr>
            <w:tcW w:w="5865" w:type="dxa"/>
            <w:tcBorders>
              <w:top w:val="single" w:sz="4" w:space="0" w:color="auto"/>
              <w:left w:val="nil"/>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განმარტება</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bottom"/>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თვე</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საანგარიშო თვე</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ელექტრონული კომუნიკაციებიდან მიღებული შემოსავალი</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ელექტრონული კომუნიკაციებიდან მიღებული შემოსავალი (დღგ-სგარდა), რომელიც ექვემდებარება რეგულირების საფასურის დარიცხვას (0.75%)</w:t>
            </w:r>
          </w:p>
        </w:tc>
      </w:tr>
      <w:tr w:rsidR="00DE62E8" w:rsidRPr="00DE62E8" w:rsidTr="005E396F">
        <w:trPr>
          <w:trHeight w:val="225"/>
        </w:trPr>
        <w:tc>
          <w:tcPr>
            <w:tcW w:w="2715" w:type="dxa"/>
            <w:tcBorders>
              <w:top w:val="nil"/>
              <w:left w:val="single" w:sz="4" w:space="0" w:color="auto"/>
              <w:bottom w:val="single" w:sz="4" w:space="0" w:color="auto"/>
              <w:right w:val="single" w:sz="4" w:space="0" w:color="auto"/>
            </w:tcBorders>
            <w:vAlign w:val="center"/>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lastRenderedPageBreak/>
              <w:t>მაუწყებლობიდან მიღებული შემოსავალი</w:t>
            </w:r>
          </w:p>
        </w:tc>
        <w:tc>
          <w:tcPr>
            <w:tcW w:w="5865" w:type="dxa"/>
            <w:tcBorders>
              <w:top w:val="single" w:sz="4" w:space="0" w:color="auto"/>
              <w:left w:val="nil"/>
              <w:bottom w:val="single" w:sz="4" w:space="0" w:color="auto"/>
              <w:right w:val="single" w:sz="4" w:space="0" w:color="auto"/>
            </w:tcBorders>
            <w:hideMark/>
          </w:tcPr>
          <w:p w:rsidR="00DE62E8" w:rsidRPr="00DE62E8" w:rsidRDefault="00DE62E8" w:rsidP="00DE62E8">
            <w:pPr>
              <w:spacing w:before="100" w:beforeAutospacing="1"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მაუწყებლობიდან  მიღებული შემოსავალი (დღგ-ს გარდა), რომელიც ექვემდებარება რეგულირების საფასურის დარიცხვას (0.5%)</w:t>
            </w:r>
          </w:p>
        </w:tc>
      </w:tr>
    </w:tbl>
    <w:p w:rsidR="00DE62E8" w:rsidRPr="00DE62E8" w:rsidRDefault="00DE62E8" w:rsidP="00DE62E8">
      <w:pPr>
        <w:spacing w:after="0" w:line="240" w:lineRule="auto"/>
        <w:jc w:val="center"/>
        <w:rPr>
          <w:rFonts w:ascii="Sylfaen" w:eastAsiaTheme="minorEastAsia" w:hAnsi="Sylfaen" w:cs="Sylfaen"/>
          <w:i/>
          <w:sz w:val="20"/>
          <w:szCs w:val="20"/>
          <w:lang w:val="ka-GE"/>
        </w:rPr>
      </w:pP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t>ფორმა 2. მოძრავი საკომუნიკაციო ქსელის გამოყენებით გაწეული საცალო მომსახურება</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2.1. ძირითადი მაჩვენებლები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483" w:type="dxa"/>
        <w:tblInd w:w="93" w:type="dxa"/>
        <w:tblLook w:val="04A0" w:firstRow="1" w:lastRow="0" w:firstColumn="1" w:lastColumn="0" w:noHBand="0" w:noVBand="1"/>
      </w:tblPr>
      <w:tblGrid>
        <w:gridCol w:w="2569"/>
        <w:gridCol w:w="29"/>
        <w:gridCol w:w="6885"/>
      </w:tblGrid>
      <w:tr w:rsidR="00DE62E8" w:rsidRPr="00DE62E8" w:rsidTr="005E396F">
        <w:trPr>
          <w:trHeight w:val="225"/>
        </w:trPr>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0" w:name="RANGE!A1:E28"/>
            <w:r w:rsidRPr="00DE62E8">
              <w:rPr>
                <w:rFonts w:ascii="Sylfaen" w:eastAsiaTheme="minorEastAsia" w:hAnsi="Sylfaen" w:cs="Sylfaen"/>
                <w:b/>
                <w:bCs/>
                <w:sz w:val="20"/>
                <w:szCs w:val="20"/>
                <w:lang w:val="ka-GE"/>
              </w:rPr>
              <w:t>ველი</w:t>
            </w:r>
            <w:bookmarkEnd w:id="0"/>
          </w:p>
        </w:tc>
        <w:tc>
          <w:tcPr>
            <w:tcW w:w="6885"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2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მაგთი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ბანი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ჯეოსელი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ლაი</w:t>
            </w:r>
            <w:r w:rsidRPr="00DE62E8">
              <w:rPr>
                <w:rFonts w:ascii="Sylfaen" w:eastAsiaTheme="minorEastAsia" w:hAnsi="Sylfaen" w:cs="Calibri"/>
                <w:sz w:val="20"/>
                <w:szCs w:val="20"/>
                <w:lang w:val="ka-GE"/>
              </w:rPr>
              <w:t>-</w:t>
            </w:r>
            <w:r w:rsidRPr="00DE62E8">
              <w:rPr>
                <w:rFonts w:ascii="Sylfaen" w:eastAsiaTheme="minorEastAsia" w:hAnsi="Sylfaen" w:cs="Sylfaen"/>
                <w:sz w:val="20"/>
                <w:szCs w:val="20"/>
                <w:lang w:val="ka-GE"/>
              </w:rPr>
              <w:t>ლაი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ბილაინი</w:t>
            </w:r>
          </w:p>
        </w:tc>
      </w:tr>
      <w:tr w:rsidR="00DE62E8" w:rsidRPr="00DE62E8" w:rsidTr="005E396F">
        <w:trPr>
          <w:trHeight w:val="24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GSM*,  CDMA 850, WiMax, MVNO**</w:t>
            </w:r>
          </w:p>
          <w:p w:rsidR="00DE62E8" w:rsidRPr="00DE62E8" w:rsidRDefault="00DE62E8" w:rsidP="00DE62E8">
            <w:pPr>
              <w:spacing w:after="0" w:line="240" w:lineRule="auto"/>
              <w:rPr>
                <w:rFonts w:ascii="Sylfaen" w:eastAsiaTheme="minorEastAsia" w:hAnsi="Sylfaen" w:cs="Sylfaen"/>
                <w:b/>
                <w:bCs/>
                <w:sz w:val="20"/>
                <w:szCs w:val="20"/>
                <w:lang w:val="ka-GE"/>
              </w:rPr>
            </w:pPr>
          </w:p>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 4G განიხილეთ GSM-ად</w:t>
            </w:r>
          </w:p>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**MVNO  - ვირტუალური მობილური ოპერატორი (Mobile Virtual Network Operator)</w:t>
            </w:r>
          </w:p>
          <w:p w:rsidR="00DE62E8" w:rsidRPr="00DE62E8" w:rsidRDefault="00DE62E8" w:rsidP="00DE62E8">
            <w:pPr>
              <w:spacing w:after="0" w:line="240" w:lineRule="auto"/>
              <w:rPr>
                <w:rFonts w:ascii="Sylfaen" w:eastAsiaTheme="minorEastAsia" w:hAnsi="Sylfaen" w:cs="Sylfaen"/>
                <w:bCs/>
                <w:sz w:val="20"/>
                <w:szCs w:val="20"/>
                <w:lang w:val="ka-GE"/>
              </w:rPr>
            </w:pPr>
          </w:p>
        </w:tc>
      </w:tr>
      <w:tr w:rsidR="00DE62E8" w:rsidRPr="00DE62E8" w:rsidTr="005E396F">
        <w:trPr>
          <w:trHeight w:val="24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იურიდიულ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ფიზიკურ პირთან</w:t>
            </w:r>
          </w:p>
        </w:tc>
      </w:tr>
      <w:tr w:rsidR="00DE62E8" w:rsidRPr="00DE62E8" w:rsidTr="005E396F">
        <w:trPr>
          <w:trHeight w:val="990"/>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წინასწარი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შემდგომი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გადახდა</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შერეული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ტიპის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იგი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წინასწარი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შემდგომი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ანგარიშებით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მიაკუთვნეთ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შემდგომ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გადახდას</w:t>
            </w:r>
          </w:p>
        </w:tc>
      </w:tr>
      <w:tr w:rsidR="00DE62E8" w:rsidRPr="00DE62E8" w:rsidTr="005E396F">
        <w:trPr>
          <w:trHeight w:val="73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რეგისტრირებული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კვარტალი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ბოლოსთვის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(SIM </w:t>
            </w:r>
            <w:r w:rsidRPr="00DE62E8">
              <w:rPr>
                <w:rFonts w:ascii="Sylfaen" w:eastAsiaTheme="minorEastAsia" w:hAnsi="Sylfaen" w:cs="Sylfaen"/>
                <w:sz w:val="20"/>
                <w:szCs w:val="20"/>
                <w:lang w:val="ka-GE"/>
              </w:rPr>
              <w:t>ბარათთა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ვისაც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ხელშეკრულების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საფუძველზე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შეეძლო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კომპანიისგან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თანამშრომლების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სატესტო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ბარათების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ჩაუთვლელად</w:t>
            </w:r>
            <w:r w:rsidRPr="00DE62E8">
              <w:rPr>
                <w:rFonts w:ascii="Sylfaen" w:eastAsiaTheme="minorEastAsia" w:hAnsi="Sylfaen" w:cs="Calibri"/>
                <w:sz w:val="20"/>
                <w:szCs w:val="20"/>
                <w:lang w:val="ka-GE"/>
              </w:rPr>
              <w:t>)</w:t>
            </w:r>
          </w:p>
        </w:tc>
      </w:tr>
      <w:tr w:rsidR="00DE62E8" w:rsidRPr="00DE62E8" w:rsidTr="005E396F">
        <w:trPr>
          <w:trHeight w:val="557"/>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 ა</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 xml:space="preserve">აბონენტთა </w:t>
            </w:r>
            <w:r w:rsidRPr="00DE62E8">
              <w:rPr>
                <w:rFonts w:ascii="Sylfaen" w:eastAsiaTheme="minorEastAsia" w:hAnsi="Sylfaen" w:cs="Calibri"/>
                <w:sz w:val="20"/>
                <w:szCs w:val="20"/>
                <w:lang w:val="ka-GE"/>
              </w:rPr>
              <w:t xml:space="preserve">(SIM </w:t>
            </w:r>
            <w:r w:rsidRPr="00DE62E8">
              <w:rPr>
                <w:rFonts w:ascii="Sylfaen" w:eastAsiaTheme="minorEastAsia" w:hAnsi="Sylfaen" w:cs="Sylfaen"/>
                <w:sz w:val="20"/>
                <w:szCs w:val="20"/>
                <w:lang w:val="ka-GE"/>
              </w:rPr>
              <w:t>ბარათთა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კვარტალი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განმავლობაში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ერთხელ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განახორციელეს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მიიღეს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გააგზავნეს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მიიღეს</w:t>
            </w:r>
            <w:r w:rsidRPr="00DE62E8">
              <w:rPr>
                <w:rFonts w:ascii="Sylfaen" w:eastAsiaTheme="minorEastAsia" w:hAnsi="Sylfaen" w:cs="Calibri"/>
                <w:sz w:val="20"/>
                <w:szCs w:val="20"/>
                <w:lang w:val="ka-GE"/>
              </w:rPr>
              <w:t xml:space="preserve"> SMS/MMS,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მონაცემთა გადაცემით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სხვა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დამატებითი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 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დაერიცხათ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სააბონენტო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გადასახადი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თანამშრომლების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სატესტო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ბარათების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ჩაუთვლელად</w:t>
            </w:r>
            <w:r w:rsidRPr="00DE62E8">
              <w:rPr>
                <w:rFonts w:ascii="Sylfaen" w:eastAsiaTheme="minorEastAsia" w:hAnsi="Sylfaen" w:cs="Calibri"/>
                <w:sz w:val="20"/>
                <w:szCs w:val="20"/>
                <w:lang w:val="ka-GE"/>
              </w:rPr>
              <w:t>). არ განიხილებიან M2M აბონენტები.</w:t>
            </w:r>
          </w:p>
          <w:p w:rsidR="00DE62E8" w:rsidRPr="00DE62E8" w:rsidRDefault="00DE62E8" w:rsidP="00DE62E8">
            <w:pPr>
              <w:spacing w:after="0" w:line="240" w:lineRule="auto"/>
              <w:rPr>
                <w:rFonts w:ascii="Sylfaen" w:eastAsiaTheme="minorEastAsia" w:hAnsi="Sylfaen" w:cs="Calibri"/>
                <w:sz w:val="20"/>
                <w:szCs w:val="20"/>
                <w:lang w:val="ka-GE"/>
              </w:rPr>
            </w:pPr>
          </w:p>
        </w:tc>
      </w:tr>
      <w:tr w:rsidR="00DE62E8" w:rsidRPr="00DE62E8" w:rsidTr="005E396F">
        <w:trPr>
          <w:trHeight w:val="55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 ბ</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(SIM </w:t>
            </w:r>
            <w:r w:rsidRPr="00DE62E8">
              <w:rPr>
                <w:rFonts w:ascii="Sylfaen" w:eastAsiaTheme="minorEastAsia" w:hAnsi="Sylfaen" w:cs="Sylfaen"/>
                <w:sz w:val="20"/>
                <w:szCs w:val="20"/>
                <w:lang w:val="ka-GE"/>
              </w:rPr>
              <w:t>ბარათთა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კვარტალი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განმავლობაში დაერიცხათ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სააბონენტო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გადასახადი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ფასიანი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არ განიხილებიან M2M აბონენტები.</w:t>
            </w:r>
          </w:p>
          <w:p w:rsidR="00DE62E8" w:rsidRPr="00DE62E8" w:rsidRDefault="00DE62E8" w:rsidP="00DE62E8">
            <w:pPr>
              <w:spacing w:after="0" w:line="240" w:lineRule="auto"/>
              <w:rPr>
                <w:rFonts w:ascii="Sylfaen" w:eastAsiaTheme="minorEastAsia" w:hAnsi="Sylfaen" w:cs="Calibri"/>
                <w:sz w:val="20"/>
                <w:szCs w:val="20"/>
                <w:lang w:val="ka-GE"/>
              </w:rPr>
            </w:pPr>
          </w:p>
        </w:tc>
      </w:tr>
      <w:tr w:rsidR="00DE62E8" w:rsidRPr="00DE62E8" w:rsidTr="005E396F">
        <w:trPr>
          <w:trHeight w:val="168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მფლობელთა</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იურიდიული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იურიდიულ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ვისაც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საანგარიშგებო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შეესაბამებოდა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მაინც </w:t>
            </w:r>
            <w:r w:rsidRPr="00DE62E8">
              <w:rPr>
                <w:rFonts w:ascii="Sylfaen" w:eastAsiaTheme="minorEastAsia" w:hAnsi="Sylfaen" w:cs="Sylfaen"/>
                <w:b/>
                <w:i/>
                <w:color w:val="000000" w:themeColor="text1"/>
                <w:sz w:val="20"/>
                <w:szCs w:val="20"/>
                <w:lang w:val="ka-GE"/>
              </w:rPr>
              <w:t>ა</w:t>
            </w:r>
            <w:r w:rsidRPr="00DE62E8">
              <w:rPr>
                <w:rFonts w:ascii="Sylfaen" w:eastAsiaTheme="minorEastAsia" w:hAnsi="Sylfaen" w:cs="Sylfaen"/>
                <w:sz w:val="20"/>
                <w:szCs w:val="20"/>
                <w:lang w:val="ka-GE"/>
              </w:rPr>
              <w:t xml:space="preserve"> </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ტიპის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იურიდიული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იდენტიფიკაცია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მოახდინეთ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საგადასახადო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კოდის</w:t>
            </w:r>
            <w:r w:rsidRPr="00DE62E8">
              <w:rPr>
                <w:rFonts w:ascii="Sylfaen" w:eastAsiaTheme="minorEastAsia" w:hAnsi="Sylfaen" w:cs="Calibri"/>
                <w:sz w:val="20"/>
                <w:szCs w:val="20"/>
                <w:lang w:val="ka-GE"/>
              </w:rPr>
              <w:t xml:space="preserve">  (TIN- Tax Identity Number) </w:t>
            </w:r>
            <w:r w:rsidRPr="00DE62E8">
              <w:rPr>
                <w:rFonts w:ascii="Sylfaen" w:eastAsiaTheme="minorEastAsia" w:hAnsi="Sylfaen" w:cs="Sylfaen"/>
                <w:sz w:val="20"/>
                <w:szCs w:val="20"/>
                <w:lang w:val="ka-GE"/>
              </w:rPr>
              <w:t>სიზუსტით</w:t>
            </w:r>
            <w:r w:rsidRPr="00DE62E8">
              <w:rPr>
                <w:rFonts w:ascii="Sylfaen" w:eastAsiaTheme="minorEastAsia" w:hAnsi="Sylfaen" w:cs="Calibri"/>
                <w:sz w:val="20"/>
                <w:szCs w:val="20"/>
                <w:lang w:val="ka-GE"/>
              </w:rPr>
              <w:t>.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ჰყავს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შვილობილი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იგივე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საგადასახადო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კოდით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იგი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მიაკუთვნეთ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მშობელ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კომპანიას</w:t>
            </w:r>
            <w:r w:rsidRPr="00DE62E8">
              <w:rPr>
                <w:rFonts w:ascii="Sylfaen" w:eastAsiaTheme="minorEastAsia" w:hAnsi="Sylfaen" w:cs="Calibri"/>
                <w:sz w:val="20"/>
                <w:szCs w:val="20"/>
                <w:lang w:val="ka-GE"/>
              </w:rPr>
              <w:t>).</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ფიზიკური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პირადი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ნომრების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ვისაც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საანგარიშგებო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შეესაბამებოდა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ტიპის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w:t>
            </w:r>
          </w:p>
        </w:tc>
      </w:tr>
      <w:tr w:rsidR="00DE62E8" w:rsidRPr="00DE62E8" w:rsidTr="005E396F">
        <w:trPr>
          <w:trHeight w:val="225"/>
        </w:trPr>
        <w:tc>
          <w:tcPr>
            <w:tcW w:w="2598" w:type="dxa"/>
            <w:gridSpan w:val="2"/>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m2m მფლობელთა</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6885"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bCs/>
                <w:sz w:val="20"/>
                <w:szCs w:val="20"/>
                <w:lang w:val="ka-GE"/>
              </w:rPr>
              <w:t>m2m აბონენტების მფლობელთა</w:t>
            </w:r>
            <w:r w:rsidRPr="00DE62E8">
              <w:rPr>
                <w:rFonts w:ascii="Sylfaen" w:eastAsiaTheme="minorEastAsia" w:hAnsi="Sylfaen" w:cs="Calibri"/>
                <w:bCs/>
                <w:sz w:val="20"/>
                <w:szCs w:val="20"/>
                <w:lang w:val="ka-GE"/>
              </w:rPr>
              <w:t xml:space="preserve"> </w:t>
            </w:r>
            <w:r w:rsidRPr="00DE62E8">
              <w:rPr>
                <w:rFonts w:ascii="Sylfaen" w:eastAsiaTheme="minorEastAsia" w:hAnsi="Sylfaen" w:cs="Sylfaen"/>
                <w:bCs/>
                <w:sz w:val="20"/>
                <w:szCs w:val="20"/>
                <w:lang w:val="ka-GE"/>
              </w:rPr>
              <w:t>რაოდენობა</w:t>
            </w:r>
          </w:p>
        </w:tc>
      </w:tr>
      <w:tr w:rsidR="00DE62E8" w:rsidRPr="00DE62E8" w:rsidTr="005E396F">
        <w:trPr>
          <w:trHeight w:val="225"/>
        </w:trPr>
        <w:tc>
          <w:tcPr>
            <w:tcW w:w="2598" w:type="dxa"/>
            <w:gridSpan w:val="2"/>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
                <w:bCs/>
                <w:sz w:val="20"/>
                <w:szCs w:val="20"/>
                <w:lang w:val="ka-GE"/>
              </w:rPr>
              <w:t>3G და LTE  მონაცემთა გადაცემის მომხმარებლების რაოდენობა</w:t>
            </w:r>
          </w:p>
        </w:tc>
        <w:tc>
          <w:tcPr>
            <w:tcW w:w="6885"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i/>
                <w:sz w:val="20"/>
                <w:szCs w:val="20"/>
                <w:lang w:val="ka-GE"/>
              </w:rPr>
            </w:pPr>
            <w:r w:rsidRPr="00DE62E8">
              <w:rPr>
                <w:rFonts w:ascii="Sylfaen" w:eastAsiaTheme="minorEastAsia" w:hAnsi="Sylfaen" w:cs="Sylfaen"/>
                <w:i/>
                <w:sz w:val="20"/>
                <w:szCs w:val="20"/>
                <w:lang w:val="ka-GE"/>
              </w:rPr>
              <w:t>აბონენტების რაოდენობა</w:t>
            </w:r>
            <w:r w:rsidRPr="00DE62E8">
              <w:rPr>
                <w:rFonts w:ascii="Sylfaen" w:eastAsiaTheme="minorEastAsia" w:hAnsi="Sylfaen" w:cs="Calibri"/>
                <w:i/>
                <w:sz w:val="20"/>
                <w:szCs w:val="20"/>
                <w:lang w:val="ka-GE"/>
              </w:rPr>
              <w:t xml:space="preserve">,  </w:t>
            </w:r>
            <w:r w:rsidRPr="00DE62E8">
              <w:rPr>
                <w:rFonts w:ascii="Sylfaen" w:eastAsiaTheme="minorEastAsia" w:hAnsi="Sylfaen" w:cs="Sylfaen"/>
                <w:i/>
                <w:sz w:val="20"/>
                <w:szCs w:val="20"/>
                <w:lang w:val="ka-GE"/>
              </w:rPr>
              <w:t>რომელთაც</w:t>
            </w:r>
            <w:r w:rsidRPr="00DE62E8">
              <w:rPr>
                <w:rFonts w:ascii="Sylfaen" w:eastAsiaTheme="minorEastAsia" w:hAnsi="Sylfaen" w:cs="Calibri"/>
                <w:i/>
                <w:sz w:val="20"/>
                <w:szCs w:val="20"/>
                <w:lang w:val="ka-GE"/>
              </w:rPr>
              <w:t xml:space="preserve"> </w:t>
            </w:r>
            <w:r w:rsidRPr="00DE62E8">
              <w:rPr>
                <w:rFonts w:ascii="Sylfaen" w:eastAsiaTheme="minorEastAsia" w:hAnsi="Sylfaen" w:cs="Sylfaen"/>
                <w:i/>
                <w:sz w:val="20"/>
                <w:szCs w:val="20"/>
                <w:lang w:val="ka-GE"/>
              </w:rPr>
              <w:t>შესაბამის</w:t>
            </w:r>
            <w:r w:rsidRPr="00DE62E8">
              <w:rPr>
                <w:rFonts w:ascii="Sylfaen" w:eastAsiaTheme="minorEastAsia" w:hAnsi="Sylfaen" w:cs="Calibri"/>
                <w:i/>
                <w:sz w:val="20"/>
                <w:szCs w:val="20"/>
                <w:lang w:val="ka-GE"/>
              </w:rPr>
              <w:t xml:space="preserve"> </w:t>
            </w:r>
            <w:r w:rsidRPr="00DE62E8">
              <w:rPr>
                <w:rFonts w:ascii="Sylfaen" w:eastAsiaTheme="minorEastAsia" w:hAnsi="Sylfaen" w:cs="Sylfaen"/>
                <w:i/>
                <w:sz w:val="20"/>
                <w:szCs w:val="20"/>
                <w:lang w:val="ka-GE"/>
              </w:rPr>
              <w:t>პერიოდში</w:t>
            </w:r>
            <w:r w:rsidRPr="00DE62E8">
              <w:rPr>
                <w:rFonts w:ascii="Sylfaen" w:eastAsiaTheme="minorEastAsia" w:hAnsi="Sylfaen" w:cs="Calibri"/>
                <w:i/>
                <w:sz w:val="20"/>
                <w:szCs w:val="20"/>
                <w:lang w:val="ka-GE"/>
              </w:rPr>
              <w:t xml:space="preserve"> </w:t>
            </w:r>
            <w:r w:rsidRPr="00DE62E8">
              <w:rPr>
                <w:rFonts w:ascii="Sylfaen" w:eastAsiaTheme="minorEastAsia" w:hAnsi="Sylfaen" w:cs="Sylfaen"/>
                <w:i/>
                <w:sz w:val="20"/>
                <w:szCs w:val="20"/>
                <w:lang w:val="ka-GE"/>
              </w:rPr>
              <w:t>ისარგებლეს</w:t>
            </w:r>
            <w:r w:rsidRPr="00DE62E8">
              <w:rPr>
                <w:rFonts w:ascii="Sylfaen" w:eastAsiaTheme="minorEastAsia" w:hAnsi="Sylfaen" w:cs="Calibri"/>
                <w:i/>
                <w:sz w:val="20"/>
                <w:szCs w:val="20"/>
                <w:lang w:val="ka-GE"/>
              </w:rPr>
              <w:t xml:space="preserve"> როგორც 3G, ისე </w:t>
            </w:r>
            <w:r w:rsidRPr="00DE62E8">
              <w:rPr>
                <w:rFonts w:ascii="Sylfaen" w:eastAsiaTheme="minorEastAsia" w:hAnsi="Sylfaen" w:cs="Sylfaen"/>
                <w:i/>
                <w:sz w:val="20"/>
                <w:szCs w:val="20"/>
                <w:lang w:val="ka-GE"/>
              </w:rPr>
              <w:t xml:space="preserve">LTE მონაცემთა გადაცემის მომსახურებით. </w:t>
            </w:r>
            <w:r w:rsidRPr="00DE62E8">
              <w:rPr>
                <w:rFonts w:ascii="Sylfaen" w:eastAsiaTheme="minorEastAsia" w:hAnsi="Sylfaen" w:cs="Calibri"/>
                <w:sz w:val="20"/>
                <w:szCs w:val="20"/>
                <w:lang w:val="ka-GE"/>
              </w:rPr>
              <w:t>არ განიხილებიან M2M აბონენტები.</w:t>
            </w:r>
          </w:p>
        </w:tc>
      </w:tr>
      <w:tr w:rsidR="00DE62E8" w:rsidRPr="00DE62E8" w:rsidTr="005E396F">
        <w:trPr>
          <w:trHeight w:val="22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ახალი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პირველად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გამოჩენილი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აქტიური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ტიპის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 რაოდენობა</w:t>
            </w:r>
          </w:p>
        </w:tc>
      </w:tr>
      <w:tr w:rsidR="00DE62E8" w:rsidRPr="00DE62E8" w:rsidTr="005E396F">
        <w:trPr>
          <w:trHeight w:val="28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ახალი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მფლობელები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პირველად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გამოჩენილი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მფლობელების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494"/>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 xml:space="preserve">მონაცემთა გადაცემის </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 ტიპის აბონენტები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მონაცემთა გადაცემის მომსახურებით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 მონაცემთა გადაცემის მომსახურება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გამოყენებულ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იქნა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არაპირდაპირი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დანიშნულებით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MMS-</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გასაგზავნად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მოხმარებად. </w:t>
            </w:r>
            <w:r w:rsidRPr="00DE62E8">
              <w:rPr>
                <w:rFonts w:ascii="Sylfaen" w:eastAsiaTheme="minorEastAsia" w:hAnsi="Sylfaen" w:cs="Calibri"/>
                <w:sz w:val="20"/>
                <w:szCs w:val="20"/>
                <w:lang w:val="ka-GE"/>
              </w:rPr>
              <w:t>არ განიხილებიან M2M აბონენტები.</w:t>
            </w:r>
          </w:p>
        </w:tc>
      </w:tr>
      <w:tr w:rsidR="00DE62E8" w:rsidRPr="00DE62E8" w:rsidTr="005E396F">
        <w:trPr>
          <w:trHeight w:val="602"/>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3G </w:t>
            </w:r>
            <w:r w:rsidRPr="00DE62E8">
              <w:rPr>
                <w:rFonts w:ascii="Sylfaen" w:eastAsiaTheme="minorEastAsia" w:hAnsi="Sylfaen" w:cs="Sylfaen"/>
                <w:b/>
                <w:bCs/>
                <w:sz w:val="20"/>
                <w:szCs w:val="20"/>
                <w:lang w:val="ka-GE"/>
              </w:rPr>
              <w:t>მონაცემთა გადაცემის მომხმარებლები</w:t>
            </w:r>
          </w:p>
        </w:tc>
        <w:tc>
          <w:tcPr>
            <w:tcW w:w="6885" w:type="dxa"/>
            <w:tcBorders>
              <w:top w:val="single" w:sz="4" w:space="0" w:color="auto"/>
              <w:left w:val="nil"/>
              <w:bottom w:val="single" w:sz="4" w:space="0" w:color="auto"/>
              <w:right w:val="single" w:sz="4" w:space="0" w:color="000000"/>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3G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3.5 G </w:t>
            </w:r>
            <w:r w:rsidRPr="00DE62E8">
              <w:rPr>
                <w:rFonts w:ascii="Sylfaen" w:eastAsiaTheme="minorEastAsia" w:hAnsi="Sylfaen" w:cs="Sylfaen"/>
                <w:sz w:val="20"/>
                <w:szCs w:val="20"/>
                <w:lang w:val="ka-GE"/>
              </w:rPr>
              <w:t>ინტერნეტით.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ინტერნეტი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გამოყენებულ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იქნა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არაპირდაპირი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დანიშნულებით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MMS-</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გასაგზავნად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ინტერნეტის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მოხმარებად. </w:t>
            </w:r>
            <w:r w:rsidRPr="00DE62E8">
              <w:rPr>
                <w:rFonts w:ascii="Sylfaen" w:eastAsiaTheme="minorEastAsia" w:hAnsi="Sylfaen" w:cs="Calibri"/>
                <w:sz w:val="20"/>
                <w:szCs w:val="20"/>
                <w:lang w:val="ka-GE"/>
              </w:rPr>
              <w:t>არ განიხილებიან M2M აბონენტები.</w:t>
            </w:r>
          </w:p>
        </w:tc>
      </w:tr>
      <w:tr w:rsidR="00DE62E8" w:rsidRPr="00DE62E8" w:rsidTr="005E396F">
        <w:trPr>
          <w:trHeight w:val="602"/>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LTE </w:t>
            </w:r>
            <w:r w:rsidRPr="00DE62E8">
              <w:rPr>
                <w:rFonts w:ascii="Sylfaen" w:eastAsiaTheme="minorEastAsia" w:hAnsi="Sylfaen" w:cs="Sylfaen"/>
                <w:b/>
                <w:bCs/>
                <w:sz w:val="20"/>
                <w:szCs w:val="20"/>
                <w:lang w:val="ka-GE"/>
              </w:rPr>
              <w:t>მონაცემთა გადაცემის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000000"/>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LTE </w:t>
            </w:r>
            <w:r w:rsidRPr="00DE62E8">
              <w:rPr>
                <w:rFonts w:ascii="Sylfaen" w:eastAsiaTheme="minorEastAsia" w:hAnsi="Sylfaen" w:cs="Sylfaen"/>
                <w:sz w:val="20"/>
                <w:szCs w:val="20"/>
                <w:lang w:val="ka-GE"/>
              </w:rPr>
              <w:t>მონაცემთა გადაცემით.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მონაცემთა გადაცემა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გამოყენებულ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იქნა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არაპირდაპირი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დანიშნულებით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MMS-</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გასაგზავნად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ინტერნეტის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მოხმარებად. </w:t>
            </w:r>
            <w:r w:rsidRPr="00DE62E8">
              <w:rPr>
                <w:rFonts w:ascii="Sylfaen" w:eastAsiaTheme="minorEastAsia" w:hAnsi="Sylfaen" w:cs="Calibri"/>
                <w:sz w:val="20"/>
                <w:szCs w:val="20"/>
                <w:lang w:val="ka-GE"/>
              </w:rPr>
              <w:t>არ განიხილებიან M2M აბონენტები.</w:t>
            </w:r>
          </w:p>
        </w:tc>
      </w:tr>
      <w:tr w:rsidR="00DE62E8" w:rsidRPr="00DE62E8" w:rsidTr="005E396F">
        <w:trPr>
          <w:trHeight w:val="557"/>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აქტიური M2M  აბონენტები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M2M 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კვარტალი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განმავლობაში  ერთხელ მაინც გაეწიათ მომსახურება ან დაერიცხათ სააბონენტო გადასახადი</w:t>
            </w:r>
          </w:p>
          <w:p w:rsidR="00DE62E8" w:rsidRPr="00DE62E8" w:rsidRDefault="00DE62E8" w:rsidP="00DE62E8">
            <w:pPr>
              <w:spacing w:after="0" w:line="240" w:lineRule="auto"/>
              <w:rPr>
                <w:rFonts w:ascii="Sylfaen" w:eastAsiaTheme="minorEastAsia" w:hAnsi="Sylfaen" w:cs="Calibri"/>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M2M აბონენტი (Machine-to-machine, კავშირი მოწყობილობასა და მოწყობილობას შორის) გულისხმობს აბონენტს, რომლის ტერმინალური მოწყობილობაც არის სწრაფი გადახდის აპარატი, ბანკომატი, სანავიგაციო სისტემა და ა.შ.</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არ განიხილება USB მოდემები და პლანშეტები</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შენიშვნა: იმის დასადგენად, მოწყობილობა განეკუთვნება თუ არა  M2M კატეგორიას, ისარგებლეთ მოწყობილობების კლასიფიკატორით, რომელიც განთავსებულია სტატისტიკური ფორმების ასატვირთ სისტემაში.</w:t>
            </w:r>
          </w:p>
        </w:tc>
      </w:tr>
      <w:tr w:rsidR="00DE62E8" w:rsidRPr="00DE62E8" w:rsidTr="005E396F">
        <w:trPr>
          <w:trHeight w:val="168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აქტიური პლანშეტების რაოდენობა</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მობილური ოპერატორის ქსელში ჩართული პლანშეტების 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კვარტალი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განმავლობაში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ერთხელ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დაერიცხათ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სააბონენტო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გადასახადი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თანამშრომლების პლანშეტების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სატესტო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პლანშეტების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ჩაუთვლელად</w:t>
            </w:r>
            <w:r w:rsidRPr="00DE62E8">
              <w:rPr>
                <w:rFonts w:ascii="Sylfaen" w:eastAsiaTheme="minorEastAsia" w:hAnsi="Sylfaen" w:cs="Calibri"/>
                <w:sz w:val="20"/>
                <w:szCs w:val="20"/>
                <w:lang w:val="ka-GE"/>
              </w:rPr>
              <w:t>).</w:t>
            </w:r>
          </w:p>
          <w:p w:rsidR="00DE62E8" w:rsidRPr="00DE62E8" w:rsidRDefault="00DE62E8" w:rsidP="00DE62E8">
            <w:pPr>
              <w:spacing w:after="0" w:line="240" w:lineRule="auto"/>
              <w:rPr>
                <w:rFonts w:ascii="Sylfaen" w:eastAsiaTheme="minorEastAsia" w:hAnsi="Sylfaen" w:cs="Calibri"/>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შენიშვნა: იმის დასადგენად, მოწყობილობა განეკუთვნება თუ არა  პლანშეტის კატეგორიას, ისარგებლეთ მოწყობილობების კლასიფიკატორით, რომელიც განთავსებულია სტატისტიკური ფორმების ასატვირთ სისტემაში.</w:t>
            </w:r>
          </w:p>
        </w:tc>
      </w:tr>
      <w:tr w:rsidR="00DE62E8" w:rsidRPr="00DE62E8" w:rsidTr="005E396F">
        <w:trPr>
          <w:trHeight w:val="168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აქტიური USB მოდემების რაოდენობა</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მობილური ოპერატორის ქსელში ჩართული USB მოდემების 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რომელთაც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კვარტალი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განმავლობაში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ერთხელ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მონაცემთა გადაცემის </w:t>
            </w:r>
            <w:r w:rsidRPr="00DE62E8">
              <w:rPr>
                <w:rFonts w:ascii="Sylfaen" w:eastAsiaTheme="minorEastAsia" w:hAnsi="Sylfaen" w:cs="Sylfaen"/>
                <w:sz w:val="20"/>
                <w:szCs w:val="20"/>
                <w:lang w:val="ka-GE"/>
              </w:rPr>
              <w:t>მომსახურებით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დაერიცხათ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სააბონენტო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გადასახადი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თანამშრომლების USB მოდემების </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სატესტო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USB მოდემების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ჩაუთვლელად</w:t>
            </w:r>
            <w:r w:rsidRPr="00DE62E8">
              <w:rPr>
                <w:rFonts w:ascii="Sylfaen" w:eastAsiaTheme="minorEastAsia" w:hAnsi="Sylfaen" w:cs="Calibri"/>
                <w:sz w:val="20"/>
                <w:szCs w:val="20"/>
                <w:lang w:val="ka-GE"/>
              </w:rPr>
              <w:t>).</w:t>
            </w:r>
          </w:p>
          <w:p w:rsidR="00DE62E8" w:rsidRPr="00DE62E8" w:rsidRDefault="00DE62E8" w:rsidP="00DE62E8">
            <w:pPr>
              <w:spacing w:after="0" w:line="240" w:lineRule="auto"/>
              <w:rPr>
                <w:rFonts w:ascii="Sylfaen" w:eastAsiaTheme="minorEastAsia" w:hAnsi="Sylfaen" w:cs="Calibri"/>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შენიშვნა: იმის დასადგენად, მოწყობილობა არის თუ არა  USB მოდემი, ისარგებლეთ მოწყობილობების კლასიფიკატორით, რომელიც განთავსებულია სტატისტიკური ფორმების ასატვირთ სისტემაში.</w:t>
            </w:r>
          </w:p>
        </w:tc>
      </w:tr>
      <w:tr w:rsidR="00DE62E8" w:rsidRPr="00DE62E8" w:rsidTr="005E396F">
        <w:trPr>
          <w:trHeight w:val="206"/>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xml:space="preserve">SMS </w:t>
            </w:r>
            <w:r w:rsidRPr="00DE62E8">
              <w:rPr>
                <w:rFonts w:ascii="Sylfaen" w:eastAsiaTheme="minorEastAsia"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გააგზავნა</w:t>
            </w:r>
            <w:r w:rsidRPr="00DE62E8">
              <w:rPr>
                <w:rFonts w:ascii="Sylfaen" w:eastAsiaTheme="minorEastAsia" w:hAnsi="Sylfaen" w:cs="Calibri"/>
                <w:sz w:val="20"/>
                <w:szCs w:val="20"/>
                <w:lang w:val="ka-GE"/>
              </w:rPr>
              <w:t xml:space="preserve"> SMS (M2M-ის გამოკლებით)</w:t>
            </w:r>
          </w:p>
        </w:tc>
      </w:tr>
      <w:tr w:rsidR="00DE62E8" w:rsidRPr="00DE62E8" w:rsidTr="005E396F">
        <w:trPr>
          <w:trHeight w:val="161"/>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xml:space="preserve">MMS </w:t>
            </w:r>
            <w:r w:rsidRPr="00DE62E8">
              <w:rPr>
                <w:rFonts w:ascii="Sylfaen" w:eastAsiaTheme="minorEastAsia"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გააგზავნა</w:t>
            </w:r>
            <w:r w:rsidRPr="00DE62E8">
              <w:rPr>
                <w:rFonts w:ascii="Sylfaen" w:eastAsiaTheme="minorEastAsia" w:hAnsi="Sylfaen" w:cs="Calibri"/>
                <w:sz w:val="20"/>
                <w:szCs w:val="20"/>
                <w:lang w:val="ka-GE"/>
              </w:rPr>
              <w:t xml:space="preserve"> MMS </w:t>
            </w:r>
            <w:r w:rsidRPr="00DE62E8">
              <w:rPr>
                <w:rFonts w:ascii="Sylfaen" w:eastAsiaTheme="minorEastAsia" w:hAnsi="Sylfaen" w:cs="Calibri"/>
                <w:sz w:val="20"/>
                <w:szCs w:val="20"/>
                <w:lang w:val="ka-GE"/>
              </w:rPr>
              <w:lastRenderedPageBreak/>
              <w:t>(M2M-ის გამოკლებით)</w:t>
            </w:r>
          </w:p>
        </w:tc>
      </w:tr>
      <w:tr w:rsidR="00DE62E8" w:rsidRPr="00DE62E8" w:rsidTr="005E396F">
        <w:trPr>
          <w:trHeight w:val="593"/>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საერთაშორისო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ზარების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მომსახურების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გამავალი </w:t>
            </w:r>
            <w:r w:rsidRPr="00DE62E8">
              <w:rPr>
                <w:rFonts w:ascii="Sylfaen" w:eastAsiaTheme="minorEastAsia" w:hAnsi="Sylfaen" w:cs="Sylfaen"/>
                <w:sz w:val="20"/>
                <w:szCs w:val="20"/>
                <w:lang w:val="ka-GE"/>
              </w:rPr>
              <w:t>საერთაშორისო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ზარით</w:t>
            </w:r>
          </w:p>
        </w:tc>
      </w:tr>
      <w:tr w:rsidR="00DE62E8" w:rsidRPr="00DE62E8" w:rsidTr="005E396F">
        <w:trPr>
          <w:trHeight w:val="450"/>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გასული როუმერები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(საკუთარი) 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როუმინგული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p>
        </w:tc>
      </w:tr>
      <w:tr w:rsidR="00DE62E8" w:rsidRPr="00DE62E8" w:rsidTr="005E396F">
        <w:trPr>
          <w:trHeight w:val="296"/>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ჩამოსული როუმერები</w:t>
            </w:r>
          </w:p>
        </w:tc>
        <w:tc>
          <w:tcPr>
            <w:tcW w:w="6885"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საქართველოში ჩამოსული (ვიზიტორი) 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როუმინგული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 (იგულისხმება უცხო ქვეყნის მობილური ოპერატორის აბონენტები)</w:t>
            </w:r>
          </w:p>
        </w:tc>
      </w:tr>
      <w:tr w:rsidR="00DE62E8" w:rsidRPr="00DE62E8" w:rsidTr="005E396F">
        <w:trPr>
          <w:trHeight w:val="269"/>
        </w:trPr>
        <w:tc>
          <w:tcPr>
            <w:tcW w:w="2569"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საცალო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შემოსავალი</w:t>
            </w:r>
          </w:p>
        </w:tc>
        <w:tc>
          <w:tcPr>
            <w:tcW w:w="6914"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 მომსახურებიდან მიღებული საცალო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161"/>
        </w:trPr>
        <w:tc>
          <w:tcPr>
            <w:tcW w:w="2569"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საცალო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დღგ</w:t>
            </w:r>
          </w:p>
        </w:tc>
        <w:tc>
          <w:tcPr>
            <w:tcW w:w="6914"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225"/>
        </w:trPr>
        <w:tc>
          <w:tcPr>
            <w:tcW w:w="2569"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საცალო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აქციზი</w:t>
            </w:r>
          </w:p>
        </w:tc>
        <w:tc>
          <w:tcPr>
            <w:tcW w:w="6914"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2.2. აბონენტები კვარტალში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კვარტალურად,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063"/>
      </w:tblGrid>
      <w:tr w:rsidR="00DE62E8" w:rsidRPr="00DE62E8" w:rsidTr="005E396F">
        <w:trPr>
          <w:trHeight w:val="225"/>
        </w:trPr>
        <w:tc>
          <w:tcPr>
            <w:tcW w:w="5402" w:type="dxa"/>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1" w:name="RANGE!A1:D17"/>
            <w:r w:rsidRPr="00DE62E8">
              <w:rPr>
                <w:rFonts w:ascii="Sylfaen" w:eastAsiaTheme="minorEastAsia" w:hAnsi="Sylfaen" w:cs="Sylfaen"/>
                <w:b/>
                <w:bCs/>
                <w:sz w:val="20"/>
                <w:szCs w:val="20"/>
                <w:lang w:val="ka-GE"/>
              </w:rPr>
              <w:t>ველი</w:t>
            </w:r>
            <w:bookmarkEnd w:id="1"/>
          </w:p>
        </w:tc>
        <w:tc>
          <w:tcPr>
            <w:tcW w:w="4063" w:type="dxa"/>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25"/>
        </w:trPr>
        <w:tc>
          <w:tcPr>
            <w:tcW w:w="5402" w:type="dxa"/>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4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406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25"/>
        </w:trPr>
        <w:tc>
          <w:tcPr>
            <w:tcW w:w="5402" w:type="dxa"/>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24"/>
        </w:trPr>
        <w:tc>
          <w:tcPr>
            <w:tcW w:w="5402" w:type="dxa"/>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61"/>
        </w:trPr>
        <w:tc>
          <w:tcPr>
            <w:tcW w:w="5402" w:type="dxa"/>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რეგისტრირებული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314"/>
        </w:trPr>
        <w:tc>
          <w:tcPr>
            <w:tcW w:w="5402" w:type="dxa"/>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 ა</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70"/>
        </w:trPr>
        <w:tc>
          <w:tcPr>
            <w:tcW w:w="5402" w:type="dxa"/>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აბონენტები ბ</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25"/>
        </w:trPr>
        <w:tc>
          <w:tcPr>
            <w:tcW w:w="5402" w:type="dxa"/>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მფლობელთა</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97"/>
        </w:trPr>
        <w:tc>
          <w:tcPr>
            <w:tcW w:w="54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i/>
                <w:sz w:val="20"/>
                <w:szCs w:val="20"/>
                <w:lang w:val="ka-GE"/>
              </w:rPr>
            </w:pPr>
            <w:r w:rsidRPr="00DE62E8">
              <w:rPr>
                <w:rFonts w:ascii="Sylfaen" w:eastAsiaTheme="minorEastAsia" w:hAnsi="Sylfaen" w:cs="Sylfaen"/>
                <w:b/>
                <w:bCs/>
                <w:i/>
                <w:sz w:val="20"/>
                <w:szCs w:val="20"/>
                <w:lang w:val="ka-GE"/>
              </w:rPr>
              <w:t>m2m მფლობელთა</w:t>
            </w:r>
            <w:r w:rsidRPr="00DE62E8">
              <w:rPr>
                <w:rFonts w:ascii="Sylfaen" w:eastAsiaTheme="minorEastAsia" w:hAnsi="Sylfaen" w:cs="Calibri"/>
                <w:b/>
                <w:bCs/>
                <w:i/>
                <w:sz w:val="20"/>
                <w:szCs w:val="20"/>
                <w:lang w:val="ka-GE"/>
              </w:rPr>
              <w:t xml:space="preserve"> </w:t>
            </w:r>
            <w:r w:rsidRPr="00DE62E8">
              <w:rPr>
                <w:rFonts w:ascii="Sylfaen" w:eastAsiaTheme="minorEastAsia" w:hAnsi="Sylfaen" w:cs="Sylfaen"/>
                <w:b/>
                <w:bCs/>
                <w:i/>
                <w:sz w:val="20"/>
                <w:szCs w:val="20"/>
                <w:lang w:val="ka-GE"/>
              </w:rPr>
              <w:t>რაოდენობა</w:t>
            </w:r>
          </w:p>
        </w:tc>
        <w:tc>
          <w:tcPr>
            <w:tcW w:w="4063"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97"/>
        </w:trPr>
        <w:tc>
          <w:tcPr>
            <w:tcW w:w="54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i/>
                <w:sz w:val="20"/>
                <w:szCs w:val="20"/>
                <w:lang w:val="ka-GE"/>
              </w:rPr>
            </w:pPr>
            <w:r w:rsidRPr="00DE62E8">
              <w:rPr>
                <w:rFonts w:ascii="Sylfaen" w:eastAsiaTheme="minorEastAsia" w:hAnsi="Sylfaen" w:cs="Sylfaen"/>
                <w:b/>
                <w:bCs/>
                <w:i/>
                <w:sz w:val="20"/>
                <w:szCs w:val="20"/>
                <w:lang w:val="ka-GE"/>
              </w:rPr>
              <w:t>3G და LTE  მონაცემთა გადაცემის მომხმარებლების რაოდენობა</w:t>
            </w:r>
          </w:p>
        </w:tc>
        <w:tc>
          <w:tcPr>
            <w:tcW w:w="4063"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9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 xml:space="preserve">მონაცემთა გადაცემის </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მომხმარებლები</w:t>
            </w:r>
          </w:p>
        </w:tc>
        <w:tc>
          <w:tcPr>
            <w:tcW w:w="406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41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3G </w:t>
            </w:r>
            <w:r w:rsidRPr="00DE62E8">
              <w:rPr>
                <w:rFonts w:ascii="Sylfaen" w:eastAsiaTheme="minorEastAsia" w:hAnsi="Sylfaen" w:cs="Sylfaen"/>
                <w:b/>
                <w:bCs/>
                <w:sz w:val="20"/>
                <w:szCs w:val="20"/>
                <w:lang w:val="ka-GE"/>
              </w:rPr>
              <w:t>მონაცემთა გადაცემის მომხმარებლები</w:t>
            </w:r>
          </w:p>
        </w:tc>
        <w:tc>
          <w:tcPr>
            <w:tcW w:w="4063" w:type="dxa"/>
            <w:tcBorders>
              <w:top w:val="single" w:sz="4" w:space="0" w:color="auto"/>
              <w:left w:val="nil"/>
              <w:bottom w:val="single" w:sz="4" w:space="0" w:color="auto"/>
              <w:right w:val="single" w:sz="4" w:space="0" w:color="000000"/>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2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აქტიური</w:t>
            </w:r>
            <w:r w:rsidRPr="00DE62E8">
              <w:rPr>
                <w:rFonts w:ascii="Sylfaen" w:eastAsiaTheme="minorEastAsia" w:hAnsi="Sylfaen" w:cs="Calibri"/>
                <w:b/>
                <w:bCs/>
                <w:sz w:val="20"/>
                <w:szCs w:val="20"/>
                <w:lang w:val="ka-GE"/>
              </w:rPr>
              <w:t xml:space="preserve">  LTE </w:t>
            </w:r>
            <w:r w:rsidRPr="00DE62E8">
              <w:rPr>
                <w:rFonts w:ascii="Sylfaen" w:eastAsiaTheme="minorEastAsia" w:hAnsi="Sylfaen" w:cs="Sylfaen"/>
                <w:b/>
                <w:bCs/>
                <w:sz w:val="20"/>
                <w:szCs w:val="20"/>
                <w:lang w:val="ka-GE"/>
              </w:rPr>
              <w:t>მონაცემთა გადაცემის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მომხმარებლები</w:t>
            </w:r>
          </w:p>
        </w:tc>
        <w:tc>
          <w:tcPr>
            <w:tcW w:w="4063" w:type="dxa"/>
            <w:tcBorders>
              <w:top w:val="single" w:sz="4" w:space="0" w:color="auto"/>
              <w:left w:val="nil"/>
              <w:bottom w:val="single" w:sz="4" w:space="0" w:color="auto"/>
              <w:right w:val="single" w:sz="4" w:space="0" w:color="000000"/>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78"/>
        </w:trPr>
        <w:tc>
          <w:tcPr>
            <w:tcW w:w="54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აქტიური M2M  აბონენტები</w:t>
            </w:r>
          </w:p>
        </w:tc>
        <w:tc>
          <w:tcPr>
            <w:tcW w:w="406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01"/>
        </w:trPr>
        <w:tc>
          <w:tcPr>
            <w:tcW w:w="54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აქტიური პლანშეტების რაოდენობა</w:t>
            </w:r>
          </w:p>
        </w:tc>
        <w:tc>
          <w:tcPr>
            <w:tcW w:w="406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11"/>
        </w:trPr>
        <w:tc>
          <w:tcPr>
            <w:tcW w:w="54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აქტიური USB მოდემების რაოდენობა</w:t>
            </w:r>
          </w:p>
        </w:tc>
        <w:tc>
          <w:tcPr>
            <w:tcW w:w="406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25"/>
        </w:trPr>
        <w:tc>
          <w:tcPr>
            <w:tcW w:w="5402" w:type="dxa"/>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xml:space="preserve">SMS </w:t>
            </w:r>
            <w:r w:rsidRPr="00DE62E8">
              <w:rPr>
                <w:rFonts w:ascii="Sylfaen" w:eastAsiaTheme="minorEastAsia" w:hAnsi="Sylfaen" w:cs="Sylfaen"/>
                <w:b/>
                <w:bCs/>
                <w:sz w:val="20"/>
                <w:szCs w:val="20"/>
                <w:lang w:val="ka-GE"/>
              </w:rPr>
              <w:t>მომხმარებლები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25"/>
        </w:trPr>
        <w:tc>
          <w:tcPr>
            <w:tcW w:w="5402" w:type="dxa"/>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xml:space="preserve">MMS </w:t>
            </w:r>
            <w:r w:rsidRPr="00DE62E8">
              <w:rPr>
                <w:rFonts w:ascii="Sylfaen" w:eastAsiaTheme="minorEastAsia" w:hAnsi="Sylfaen" w:cs="Sylfaen"/>
                <w:b/>
                <w:bCs/>
                <w:sz w:val="20"/>
                <w:szCs w:val="20"/>
                <w:lang w:val="ka-GE"/>
              </w:rPr>
              <w:t>მომხმარებლები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96"/>
        </w:trPr>
        <w:tc>
          <w:tcPr>
            <w:tcW w:w="5402" w:type="dxa"/>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საერთაშორისო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ზარების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მომსახურების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მომხმარებლები</w:t>
            </w:r>
          </w:p>
        </w:tc>
        <w:tc>
          <w:tcPr>
            <w:tcW w:w="4063" w:type="dxa"/>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96"/>
        </w:trPr>
        <w:tc>
          <w:tcPr>
            <w:tcW w:w="5402" w:type="dxa"/>
            <w:shd w:val="clear" w:color="auto" w:fill="auto"/>
            <w:vAlign w:val="center"/>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გასული როუმერები</w:t>
            </w:r>
          </w:p>
        </w:tc>
        <w:tc>
          <w:tcPr>
            <w:tcW w:w="4063" w:type="dxa"/>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96"/>
        </w:trPr>
        <w:tc>
          <w:tcPr>
            <w:tcW w:w="5402" w:type="dxa"/>
            <w:shd w:val="clear" w:color="auto" w:fill="auto"/>
            <w:vAlign w:val="center"/>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ჩამოსული როუმერები</w:t>
            </w:r>
          </w:p>
        </w:tc>
        <w:tc>
          <w:tcPr>
            <w:tcW w:w="4063" w:type="dxa"/>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2.3. ტრაფიკი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გამავალი ტრაფიკი</w:t>
      </w:r>
      <w:r w:rsidRPr="00DE62E8">
        <w:rPr>
          <w:rFonts w:ascii="Sylfaen" w:eastAsiaTheme="minorEastAsia" w:hAnsi="Sylfaen"/>
          <w:i/>
          <w:sz w:val="20"/>
          <w:szCs w:val="20"/>
          <w:lang w:val="ka-GE"/>
        </w:rPr>
        <w:br/>
      </w:r>
    </w:p>
    <w:tbl>
      <w:tblPr>
        <w:tblW w:w="9513" w:type="dxa"/>
        <w:tblInd w:w="93" w:type="dxa"/>
        <w:tblLayout w:type="fixed"/>
        <w:tblLook w:val="04A0" w:firstRow="1" w:lastRow="0" w:firstColumn="1" w:lastColumn="0" w:noHBand="0" w:noVBand="1"/>
      </w:tblPr>
      <w:tblGrid>
        <w:gridCol w:w="1575"/>
        <w:gridCol w:w="1984"/>
        <w:gridCol w:w="5954"/>
      </w:tblGrid>
      <w:tr w:rsidR="00DE62E8" w:rsidRPr="00DE62E8" w:rsidTr="005E396F">
        <w:trPr>
          <w:trHeight w:val="225"/>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2" w:name="RANGE!A1:E24"/>
            <w:r w:rsidRPr="00DE62E8">
              <w:rPr>
                <w:rFonts w:ascii="Sylfaen" w:eastAsiaTheme="minorEastAsia" w:hAnsi="Sylfaen" w:cs="Sylfaen"/>
                <w:b/>
                <w:bCs/>
                <w:sz w:val="20"/>
                <w:szCs w:val="20"/>
                <w:lang w:val="ka-GE"/>
              </w:rPr>
              <w:t>ველი</w:t>
            </w:r>
            <w:bookmarkEnd w:id="2"/>
          </w:p>
        </w:tc>
        <w:tc>
          <w:tcPr>
            <w:tcW w:w="7938" w:type="dxa"/>
            <w:gridSpan w:val="2"/>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125"/>
        </w:trPr>
        <w:tc>
          <w:tcPr>
            <w:tcW w:w="157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157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188"/>
        </w:trPr>
        <w:tc>
          <w:tcPr>
            <w:tcW w:w="157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52"/>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 xml:space="preserve">გადახდის </w:t>
            </w:r>
            <w:r w:rsidRPr="00DE62E8">
              <w:rPr>
                <w:rFonts w:ascii="Sylfaen" w:eastAsiaTheme="minorEastAsia" w:hAnsi="Sylfaen" w:cs="Sylfaen"/>
                <w:b/>
                <w:bCs/>
                <w:sz w:val="20"/>
                <w:szCs w:val="20"/>
                <w:lang w:val="ka-GE"/>
              </w:rPr>
              <w:lastRenderedPageBreak/>
              <w:t>ტიპი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lastRenderedPageBreak/>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480"/>
        </w:trPr>
        <w:tc>
          <w:tcPr>
            <w:tcW w:w="1575" w:type="dxa"/>
            <w:tcBorders>
              <w:top w:val="single" w:sz="4" w:space="0" w:color="auto"/>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მიმართულება</w:t>
            </w:r>
            <w:r w:rsidRPr="00DE62E8">
              <w:rPr>
                <w:rFonts w:ascii="Sylfaen" w:eastAsiaTheme="minorEastAsia" w:hAnsi="Sylfaen" w:cs="Calibri"/>
                <w:b/>
                <w:bCs/>
                <w:sz w:val="20"/>
                <w:szCs w:val="20"/>
                <w:lang w:val="ka-GE"/>
              </w:rPr>
              <w:t xml:space="preserve"> </w:t>
            </w:r>
          </w:p>
        </w:tc>
        <w:tc>
          <w:tcPr>
            <w:tcW w:w="7938" w:type="dxa"/>
            <w:gridSpan w:val="2"/>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განიხილება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ტრაფიკი სატესტო ზარების გამოკლებით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განიხილეთ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ტრაფიკის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შემდეგი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მიმართულებები</w:t>
            </w:r>
            <w:r w:rsidRPr="00DE62E8">
              <w:rPr>
                <w:rFonts w:ascii="Sylfaen" w:eastAsiaTheme="minorEastAsia" w:hAnsi="Sylfaen" w:cs="Calibri"/>
                <w:sz w:val="20"/>
                <w:szCs w:val="20"/>
                <w:lang w:val="ka-GE"/>
              </w:rPr>
              <w:t>:</w:t>
            </w:r>
          </w:p>
        </w:tc>
      </w:tr>
      <w:tr w:rsidR="00DE62E8" w:rsidRPr="00DE62E8" w:rsidTr="005E396F">
        <w:trPr>
          <w:trHeight w:val="521"/>
        </w:trPr>
        <w:tc>
          <w:tcPr>
            <w:tcW w:w="1575" w:type="dxa"/>
            <w:tcBorders>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Mobile  CUG</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შეავსეთ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მობილური CUG (Closed User Group)  </w:t>
            </w:r>
            <w:r w:rsidRPr="00DE62E8">
              <w:rPr>
                <w:rFonts w:ascii="Sylfaen" w:eastAsiaTheme="minorEastAsia" w:hAnsi="Sylfaen" w:cs="Sylfaen"/>
                <w:sz w:val="20"/>
                <w:szCs w:val="20"/>
                <w:lang w:val="ka-GE"/>
              </w:rPr>
              <w:t>ზარებისთვის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სპეციალური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 xml:space="preserve">. </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(CUG) შიგნით, დასაშვებია სააბონენტო გადასახადი სრულად მიუთითოთ CUG ზარების შესაბამის შემოსავლად. </w:t>
            </w:r>
          </w:p>
        </w:tc>
      </w:tr>
      <w:tr w:rsidR="00DE62E8" w:rsidRPr="00DE62E8" w:rsidTr="005E396F">
        <w:trPr>
          <w:trHeight w:val="300"/>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Fixed CUG</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შეავსეთ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ფიქსირებული CUG (Closed User Group)  </w:t>
            </w:r>
            <w:r w:rsidRPr="00DE62E8">
              <w:rPr>
                <w:rFonts w:ascii="Sylfaen" w:eastAsiaTheme="minorEastAsia" w:hAnsi="Sylfaen" w:cs="Sylfaen"/>
                <w:sz w:val="20"/>
                <w:szCs w:val="20"/>
                <w:lang w:val="ka-GE"/>
              </w:rPr>
              <w:t>ზარებისთვის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სპეციალური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 xml:space="preserve">. </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(ფიქსირებული CUG) შიგნით, დასაშვებია სააბონენტო გადასახადი სრულად მიუთითოთ CUG ზარების შესაბამის შემოსავლად.</w:t>
            </w:r>
          </w:p>
          <w:p w:rsidR="00DE62E8" w:rsidRPr="00DE62E8" w:rsidRDefault="00DE62E8" w:rsidP="00DE62E8">
            <w:pPr>
              <w:spacing w:after="0" w:line="240" w:lineRule="auto"/>
              <w:rPr>
                <w:rFonts w:ascii="Sylfaen" w:eastAsiaTheme="minorEastAsia" w:hAnsi="Sylfaen" w:cs="Calibri"/>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Calibri"/>
                <w:sz w:val="20"/>
                <w:szCs w:val="20"/>
                <w:lang w:val="ka-GE"/>
              </w:rPr>
              <w:t>შენიშვნა: იმ შემთხვევაში, თუ სააბონენტო გადასახადის სანაცვლოდ აბონენტი სარგებლობს სპეციალური ტარიფით როგორც მობილური, ისე ფიქსირებული CUG ზარებისთვის და სააბონენტო გადასახადს უთითებთ  CUG ზარების შესაბამის შემოსავლად, გაითვალისწინეთ, რომ სააბონენტო გადასახადი მობილურ და ფიქსირებულ CUG ზარებს შორის ისე უნდა გაანაწილოთ, რომ არ მოხდეს დუბლირება</w:t>
            </w:r>
          </w:p>
        </w:tc>
      </w:tr>
      <w:tr w:rsidR="00DE62E8" w:rsidRPr="00DE62E8" w:rsidTr="005E396F">
        <w:trPr>
          <w:trHeight w:val="300"/>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Mobile-onnet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საკუთარი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მობილური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 მიმართულებით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განხორციელებული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ზარები</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Mobile-onnet მიმართულებით, დასაშვებია სააბონენტო გადასახადი სრულად მიუთითოთ Mobile-onnet-ის  შესაბამის შემოსავლად.</w:t>
            </w:r>
          </w:p>
        </w:tc>
      </w:tr>
      <w:tr w:rsidR="00DE62E8" w:rsidRPr="00DE62E8" w:rsidTr="005E396F">
        <w:trPr>
          <w:trHeight w:val="300"/>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Mobile-offnet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სხვა ოპერატორების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მობილური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 მიმართულებით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განხორციელებული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ზარები</w:t>
            </w:r>
          </w:p>
        </w:tc>
      </w:tr>
      <w:tr w:rsidR="00DE62E8" w:rsidRPr="00DE62E8" w:rsidTr="005E396F">
        <w:trPr>
          <w:trHeight w:val="300"/>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Fixed-onnet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საკუთარი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ფიქსირებული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აბონენტების მიმართულებით </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განხორციელებული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ზარები</w:t>
            </w:r>
          </w:p>
        </w:tc>
      </w:tr>
      <w:tr w:rsidR="00DE62E8" w:rsidRPr="00DE62E8" w:rsidTr="005E396F">
        <w:trPr>
          <w:trHeight w:val="300"/>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Fixed-offnet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სხვა ოპერატორების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ფიქსირებული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 მიმართულებით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განხორციელებული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ზარები</w:t>
            </w:r>
          </w:p>
        </w:tc>
      </w:tr>
      <w:tr w:rsidR="00DE62E8" w:rsidRPr="00DE62E8" w:rsidTr="005E396F">
        <w:trPr>
          <w:trHeight w:val="224"/>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International</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საერთაშირისო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ზარები</w:t>
            </w:r>
            <w:r w:rsidRPr="00DE62E8">
              <w:rPr>
                <w:rFonts w:ascii="Sylfaen" w:eastAsiaTheme="minorEastAsia" w:hAnsi="Sylfaen" w:cs="Calibri"/>
                <w:sz w:val="20"/>
                <w:szCs w:val="20"/>
                <w:lang w:val="ka-GE"/>
              </w:rPr>
              <w:t> </w:t>
            </w:r>
          </w:p>
        </w:tc>
      </w:tr>
      <w:tr w:rsidR="00DE62E8" w:rsidRPr="00DE62E8" w:rsidTr="005E396F">
        <w:trPr>
          <w:trHeight w:val="170"/>
        </w:trPr>
        <w:tc>
          <w:tcPr>
            <w:tcW w:w="1575"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Free</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უფასო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ზარები. </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მათ შორის: უფასო ინტერაქტიული ზარები, 112</w:t>
            </w:r>
          </w:p>
        </w:tc>
      </w:tr>
      <w:tr w:rsidR="00DE62E8" w:rsidRPr="00DE62E8" w:rsidTr="005E396F">
        <w:trPr>
          <w:trHeight w:val="359"/>
        </w:trPr>
        <w:tc>
          <w:tcPr>
            <w:tcW w:w="1575" w:type="dxa"/>
            <w:tcBorders>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ზარები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რომლებიც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ზემოთ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მითითებულ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კატეგორიებს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განეკუთვნებიან</w:t>
            </w:r>
          </w:p>
        </w:tc>
      </w:tr>
      <w:tr w:rsidR="00DE62E8" w:rsidRPr="00DE62E8" w:rsidTr="005E396F">
        <w:trPr>
          <w:trHeight w:val="22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79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სერვისით</w:t>
            </w:r>
          </w:p>
        </w:tc>
      </w:tr>
      <w:tr w:rsidR="00DE62E8" w:rsidRPr="00DE62E8" w:rsidTr="005E396F">
        <w:trPr>
          <w:trHeight w:val="22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წუთები</w:t>
            </w:r>
          </w:p>
        </w:tc>
        <w:tc>
          <w:tcPr>
            <w:tcW w:w="79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წუთების რაოდენობა</w:t>
            </w:r>
          </w:p>
        </w:tc>
      </w:tr>
      <w:tr w:rsidR="00DE62E8" w:rsidRPr="00DE62E8" w:rsidTr="005E396F">
        <w:trPr>
          <w:trHeight w:val="224"/>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ზარების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79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ზარების რაოდენობა</w:t>
            </w:r>
          </w:p>
        </w:tc>
      </w:tr>
      <w:tr w:rsidR="00DE62E8" w:rsidRPr="00DE62E8" w:rsidTr="005E396F">
        <w:trPr>
          <w:trHeight w:val="225"/>
        </w:trPr>
        <w:tc>
          <w:tcPr>
            <w:tcW w:w="157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შემოსავალი. თუ აბონენტი სააბონენტო გადასახადის სანაცვლოდ ერთ ან რამდენიმე მიმართულებაზე იღებს სპეციალურ ტარიფს, სააბონენტო გადასახადიდან მიღებული შემოსავალი გადაანაწილეთ შესაბამის მიმართულებებზე</w:t>
            </w:r>
          </w:p>
        </w:tc>
      </w:tr>
      <w:tr w:rsidR="00DE62E8" w:rsidRPr="00DE62E8" w:rsidTr="005E396F">
        <w:trPr>
          <w:trHeight w:val="225"/>
        </w:trPr>
        <w:tc>
          <w:tcPr>
            <w:tcW w:w="157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225"/>
        </w:trPr>
        <w:tc>
          <w:tcPr>
            <w:tcW w:w="157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2.4. სატარიფო გეგმები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ფიზიკური პირებისთვის</w:t>
      </w:r>
      <w:r w:rsidRPr="00DE62E8">
        <w:rPr>
          <w:rFonts w:ascii="Sylfaen" w:eastAsiaTheme="minorEastAsia" w:hAnsi="Sylfaen"/>
          <w:i/>
          <w:sz w:val="20"/>
          <w:szCs w:val="20"/>
          <w:lang w:val="ka-GE"/>
        </w:rPr>
        <w:br/>
      </w:r>
    </w:p>
    <w:tbl>
      <w:tblPr>
        <w:tblW w:w="9960" w:type="dxa"/>
        <w:tblInd w:w="93" w:type="dxa"/>
        <w:tblLook w:val="04A0" w:firstRow="1" w:lastRow="0" w:firstColumn="1" w:lastColumn="0" w:noHBand="0" w:noVBand="1"/>
      </w:tblPr>
      <w:tblGrid>
        <w:gridCol w:w="2133"/>
        <w:gridCol w:w="7827"/>
      </w:tblGrid>
      <w:tr w:rsidR="00DE62E8" w:rsidRPr="00DE62E8" w:rsidTr="005E396F">
        <w:trPr>
          <w:trHeight w:val="225"/>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3" w:name="RANGE!A1:E12"/>
            <w:r w:rsidRPr="00DE62E8">
              <w:rPr>
                <w:rFonts w:ascii="Sylfaen" w:eastAsiaTheme="minorEastAsia" w:hAnsi="Sylfaen" w:cs="Sylfaen"/>
                <w:b/>
                <w:bCs/>
                <w:sz w:val="20"/>
                <w:szCs w:val="20"/>
                <w:lang w:val="ka-GE"/>
              </w:rPr>
              <w:t>ველი</w:t>
            </w:r>
            <w:bookmarkEnd w:id="3"/>
          </w:p>
        </w:tc>
        <w:tc>
          <w:tcPr>
            <w:tcW w:w="7827"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89"/>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181"/>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907"/>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სატარიფო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გეგმა</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სატარიფო გეგმის დასახელების აბრევიატურა.</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აქციისგან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განასხვავეთ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შემდეგი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კრიტერიუმით</w:t>
            </w:r>
            <w:r w:rsidRPr="00DE62E8">
              <w:rPr>
                <w:rFonts w:ascii="Sylfaen" w:eastAsiaTheme="minorEastAsia" w:hAnsi="Sylfaen" w:cs="Calibri"/>
                <w:sz w:val="20"/>
                <w:szCs w:val="20"/>
                <w:lang w:val="ka-GE"/>
              </w:rPr>
              <w:t>:</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აბონენტი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შეიძლება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იყოს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ჩართული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ამავე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დროს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იგი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ფარგლებში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შესაძლოა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რამდენიმე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ერთდროულად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მონაწილეობდეს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მიხედვით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შეიძლება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დაიყოს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არათანამკვეთ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ჯგუფებად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აბონენტმა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რამოდენიმეჯერ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შეიცვალა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მიიჩნიეთ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უკანასკნელი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w:t>
            </w:r>
            <w:r w:rsidRPr="00DE62E8">
              <w:rPr>
                <w:rFonts w:ascii="Sylfaen" w:eastAsiaTheme="minorEastAsia" w:hAnsi="Sylfaen" w:cs="Calibri"/>
                <w:sz w:val="20"/>
                <w:szCs w:val="20"/>
                <w:lang w:val="ka-GE"/>
              </w:rPr>
              <w:t>.</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იმისდა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მიუხედავად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ოპერატორი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უწოდებს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გამოიყენეთ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მითითებული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განმარტება</w:t>
            </w:r>
            <w:r w:rsidRPr="00DE62E8">
              <w:rPr>
                <w:rFonts w:ascii="Sylfaen" w:eastAsiaTheme="minorEastAsia" w:hAnsi="Sylfaen" w:cs="Calibri"/>
                <w:sz w:val="20"/>
                <w:szCs w:val="20"/>
                <w:lang w:val="ka-GE"/>
              </w:rPr>
              <w:t>.</w:t>
            </w:r>
          </w:p>
        </w:tc>
      </w:tr>
      <w:tr w:rsidR="00DE62E8" w:rsidRPr="00DE62E8" w:rsidTr="005E396F">
        <w:trPr>
          <w:trHeight w:val="1005"/>
        </w:trPr>
        <w:tc>
          <w:tcPr>
            <w:tcW w:w="2133" w:type="dxa"/>
            <w:tcBorders>
              <w:top w:val="nil"/>
              <w:left w:val="single" w:sz="4" w:space="0" w:color="auto"/>
              <w:bottom w:val="single" w:sz="4" w:space="0" w:color="auto"/>
              <w:right w:val="single" w:sz="4" w:space="0" w:color="auto"/>
            </w:tcBorders>
            <w:shd w:val="clear" w:color="auto" w:fill="auto"/>
            <w:vAlign w:val="center"/>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კომბინირებული შეთავაზება</w:t>
            </w:r>
          </w:p>
        </w:tc>
        <w:tc>
          <w:tcPr>
            <w:tcW w:w="7827"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i/>
                <w:sz w:val="20"/>
                <w:szCs w:val="20"/>
                <w:lang w:val="ka-GE"/>
              </w:rPr>
            </w:pPr>
            <w:r w:rsidRPr="00DE62E8">
              <w:rPr>
                <w:rFonts w:ascii="Sylfaen" w:eastAsiaTheme="minorEastAsia" w:hAnsi="Sylfaen" w:cs="Sylfaen"/>
                <w:sz w:val="20"/>
                <w:szCs w:val="20"/>
                <w:lang w:val="ka-GE"/>
              </w:rPr>
              <w:t xml:space="preserve">ივსება მხოლოდ იმ შემთხვევაში, თუ სატარიფო გეგმა არის რომელიმე კომბინირებული შეთავაზების ნაწილი. კომბინირებული შეთავაზებაში იგულისხმება </w:t>
            </w:r>
            <w:r w:rsidRPr="00DE62E8">
              <w:rPr>
                <w:rFonts w:ascii="Sylfaen" w:eastAsiaTheme="minorEastAsia" w:hAnsi="Sylfaen"/>
                <w:i/>
                <w:sz w:val="20"/>
                <w:szCs w:val="20"/>
                <w:lang w:val="ka-GE"/>
              </w:rPr>
              <w:t xml:space="preserve">ისეთი შეთავაზება, რომლებშიც ერთობლივად მონაწილეობს 2 ან მეტი მომსახურება შემდეგი ოთხი მომსახურებიდან: </w:t>
            </w:r>
          </w:p>
          <w:p w:rsidR="00DE62E8" w:rsidRPr="00DE62E8" w:rsidRDefault="00DE62E8" w:rsidP="00DE62E8">
            <w:pPr>
              <w:numPr>
                <w:ilvl w:val="0"/>
                <w:numId w:val="13"/>
              </w:numPr>
              <w:spacing w:after="0" w:line="240" w:lineRule="auto"/>
              <w:contextualSpacing/>
              <w:rPr>
                <w:rFonts w:ascii="Sylfaen" w:eastAsia="Times New Roman" w:hAnsi="Sylfaen" w:cs="Sylfaen"/>
                <w:i/>
                <w:sz w:val="20"/>
                <w:szCs w:val="20"/>
                <w:lang w:val="ka-GE"/>
              </w:rPr>
            </w:pPr>
            <w:r w:rsidRPr="00DE62E8">
              <w:rPr>
                <w:rFonts w:ascii="Sylfaen" w:eastAsia="Times New Roman" w:hAnsi="Sylfaen" w:cs="Sylfaen"/>
                <w:i/>
                <w:sz w:val="20"/>
                <w:szCs w:val="20"/>
                <w:lang w:val="ka-GE"/>
              </w:rPr>
              <w:t>მობილური მომსახურება</w:t>
            </w:r>
          </w:p>
          <w:p w:rsidR="00DE62E8" w:rsidRPr="00DE62E8" w:rsidRDefault="00DE62E8" w:rsidP="00DE62E8">
            <w:pPr>
              <w:numPr>
                <w:ilvl w:val="0"/>
                <w:numId w:val="13"/>
              </w:numPr>
              <w:spacing w:after="0" w:line="240" w:lineRule="auto"/>
              <w:contextualSpacing/>
              <w:rPr>
                <w:rFonts w:ascii="Sylfaen" w:eastAsia="Times New Roman" w:hAnsi="Sylfaen" w:cs="Sylfaen"/>
                <w:i/>
                <w:sz w:val="20"/>
                <w:szCs w:val="20"/>
                <w:lang w:val="ka-GE"/>
              </w:rPr>
            </w:pPr>
            <w:r w:rsidRPr="00DE62E8">
              <w:rPr>
                <w:rFonts w:ascii="Sylfaen" w:eastAsia="Times New Roman" w:hAnsi="Sylfaen" w:cs="Sylfaen"/>
                <w:i/>
                <w:sz w:val="20"/>
                <w:szCs w:val="20"/>
                <w:lang w:val="ka-GE"/>
              </w:rPr>
              <w:t>ფიქსირებული ტელეფონია</w:t>
            </w:r>
          </w:p>
          <w:p w:rsidR="00DE62E8" w:rsidRPr="00DE62E8" w:rsidRDefault="00DE62E8" w:rsidP="00DE62E8">
            <w:pPr>
              <w:numPr>
                <w:ilvl w:val="0"/>
                <w:numId w:val="13"/>
              </w:numPr>
              <w:spacing w:after="0" w:line="240" w:lineRule="auto"/>
              <w:contextualSpacing/>
              <w:rPr>
                <w:rFonts w:ascii="Sylfaen" w:eastAsia="Times New Roman" w:hAnsi="Sylfaen" w:cs="Sylfaen"/>
                <w:i/>
                <w:sz w:val="20"/>
                <w:szCs w:val="20"/>
                <w:lang w:val="ka-GE"/>
              </w:rPr>
            </w:pPr>
            <w:r w:rsidRPr="00DE62E8">
              <w:rPr>
                <w:rFonts w:ascii="Sylfaen" w:eastAsia="Times New Roman" w:hAnsi="Sylfaen" w:cs="Sylfaen"/>
                <w:i/>
                <w:sz w:val="20"/>
                <w:szCs w:val="20"/>
                <w:lang w:val="ka-GE"/>
              </w:rPr>
              <w:t>ფიქსირებული ინტერნეტი</w:t>
            </w:r>
          </w:p>
          <w:p w:rsidR="00DE62E8" w:rsidRPr="00DE62E8" w:rsidRDefault="00DE62E8" w:rsidP="00DE62E8">
            <w:pPr>
              <w:numPr>
                <w:ilvl w:val="0"/>
                <w:numId w:val="13"/>
              </w:numPr>
              <w:spacing w:after="0" w:line="240" w:lineRule="auto"/>
              <w:contextualSpacing/>
              <w:rPr>
                <w:rFonts w:ascii="Sylfaen" w:eastAsiaTheme="minorEastAsia" w:hAnsi="Sylfaen" w:cs="Sylfaen"/>
                <w:sz w:val="20"/>
                <w:szCs w:val="20"/>
                <w:lang w:val="ka-GE"/>
              </w:rPr>
            </w:pPr>
            <w:r w:rsidRPr="00DE62E8">
              <w:rPr>
                <w:rFonts w:ascii="Sylfaen" w:eastAsia="Times New Roman" w:hAnsi="Sylfaen" w:cs="Sylfaen"/>
                <w:i/>
                <w:sz w:val="20"/>
                <w:szCs w:val="20"/>
                <w:lang w:val="ka-GE"/>
              </w:rPr>
              <w:t>მაუწყებლობის ტრანზიტი</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ველის მნიშვნელობად მიუთითეთ კომბინირებულ შეთავაზებაში არსებული მომსახურებების რაოდენობა. მაგალითად, თუ კომბინირებულ შეთავაზებაში მონაწილეობს ა) მობილური მომსახურება ბ) ფიქსირებული ინტერნეტი და გ) მაუწყებლობის ტრანზიტი, მიუთითეთ „3“.</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დასაშვები მნიშვნელობები: 2, 3, 4.</w:t>
            </w:r>
          </w:p>
        </w:tc>
      </w:tr>
      <w:tr w:rsidR="00DE62E8" w:rsidRPr="00DE62E8" w:rsidTr="005E396F">
        <w:trPr>
          <w:trHeight w:val="1005"/>
        </w:trPr>
        <w:tc>
          <w:tcPr>
            <w:tcW w:w="2133" w:type="dxa"/>
            <w:tcBorders>
              <w:top w:val="nil"/>
              <w:left w:val="single" w:sz="4" w:space="0" w:color="auto"/>
              <w:bottom w:val="single" w:sz="4" w:space="0" w:color="auto"/>
              <w:right w:val="single" w:sz="4" w:space="0" w:color="auto"/>
            </w:tcBorders>
            <w:shd w:val="clear" w:color="auto" w:fill="auto"/>
            <w:vAlign w:val="center"/>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სატარიფო გეგმის სააბონენტო გადასახადი</w:t>
            </w:r>
          </w:p>
        </w:tc>
        <w:tc>
          <w:tcPr>
            <w:tcW w:w="7827"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სატარიფო გეგმის სააბონენტო გადასახადი ასეთის არსებობის შემთხვევაში. თუ სატარიფო გეგმას სააბონენტო გადასახადი არ აქვს, მიუთითეთ 0.</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იმ შემთხვევაში, თუ სატარიფო გეგმა არის კომბინირებული შეთავაზების შემადგენელი კომპონენტი, მიუთითეთ კომბინირებული შეთავაზების სააბონენტო ერთობლივი გადასახადი. </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მაგალითად, თუ კომბინირებულ შეთავაზებაში მონაწილეობს ა) მობილური მომსახურება ბ) ფიქსირებული ინტერნეტი და გ) მაუწყებლობის ტრანზიტი და ამ ყველაფერში ერთიანად თვეში იხდით 30 ლარს, მიუთითეთ 30 ლარი.</w:t>
            </w:r>
          </w:p>
          <w:p w:rsidR="00DE62E8" w:rsidRPr="00DE62E8" w:rsidRDefault="00DE62E8" w:rsidP="00DE62E8">
            <w:pPr>
              <w:spacing w:after="0" w:line="240" w:lineRule="auto"/>
              <w:rPr>
                <w:rFonts w:ascii="Sylfaen" w:eastAsiaTheme="minorEastAsia" w:hAnsi="Sylfaen" w:cs="Sylfaen"/>
                <w:sz w:val="20"/>
                <w:szCs w:val="20"/>
                <w:lang w:val="ka-GE"/>
              </w:rPr>
            </w:pPr>
          </w:p>
        </w:tc>
      </w:tr>
      <w:tr w:rsidR="00DE62E8" w:rsidRPr="00DE62E8" w:rsidTr="005E396F">
        <w:trPr>
          <w:trHeight w:val="100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ჩართული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აბონენტმა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რამოდენიმეჯერ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შეიცვალა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მივიჩნევთ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უკანასკნელ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გაითვალისწინეთ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მიხედვით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ჯამური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უნდა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უდრიდეს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მითითებულ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რაოდენობას</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აქტივაციიდან</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გააქტიურებისთვის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ერთჯერადად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თანხით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სააბონენტო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შემოსავალი</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პერიოდულად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თანხებიდან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432"/>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სრული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აქტივაციის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სააბონენტო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lastRenderedPageBreak/>
              <w:t>შემოსავლის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დღგ</w:t>
            </w:r>
            <w:r w:rsidRPr="00DE62E8">
              <w:rPr>
                <w:rFonts w:ascii="Sylfaen" w:eastAsiaTheme="minorEastAsia" w:hAnsi="Sylfaen" w:cs="Calibri"/>
                <w:sz w:val="20"/>
                <w:szCs w:val="20"/>
                <w:lang w:val="ka-GE"/>
              </w:rPr>
              <w:t>-</w:t>
            </w:r>
            <w:r w:rsidRPr="00DE62E8">
              <w:rPr>
                <w:rFonts w:ascii="Sylfaen" w:eastAsiaTheme="minorEastAsia" w:hAnsi="Sylfaen" w:cs="Sylfaen"/>
                <w:sz w:val="20"/>
                <w:szCs w:val="20"/>
                <w:lang w:val="ka-GE"/>
              </w:rPr>
              <w:t>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აქციზის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გარეშე</w:t>
            </w:r>
            <w:r w:rsidRPr="00DE62E8">
              <w:rPr>
                <w:rFonts w:ascii="Sylfaen" w:eastAsiaTheme="minorEastAsia" w:hAnsi="Sylfaen" w:cs="Calibri"/>
                <w:sz w:val="20"/>
                <w:szCs w:val="20"/>
                <w:lang w:val="ka-GE"/>
              </w:rPr>
              <w:t>).</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თუ სატარიფო გეგმა არის კომბინირებული შეთავაზების შემადგენელი კომპონენტი, კომბინირებული შეთავაზებით მიღებული შემოსავლიდან გამოყავით მობილური კომუნიკაციებიდან  მიღებული შემოსავალი თქვენს მიერ შემუშავებული მეთოდოლოგიის შესაბამისად. </w:t>
            </w:r>
          </w:p>
          <w:p w:rsidR="00DE62E8" w:rsidRPr="00DE62E8" w:rsidRDefault="00DE62E8" w:rsidP="00DE62E8">
            <w:pPr>
              <w:spacing w:after="0" w:line="240" w:lineRule="auto"/>
              <w:rPr>
                <w:rFonts w:ascii="Sylfaen" w:eastAsiaTheme="minorEastAsia" w:hAnsi="Sylfaen" w:cs="Calibri"/>
                <w:sz w:val="20"/>
                <w:szCs w:val="20"/>
                <w:lang w:val="ka-GE"/>
              </w:rPr>
            </w:pPr>
          </w:p>
        </w:tc>
      </w:tr>
      <w:tr w:rsidR="00DE62E8" w:rsidRPr="00DE62E8" w:rsidTr="005E396F">
        <w:trPr>
          <w:trHeight w:val="224"/>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დღგ</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225"/>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78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2.5. აქციები/ფასდაკლებები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ფიზიკური პირებისთვის</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i/>
          <w:sz w:val="20"/>
          <w:szCs w:val="20"/>
          <w:lang w:val="ka-GE"/>
        </w:rPr>
        <w:br/>
      </w:r>
    </w:p>
    <w:tbl>
      <w:tblPr>
        <w:tblW w:w="9560" w:type="dxa"/>
        <w:tblInd w:w="93" w:type="dxa"/>
        <w:tblLook w:val="04A0" w:firstRow="1" w:lastRow="0" w:firstColumn="1" w:lastColumn="0" w:noHBand="0" w:noVBand="1"/>
      </w:tblPr>
      <w:tblGrid>
        <w:gridCol w:w="2133"/>
        <w:gridCol w:w="7427"/>
      </w:tblGrid>
      <w:tr w:rsidR="00DE62E8" w:rsidRPr="00DE62E8" w:rsidTr="005E396F">
        <w:trPr>
          <w:trHeight w:val="225"/>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7427"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89"/>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1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აქცია/ფასდაკლება</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აქციის/ფასდაკლების დასახელების აბრევიატურა.</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აქციად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ჩათვალეთ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ნებისმიერი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რომლის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ფარგლებშიც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თუნდაც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სერვისისთვის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არასტანდარტული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პაკეტები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აქციებად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განიხილოთ</w:t>
            </w:r>
            <w:r w:rsidRPr="00DE62E8">
              <w:rPr>
                <w:rFonts w:ascii="Sylfaen" w:eastAsiaTheme="minorEastAsia" w:hAnsi="Sylfaen" w:cs="Calibri"/>
                <w:sz w:val="20"/>
                <w:szCs w:val="20"/>
                <w:lang w:val="ka-GE"/>
              </w:rPr>
              <w:t>.</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აქციის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მაგალითია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მაგთის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აირჩიე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შენი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საჩუქრის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ფარგლებში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საყვარელ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ნომერთან</w:t>
            </w:r>
            <w:r w:rsidRPr="00DE62E8">
              <w:rPr>
                <w:rFonts w:ascii="Sylfaen" w:eastAsiaTheme="minorEastAsia" w:hAnsi="Sylfaen" w:cs="Calibri"/>
                <w:sz w:val="20"/>
                <w:szCs w:val="20"/>
                <w:lang w:val="ka-GE"/>
              </w:rPr>
              <w:t xml:space="preserve"> 5 </w:t>
            </w:r>
            <w:r w:rsidRPr="00DE62E8">
              <w:rPr>
                <w:rFonts w:ascii="Sylfaen" w:eastAsiaTheme="minorEastAsia" w:hAnsi="Sylfaen" w:cs="Sylfaen"/>
                <w:sz w:val="20"/>
                <w:szCs w:val="20"/>
                <w:lang w:val="ka-GE"/>
              </w:rPr>
              <w:t>თეთრად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საუბარი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დამოუკიდებელ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უნდა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განიხილოთ</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ფასდაკლების მაგალითია: ღამის საათებში ფასდაკლება, ფასდაკლება საერთაშორისო ზარებზე</w:t>
            </w:r>
          </w:p>
          <w:p w:rsidR="00DE62E8" w:rsidRPr="00DE62E8" w:rsidRDefault="00DE62E8" w:rsidP="00DE62E8">
            <w:pPr>
              <w:spacing w:after="0" w:line="240" w:lineRule="auto"/>
              <w:rPr>
                <w:rFonts w:ascii="Sylfaen" w:eastAsiaTheme="minorEastAsia" w:hAnsi="Sylfaen" w:cs="Calibri"/>
                <w:sz w:val="20"/>
                <w:szCs w:val="20"/>
                <w:lang w:val="ka-GE"/>
              </w:rPr>
            </w:pPr>
          </w:p>
        </w:tc>
      </w:tr>
      <w:tr w:rsidR="00DE62E8" w:rsidRPr="00DE62E8" w:rsidTr="005E396F">
        <w:trPr>
          <w:trHeight w:val="161"/>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ერთხელ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აქციის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პირობებით</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აქტივაციიდან</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აქციის/ფასდაკლების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გააქტიურებისთვის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ერთჯერადად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თანხით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სააბონენტო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შემოსავალი</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აქციით/ფასდაკლების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პერიოდულად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გადახდილი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თანხებიდან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188"/>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აქციით/ფასდაკლებით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სრული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აქტივაციის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სააბონენტოს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ჩათვლით</w:t>
            </w:r>
            <w:r w:rsidRPr="00DE62E8">
              <w:rPr>
                <w:rFonts w:ascii="Sylfaen" w:eastAsiaTheme="minorEastAsia" w:hAnsi="Sylfaen" w:cs="Calibri"/>
                <w:sz w:val="20"/>
                <w:szCs w:val="20"/>
                <w:lang w:val="ka-GE"/>
              </w:rPr>
              <w:t>)</w:t>
            </w:r>
          </w:p>
        </w:tc>
      </w:tr>
      <w:tr w:rsidR="00DE62E8" w:rsidRPr="00DE62E8" w:rsidTr="005E396F">
        <w:trPr>
          <w:trHeight w:val="269"/>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225"/>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742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2.7. სატარიფო გეგმების და აქციების მოხმარება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ფიზიკური პირებისთვის</w:t>
      </w:r>
      <w:r w:rsidRPr="00DE62E8">
        <w:rPr>
          <w:rFonts w:ascii="Sylfaen" w:eastAsiaTheme="minorEastAsia" w:hAnsi="Sylfaen"/>
          <w:i/>
          <w:sz w:val="20"/>
          <w:szCs w:val="20"/>
          <w:lang w:val="ka-GE"/>
        </w:rPr>
        <w:br/>
      </w:r>
    </w:p>
    <w:tbl>
      <w:tblPr>
        <w:tblW w:w="9560" w:type="dxa"/>
        <w:tblInd w:w="93" w:type="dxa"/>
        <w:tblLook w:val="04A0" w:firstRow="1" w:lastRow="0" w:firstColumn="1" w:lastColumn="0" w:noHBand="0" w:noVBand="1"/>
      </w:tblPr>
      <w:tblGrid>
        <w:gridCol w:w="2323"/>
        <w:gridCol w:w="7237"/>
      </w:tblGrid>
      <w:tr w:rsidR="00DE62E8" w:rsidRPr="00DE62E8" w:rsidTr="005E396F">
        <w:trPr>
          <w:trHeight w:val="225"/>
        </w:trPr>
        <w:tc>
          <w:tcPr>
            <w:tcW w:w="23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7237"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89"/>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7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8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სატარიფო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გეგმა</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 გეგმის დასახელების აბრევიატურა.</w:t>
            </w:r>
          </w:p>
        </w:tc>
      </w:tr>
      <w:tr w:rsidR="00DE62E8" w:rsidRPr="00DE62E8" w:rsidTr="005E396F">
        <w:trPr>
          <w:trHeight w:val="107"/>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აქცია</w:t>
            </w:r>
          </w:p>
        </w:tc>
        <w:tc>
          <w:tcPr>
            <w:tcW w:w="72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აქციის  დასახელების აბრევიატურა.</w:t>
            </w:r>
          </w:p>
        </w:tc>
      </w:tr>
      <w:tr w:rsidR="00DE62E8" w:rsidRPr="00DE62E8" w:rsidTr="005E396F">
        <w:trPr>
          <w:trHeight w:val="107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სერვისი</w:t>
            </w:r>
          </w:p>
        </w:tc>
        <w:tc>
          <w:tcPr>
            <w:tcW w:w="72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წუთობრივი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 xml:space="preserve">ტრაფიკის მიმართულებები </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მიმართულებების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ჩამონათვალი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 2.3-ის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განმარტებაში</w:t>
            </w:r>
            <w:r w:rsidRPr="00DE62E8">
              <w:rPr>
                <w:rFonts w:ascii="Sylfaen" w:eastAsiaTheme="minorEastAsia" w:hAnsi="Sylfaen" w:cs="Calibri"/>
                <w:sz w:val="20"/>
                <w:szCs w:val="20"/>
                <w:lang w:val="ka-GE"/>
              </w:rPr>
              <w:br/>
              <w:t>SMS</w:t>
            </w:r>
            <w:r w:rsidRPr="00DE62E8">
              <w:rPr>
                <w:rFonts w:ascii="Sylfaen" w:eastAsiaTheme="minorEastAsia" w:hAnsi="Sylfaen" w:cs="Calibri"/>
                <w:sz w:val="20"/>
                <w:szCs w:val="20"/>
                <w:lang w:val="ka-GE"/>
              </w:rPr>
              <w:br/>
              <w:t>MMS</w:t>
            </w:r>
            <w:r w:rsidRPr="00DE62E8">
              <w:rPr>
                <w:rFonts w:ascii="Sylfaen" w:eastAsiaTheme="minorEastAsia" w:hAnsi="Sylfaen" w:cs="Calibri"/>
                <w:sz w:val="20"/>
                <w:szCs w:val="20"/>
                <w:lang w:val="ka-GE"/>
              </w:rPr>
              <w:br/>
              <w:t>Internet</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სხვა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დააკონკრეტეთ</w:t>
            </w:r>
            <w:r w:rsidRPr="00DE62E8">
              <w:rPr>
                <w:rFonts w:ascii="Sylfaen" w:eastAsiaTheme="minorEastAsia" w:hAnsi="Sylfaen" w:cs="Calibri"/>
                <w:sz w:val="20"/>
                <w:szCs w:val="20"/>
                <w:lang w:val="ka-GE"/>
              </w:rPr>
              <w:t>)</w:t>
            </w:r>
          </w:p>
        </w:tc>
      </w:tr>
      <w:tr w:rsidR="00DE62E8" w:rsidRPr="00DE62E8" w:rsidTr="005E396F">
        <w:trPr>
          <w:trHeight w:val="134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სატარიფო</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გეგმაში</w:t>
            </w:r>
            <w:r w:rsidRPr="00DE62E8">
              <w:rPr>
                <w:rFonts w:ascii="Sylfaen" w:eastAsiaTheme="minorEastAsia" w:hAnsi="Sylfaen" w:cs="Calibri"/>
                <w:b/>
                <w:bCs/>
                <w:sz w:val="20"/>
                <w:szCs w:val="20"/>
                <w:lang w:val="ka-GE"/>
              </w:rPr>
              <w:t>/</w:t>
            </w:r>
            <w:r w:rsidRPr="00DE62E8">
              <w:rPr>
                <w:rFonts w:ascii="Sylfaen" w:eastAsiaTheme="minorEastAsia" w:hAnsi="Sylfaen" w:cs="Sylfaen"/>
                <w:b/>
                <w:bCs/>
                <w:sz w:val="20"/>
                <w:szCs w:val="20"/>
                <w:lang w:val="ka-GE"/>
              </w:rPr>
              <w:t>აქციაში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შემავალი</w:t>
            </w:r>
            <w:r w:rsidRPr="00DE62E8">
              <w:rPr>
                <w:rFonts w:ascii="Sylfaen" w:eastAsiaTheme="minorEastAsia" w:hAnsi="Sylfaen" w:cs="Calibri"/>
                <w:b/>
                <w:bCs/>
                <w:sz w:val="20"/>
                <w:szCs w:val="20"/>
                <w:lang w:val="ka-GE"/>
              </w:rPr>
              <w:t>/</w:t>
            </w:r>
            <w:r w:rsidRPr="00DE62E8">
              <w:rPr>
                <w:rFonts w:ascii="Sylfaen" w:eastAsiaTheme="minorEastAsia" w:hAnsi="Sylfaen" w:cs="Sylfaen"/>
                <w:b/>
                <w:bCs/>
                <w:sz w:val="20"/>
                <w:szCs w:val="20"/>
                <w:lang w:val="ka-GE"/>
              </w:rPr>
              <w:t>არაშემავალი</w:t>
            </w:r>
          </w:p>
        </w:tc>
        <w:tc>
          <w:tcPr>
            <w:tcW w:w="72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შემავალი</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ერთეულების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მოხმარება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რომელშიც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დამატებით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თანხას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იხდის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მაგალითად</w:t>
            </w:r>
            <w:r w:rsidRPr="00DE62E8">
              <w:rPr>
                <w:rFonts w:ascii="Sylfaen" w:eastAsiaTheme="minorEastAsia" w:hAnsi="Sylfaen" w:cs="Calibri"/>
                <w:sz w:val="20"/>
                <w:szCs w:val="20"/>
                <w:lang w:val="ka-GE"/>
              </w:rPr>
              <w:t>: "</w:t>
            </w:r>
            <w:r w:rsidRPr="00DE62E8">
              <w:rPr>
                <w:rFonts w:ascii="Sylfaen" w:eastAsiaTheme="minorEastAsia" w:hAnsi="Sylfaen" w:cs="Sylfaen"/>
                <w:sz w:val="20"/>
                <w:szCs w:val="20"/>
                <w:lang w:val="ka-GE"/>
              </w:rPr>
              <w:t>მაგთი</w:t>
            </w:r>
            <w:r w:rsidRPr="00DE62E8">
              <w:rPr>
                <w:rFonts w:ascii="Sylfaen" w:eastAsiaTheme="minorEastAsia" w:hAnsi="Sylfaen" w:cs="Calibri"/>
                <w:sz w:val="20"/>
                <w:szCs w:val="20"/>
                <w:lang w:val="ka-GE"/>
              </w:rPr>
              <w:t xml:space="preserve"> 100"-</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ქსელის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გარეთ</w:t>
            </w:r>
            <w:r w:rsidRPr="00DE62E8">
              <w:rPr>
                <w:rFonts w:ascii="Sylfaen" w:eastAsiaTheme="minorEastAsia" w:hAnsi="Sylfaen" w:cs="Calibri"/>
                <w:sz w:val="20"/>
                <w:szCs w:val="20"/>
                <w:lang w:val="ka-GE"/>
              </w:rPr>
              <w:t xml:space="preserve"> 300 </w:t>
            </w:r>
            <w:r w:rsidRPr="00DE62E8">
              <w:rPr>
                <w:rFonts w:ascii="Sylfaen" w:eastAsiaTheme="minorEastAsia" w:hAnsi="Sylfaen" w:cs="Sylfaen"/>
                <w:sz w:val="20"/>
                <w:szCs w:val="20"/>
                <w:lang w:val="ka-GE"/>
              </w:rPr>
              <w:t>წთ</w:t>
            </w:r>
            <w:r w:rsidRPr="00DE62E8">
              <w:rPr>
                <w:rFonts w:ascii="Sylfaen" w:eastAsiaTheme="minorEastAsia" w:hAnsi="Sylfaen" w:cs="Calibri"/>
                <w:sz w:val="20"/>
                <w:szCs w:val="20"/>
                <w:lang w:val="ka-GE"/>
              </w:rPr>
              <w:t>-</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მოხმარება</w:t>
            </w:r>
            <w:r w:rsidRPr="00DE62E8">
              <w:rPr>
                <w:rFonts w:ascii="Sylfaen" w:eastAsiaTheme="minorEastAsia" w:hAnsi="Sylfaen" w:cs="Calibri"/>
                <w:sz w:val="20"/>
                <w:szCs w:val="20"/>
                <w:lang w:val="ka-GE"/>
              </w:rPr>
              <w:t xml:space="preserve">. </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არაშემავალი</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ერთეულების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მოხმარება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რომელშიც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დამატებით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იხდის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თანხას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მაგალითად</w:t>
            </w:r>
            <w:r w:rsidRPr="00DE62E8">
              <w:rPr>
                <w:rFonts w:ascii="Sylfaen" w:eastAsiaTheme="minorEastAsia" w:hAnsi="Sylfaen" w:cs="Calibri"/>
                <w:sz w:val="20"/>
                <w:szCs w:val="20"/>
                <w:lang w:val="ka-GE"/>
              </w:rPr>
              <w:t>, "</w:t>
            </w:r>
            <w:r w:rsidRPr="00DE62E8">
              <w:rPr>
                <w:rFonts w:ascii="Sylfaen" w:eastAsiaTheme="minorEastAsia" w:hAnsi="Sylfaen" w:cs="Sylfaen"/>
                <w:sz w:val="20"/>
                <w:szCs w:val="20"/>
                <w:lang w:val="ka-GE"/>
              </w:rPr>
              <w:t>მაგთი</w:t>
            </w:r>
            <w:r w:rsidRPr="00DE62E8">
              <w:rPr>
                <w:rFonts w:ascii="Sylfaen" w:eastAsiaTheme="minorEastAsia" w:hAnsi="Sylfaen" w:cs="Calibri"/>
                <w:sz w:val="20"/>
                <w:szCs w:val="20"/>
                <w:lang w:val="ka-GE"/>
              </w:rPr>
              <w:t xml:space="preserve"> 100"-</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სატარიფო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გეგმაში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ქსელის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გარეთ</w:t>
            </w:r>
            <w:r w:rsidRPr="00DE62E8">
              <w:rPr>
                <w:rFonts w:ascii="Sylfaen" w:eastAsiaTheme="minorEastAsia" w:hAnsi="Sylfaen" w:cs="Calibri"/>
                <w:sz w:val="20"/>
                <w:szCs w:val="20"/>
                <w:lang w:val="ka-GE"/>
              </w:rPr>
              <w:t xml:space="preserve"> 300 </w:t>
            </w:r>
            <w:r w:rsidRPr="00DE62E8">
              <w:rPr>
                <w:rFonts w:ascii="Sylfaen" w:eastAsiaTheme="minorEastAsia" w:hAnsi="Sylfaen" w:cs="Sylfaen"/>
                <w:sz w:val="20"/>
                <w:szCs w:val="20"/>
                <w:lang w:val="ka-GE"/>
              </w:rPr>
              <w:t>წთ</w:t>
            </w:r>
            <w:r w:rsidRPr="00DE62E8">
              <w:rPr>
                <w:rFonts w:ascii="Sylfaen" w:eastAsiaTheme="minorEastAsia" w:hAnsi="Sylfaen" w:cs="Calibri"/>
                <w:sz w:val="20"/>
                <w:szCs w:val="20"/>
                <w:lang w:val="ka-GE"/>
              </w:rPr>
              <w:t>-</w:t>
            </w:r>
            <w:r w:rsidRPr="00DE62E8">
              <w:rPr>
                <w:rFonts w:ascii="Sylfaen" w:eastAsiaTheme="minorEastAsia" w:hAnsi="Sylfaen" w:cs="Sylfaen"/>
                <w:sz w:val="20"/>
                <w:szCs w:val="20"/>
                <w:lang w:val="ka-GE"/>
              </w:rPr>
              <w:t>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შემდგომ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ქსელის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გარეთა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წუთების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მოხმარება</w:t>
            </w:r>
          </w:p>
        </w:tc>
      </w:tr>
      <w:tr w:rsidR="00DE62E8" w:rsidRPr="00DE62E8" w:rsidTr="005E396F">
        <w:trPr>
          <w:trHeight w:val="218"/>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72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სერვისის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მომხმარებელ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აბონენტთა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274"/>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მოხმარება</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სერვისის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მოხმარება</w:t>
            </w:r>
            <w:r w:rsidRPr="00DE62E8">
              <w:rPr>
                <w:rFonts w:ascii="Sylfaen" w:eastAsiaTheme="minorEastAsia" w:hAnsi="Sylfaen" w:cs="Calibri"/>
                <w:sz w:val="20"/>
                <w:szCs w:val="20"/>
                <w:lang w:val="ka-GE"/>
              </w:rPr>
              <w:t xml:space="preserve">. </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მაგალითად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მაგთის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აირჩიე</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შენი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საჩუქრის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ფარგლებში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ერთ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საყვარელ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ნომერთან</w:t>
            </w:r>
            <w:r w:rsidRPr="00DE62E8">
              <w:rPr>
                <w:rFonts w:ascii="Sylfaen" w:eastAsiaTheme="minorEastAsia" w:hAnsi="Sylfaen" w:cs="Calibri"/>
                <w:sz w:val="20"/>
                <w:szCs w:val="20"/>
                <w:lang w:val="ka-GE"/>
              </w:rPr>
              <w:t xml:space="preserve"> 5 </w:t>
            </w:r>
            <w:r w:rsidRPr="00DE62E8">
              <w:rPr>
                <w:rFonts w:ascii="Sylfaen" w:eastAsiaTheme="minorEastAsia" w:hAnsi="Sylfaen" w:cs="Sylfaen"/>
                <w:sz w:val="20"/>
                <w:szCs w:val="20"/>
                <w:lang w:val="ka-GE"/>
              </w:rPr>
              <w:t>თეთრად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საუბარის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საყვარელ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ნომერთან</w:t>
            </w:r>
            <w:r w:rsidRPr="00DE62E8">
              <w:rPr>
                <w:rFonts w:ascii="Sylfaen" w:eastAsiaTheme="minorEastAsia" w:hAnsi="Sylfaen" w:cs="Calibri"/>
                <w:sz w:val="20"/>
                <w:szCs w:val="20"/>
                <w:lang w:val="ka-GE"/>
              </w:rPr>
              <w:t xml:space="preserve"> 5 </w:t>
            </w:r>
            <w:r w:rsidRPr="00DE62E8">
              <w:rPr>
                <w:rFonts w:ascii="Sylfaen" w:eastAsiaTheme="minorEastAsia" w:hAnsi="Sylfaen" w:cs="Sylfaen"/>
                <w:sz w:val="20"/>
                <w:szCs w:val="20"/>
                <w:lang w:val="ka-GE"/>
              </w:rPr>
              <w:t>თეთრად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ნასაუბრები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წუთების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ჯამური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ოდენობა</w:t>
            </w:r>
            <w:r w:rsidRPr="00DE62E8">
              <w:rPr>
                <w:rFonts w:ascii="Sylfaen" w:eastAsiaTheme="minorEastAsia" w:hAnsi="Sylfaen" w:cs="Calibri"/>
                <w:sz w:val="20"/>
                <w:szCs w:val="20"/>
                <w:lang w:val="ka-GE"/>
              </w:rPr>
              <w:t xml:space="preserve">. </w:t>
            </w:r>
          </w:p>
        </w:tc>
      </w:tr>
      <w:tr w:rsidR="00DE62E8" w:rsidRPr="00DE62E8" w:rsidTr="005E396F">
        <w:trPr>
          <w:trHeight w:val="170"/>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შემოსავალი</w:t>
            </w:r>
          </w:p>
        </w:tc>
      </w:tr>
      <w:tr w:rsidR="00DE62E8" w:rsidRPr="00DE62E8" w:rsidTr="005E396F">
        <w:trPr>
          <w:trHeight w:val="225"/>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225"/>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723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2.8. ინტერნეტი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დღისა</w:t>
      </w:r>
      <w:r w:rsidRPr="00DE62E8">
        <w:rPr>
          <w:rFonts w:ascii="Sylfaen" w:eastAsiaTheme="minorEastAsia" w:hAnsi="Sylfaen"/>
          <w:i/>
          <w:sz w:val="20"/>
          <w:szCs w:val="20"/>
          <w:lang w:val="ka-GE"/>
        </w:rPr>
        <w:br/>
      </w:r>
    </w:p>
    <w:tbl>
      <w:tblPr>
        <w:tblW w:w="9780" w:type="dxa"/>
        <w:tblInd w:w="93" w:type="dxa"/>
        <w:tblLook w:val="04A0" w:firstRow="1" w:lastRow="0" w:firstColumn="1" w:lastColumn="0" w:noHBand="0" w:noVBand="1"/>
      </w:tblPr>
      <w:tblGrid>
        <w:gridCol w:w="3276"/>
        <w:gridCol w:w="6504"/>
      </w:tblGrid>
      <w:tr w:rsidR="00DE62E8" w:rsidRPr="00DE62E8" w:rsidTr="005E396F">
        <w:trPr>
          <w:trHeight w:val="22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504"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89"/>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GSM, CDMA 850, WiMax, MVNO</w:t>
            </w:r>
          </w:p>
        </w:tc>
      </w:tr>
      <w:tr w:rsidR="00DE62E8" w:rsidRPr="00DE62E8" w:rsidTr="005E396F">
        <w:trPr>
          <w:trHeight w:val="203"/>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აბონენტის ტიპი</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საანგარიშო პერიოდის ბოლო მდგომარეობის შესაბამისად:</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ტელეფონი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M2M </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პლანშეტი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USB მოდემი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სხვა</w:t>
            </w:r>
          </w:p>
        </w:tc>
      </w:tr>
      <w:tr w:rsidR="00DE62E8" w:rsidRPr="00DE62E8" w:rsidTr="005E396F">
        <w:trPr>
          <w:trHeight w:val="203"/>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52"/>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წინასწარი</w:t>
            </w:r>
            <w:r w:rsidRPr="00DE62E8">
              <w:rPr>
                <w:rFonts w:ascii="Sylfaen" w:eastAsiaTheme="minorEastAsia" w:hAnsi="Sylfaen" w:cs="Calibri"/>
                <w:b/>
                <w:bCs/>
                <w:sz w:val="20"/>
                <w:szCs w:val="20"/>
                <w:lang w:val="ka-GE"/>
              </w:rPr>
              <w:t>/</w:t>
            </w:r>
            <w:r w:rsidRPr="00DE62E8">
              <w:rPr>
                <w:rFonts w:ascii="Sylfaen" w:eastAsiaTheme="minorEastAsia" w:hAnsi="Sylfaen" w:cs="Sylfaen"/>
                <w:b/>
                <w:bCs/>
                <w:sz w:val="20"/>
                <w:szCs w:val="20"/>
                <w:lang w:val="ka-GE"/>
              </w:rPr>
              <w:t>შემდგომი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გადახდის</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68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650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b/>
                <w: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ინტერნეტ</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r w:rsidRPr="00DE62E8">
              <w:rPr>
                <w:rFonts w:ascii="Sylfaen" w:eastAsiaTheme="minorEastAsia" w:hAnsi="Sylfaen" w:cs="Calibri"/>
                <w:sz w:val="20"/>
                <w:szCs w:val="20"/>
                <w:lang w:val="ka-GE"/>
              </w:rPr>
              <w:t>.</w:t>
            </w:r>
          </w:p>
        </w:tc>
      </w:tr>
      <w:tr w:rsidR="00DE62E8" w:rsidRPr="00DE62E8" w:rsidTr="005E396F">
        <w:trPr>
          <w:trHeight w:val="28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ტრაფიკი</w:t>
            </w:r>
            <w:r w:rsidRPr="00DE62E8">
              <w:rPr>
                <w:rFonts w:ascii="Sylfaen" w:eastAsiaTheme="minorEastAsia" w:hAnsi="Sylfaen" w:cs="Calibri"/>
                <w:b/>
                <w:bCs/>
                <w:sz w:val="20"/>
                <w:szCs w:val="20"/>
                <w:lang w:val="ka-GE"/>
              </w:rPr>
              <w:t xml:space="preserve"> (GB)</w:t>
            </w:r>
          </w:p>
        </w:tc>
        <w:tc>
          <w:tcPr>
            <w:tcW w:w="6504"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დაგენერირებული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ჯამური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ტრაფიკი</w:t>
            </w:r>
            <w:r w:rsidRPr="00DE62E8">
              <w:rPr>
                <w:rFonts w:ascii="Sylfaen" w:eastAsiaTheme="minorEastAsia" w:hAnsi="Sylfaen" w:cs="Calibri"/>
                <w:sz w:val="20"/>
                <w:szCs w:val="20"/>
                <w:lang w:val="ka-GE"/>
              </w:rPr>
              <w:t xml:space="preserve"> (Download+Upload) გიგაბაიტებში</w:t>
            </w:r>
          </w:p>
        </w:tc>
      </w:tr>
      <w:tr w:rsidR="00DE62E8" w:rsidRPr="00DE62E8" w:rsidTr="005E396F">
        <w:trPr>
          <w:trHeight w:val="203"/>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650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r w:rsidRPr="00DE62E8">
              <w:rPr>
                <w:rFonts w:ascii="Sylfaen" w:eastAsiaTheme="minorEastAsia" w:hAnsi="Sylfaen" w:cs="Calibri"/>
                <w:sz w:val="20"/>
                <w:szCs w:val="20"/>
                <w:lang w:val="ka-GE"/>
              </w:rPr>
              <w:t xml:space="preserve"> </w:t>
            </w:r>
          </w:p>
        </w:tc>
      </w:tr>
      <w:tr w:rsidR="00DE62E8" w:rsidRPr="00DE62E8" w:rsidTr="005E396F">
        <w:trPr>
          <w:trHeight w:val="170"/>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650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დღგ</w:t>
            </w:r>
          </w:p>
        </w:tc>
      </w:tr>
      <w:tr w:rsidR="00DE62E8" w:rsidRPr="00DE62E8" w:rsidTr="005E396F">
        <w:trPr>
          <w:trHeight w:val="225"/>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650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2.9. SMS/MMS</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გამავალი მიმართულება</w:t>
      </w:r>
      <w:r w:rsidRPr="00DE62E8">
        <w:rPr>
          <w:rFonts w:ascii="Sylfaen" w:eastAsiaTheme="minorEastAsia" w:hAnsi="Sylfaen"/>
          <w:i/>
          <w:sz w:val="20"/>
          <w:szCs w:val="20"/>
          <w:lang w:val="ka-GE"/>
        </w:rPr>
        <w:br/>
      </w:r>
    </w:p>
    <w:tbl>
      <w:tblPr>
        <w:tblW w:w="9135" w:type="dxa"/>
        <w:tblInd w:w="93" w:type="dxa"/>
        <w:tblLook w:val="04A0" w:firstRow="1" w:lastRow="0" w:firstColumn="1" w:lastColumn="0" w:noHBand="0" w:noVBand="1"/>
      </w:tblPr>
      <w:tblGrid>
        <w:gridCol w:w="2602"/>
        <w:gridCol w:w="1524"/>
        <w:gridCol w:w="5009"/>
      </w:tblGrid>
      <w:tr w:rsidR="00DE62E8" w:rsidRPr="00DE62E8" w:rsidTr="005E396F">
        <w:trPr>
          <w:trHeight w:val="3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4" w:name="RANGE!A1:E55"/>
            <w:r w:rsidRPr="00DE62E8">
              <w:rPr>
                <w:rFonts w:ascii="Sylfaen" w:eastAsiaTheme="minorEastAsia" w:hAnsi="Sylfaen" w:cs="Sylfaen"/>
                <w:b/>
                <w:bCs/>
                <w:sz w:val="20"/>
                <w:szCs w:val="20"/>
                <w:lang w:val="ka-GE"/>
              </w:rPr>
              <w:t>ველი</w:t>
            </w:r>
            <w:bookmarkEnd w:id="4"/>
          </w:p>
        </w:tc>
        <w:tc>
          <w:tcPr>
            <w:tcW w:w="6533" w:type="dxa"/>
            <w:gridSpan w:val="2"/>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89"/>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179"/>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45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125"/>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მომსახურება</w:t>
            </w:r>
            <w:r w:rsidRPr="00DE62E8">
              <w:rPr>
                <w:rFonts w:ascii="Sylfaen" w:eastAsiaTheme="minorEastAsia" w:hAnsi="Sylfaen" w:cs="Calibri"/>
                <w:b/>
                <w:bCs/>
                <w:sz w:val="20"/>
                <w:szCs w:val="20"/>
                <w:lang w:val="ka-GE"/>
              </w:rPr>
              <w:t xml:space="preserve"> (SMS/MMS)</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SMS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MMS</w:t>
            </w:r>
          </w:p>
        </w:tc>
      </w:tr>
      <w:tr w:rsidR="00DE62E8" w:rsidRPr="00DE62E8" w:rsidTr="005E396F">
        <w:trPr>
          <w:trHeight w:val="89"/>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მიმართულება</w:t>
            </w:r>
          </w:p>
        </w:tc>
        <w:tc>
          <w:tcPr>
            <w:tcW w:w="6533" w:type="dxa"/>
            <w:gridSpan w:val="2"/>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განიხილება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SMS/MMS. </w:t>
            </w:r>
            <w:r w:rsidRPr="00DE62E8">
              <w:rPr>
                <w:rFonts w:ascii="Sylfaen" w:eastAsiaTheme="minorEastAsia" w:hAnsi="Sylfaen" w:cs="Sylfaen"/>
                <w:sz w:val="20"/>
                <w:szCs w:val="20"/>
                <w:lang w:val="ka-GE"/>
              </w:rPr>
              <w:t>განიხილეთ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ტრაფიკის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შემდეგი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მიმართულებები</w:t>
            </w:r>
            <w:r w:rsidRPr="00DE62E8">
              <w:rPr>
                <w:rFonts w:ascii="Sylfaen" w:eastAsiaTheme="minorEastAsia" w:hAnsi="Sylfaen" w:cs="Calibri"/>
                <w:sz w:val="20"/>
                <w:szCs w:val="20"/>
                <w:lang w:val="ka-GE"/>
              </w:rPr>
              <w:t>:</w:t>
            </w:r>
          </w:p>
        </w:tc>
      </w:tr>
      <w:tr w:rsidR="00DE62E8" w:rsidRPr="00DE62E8" w:rsidTr="005E396F">
        <w:trPr>
          <w:trHeight w:val="60"/>
        </w:trPr>
        <w:tc>
          <w:tcPr>
            <w:tcW w:w="2602" w:type="dxa"/>
            <w:tcBorders>
              <w:top w:val="nil"/>
              <w:left w:val="single" w:sz="4" w:space="0" w:color="auto"/>
              <w:right w:val="single" w:sz="4" w:space="0" w:color="auto"/>
            </w:tcBorders>
            <w:shd w:val="clear" w:color="auto" w:fill="auto"/>
            <w:vAlign w:val="center"/>
          </w:tcPr>
          <w:p w:rsidR="00DE62E8" w:rsidRPr="00DE62E8" w:rsidRDefault="00DE62E8" w:rsidP="00DE62E8">
            <w:pPr>
              <w:spacing w:after="0" w:line="240" w:lineRule="auto"/>
              <w:rPr>
                <w:rFonts w:ascii="Sylfaen" w:eastAsiaTheme="minorEastAsia" w:hAnsi="Sylfaen" w:cs="Calibri"/>
                <w:b/>
                <w:bCs/>
                <w:sz w:val="20"/>
                <w:szCs w:val="20"/>
                <w:lang w:val="ka-GE"/>
              </w:rPr>
            </w:pPr>
          </w:p>
        </w:tc>
        <w:tc>
          <w:tcPr>
            <w:tcW w:w="1524" w:type="dxa"/>
            <w:tcBorders>
              <w:top w:val="single" w:sz="4" w:space="0" w:color="auto"/>
              <w:left w:val="nil"/>
              <w:bottom w:val="single" w:sz="4" w:space="0" w:color="auto"/>
              <w:right w:val="single" w:sz="4" w:space="0" w:color="auto"/>
            </w:tcBorders>
            <w:shd w:val="clear" w:color="auto" w:fill="auto"/>
            <w:noWrap/>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Mobile  CUG</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bottom"/>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შეავსეთ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მობილური CUG (Closed User Group)  </w:t>
            </w:r>
            <w:r w:rsidRPr="00DE62E8">
              <w:rPr>
                <w:rFonts w:ascii="Sylfaen" w:eastAsiaTheme="minorEastAsia" w:hAnsi="Sylfaen" w:cs="Sylfaen"/>
                <w:sz w:val="20"/>
                <w:szCs w:val="20"/>
                <w:lang w:val="ka-GE"/>
              </w:rPr>
              <w:t>SMS/MMS-თვის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სპეციალური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 xml:space="preserve">. </w:t>
            </w:r>
          </w:p>
        </w:tc>
      </w:tr>
      <w:tr w:rsidR="00DE62E8" w:rsidRPr="00DE62E8" w:rsidTr="005E396F">
        <w:trPr>
          <w:trHeight w:val="60"/>
        </w:trPr>
        <w:tc>
          <w:tcPr>
            <w:tcW w:w="2602" w:type="dxa"/>
            <w:tcBorders>
              <w:top w:val="nil"/>
              <w:left w:val="single" w:sz="4" w:space="0" w:color="auto"/>
              <w:right w:val="single" w:sz="4" w:space="0" w:color="auto"/>
            </w:tcBorders>
            <w:shd w:val="clear" w:color="auto" w:fill="auto"/>
            <w:vAlign w:val="center"/>
          </w:tcPr>
          <w:p w:rsidR="00DE62E8" w:rsidRPr="00DE62E8" w:rsidRDefault="00DE62E8" w:rsidP="00DE62E8">
            <w:pPr>
              <w:spacing w:after="0" w:line="240" w:lineRule="auto"/>
              <w:rPr>
                <w:rFonts w:ascii="Sylfaen" w:eastAsiaTheme="minorEastAsia" w:hAnsi="Sylfaen" w:cs="Calibri"/>
                <w:b/>
                <w:bCs/>
                <w:sz w:val="20"/>
                <w:szCs w:val="20"/>
                <w:lang w:val="ka-GE"/>
              </w:rPr>
            </w:pPr>
          </w:p>
        </w:tc>
        <w:tc>
          <w:tcPr>
            <w:tcW w:w="1524" w:type="dxa"/>
            <w:tcBorders>
              <w:top w:val="single" w:sz="4" w:space="0" w:color="auto"/>
              <w:left w:val="nil"/>
              <w:bottom w:val="single" w:sz="4" w:space="0" w:color="auto"/>
              <w:right w:val="single" w:sz="4" w:space="0" w:color="auto"/>
            </w:tcBorders>
            <w:shd w:val="clear" w:color="auto" w:fill="auto"/>
            <w:noWrap/>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Fixed CUG</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bottom"/>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შეავსეთ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მობილური CUG (Closed User Group)  </w:t>
            </w:r>
            <w:r w:rsidRPr="00DE62E8">
              <w:rPr>
                <w:rFonts w:ascii="Sylfaen" w:eastAsiaTheme="minorEastAsia" w:hAnsi="Sylfaen" w:cs="Sylfaen"/>
                <w:sz w:val="20"/>
                <w:szCs w:val="20"/>
                <w:lang w:val="ka-GE"/>
              </w:rPr>
              <w:t>SMS/MMS-თვის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სპეციალური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w:t>
            </w:r>
          </w:p>
        </w:tc>
      </w:tr>
      <w:tr w:rsidR="00DE62E8" w:rsidRPr="00DE62E8" w:rsidTr="005E396F">
        <w:trPr>
          <w:trHeight w:val="60"/>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Mobile-onnet</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საკუთარი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მობილურ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მიმართულებით</w:t>
            </w:r>
          </w:p>
        </w:tc>
      </w:tr>
      <w:tr w:rsidR="00DE62E8" w:rsidRPr="00DE62E8" w:rsidTr="005E396F">
        <w:trPr>
          <w:trHeight w:val="206"/>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Mobile-offnet</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სხვისი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მობილური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მიმართულებით</w:t>
            </w:r>
          </w:p>
        </w:tc>
      </w:tr>
      <w:tr w:rsidR="00DE62E8" w:rsidRPr="00DE62E8" w:rsidTr="005E396F">
        <w:trPr>
          <w:trHeight w:val="161"/>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Fixed-onnet</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საკუთარი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ფიქსირებულ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მაგთი ფიქსის მიმართულებით</w:t>
            </w:r>
            <w:r w:rsidRPr="00DE62E8">
              <w:rPr>
                <w:rFonts w:ascii="Sylfaen" w:eastAsiaTheme="minorEastAsia" w:hAnsi="Sylfaen" w:cs="Calibri"/>
                <w:sz w:val="20"/>
                <w:szCs w:val="20"/>
                <w:lang w:val="ka-GE"/>
              </w:rPr>
              <w:t>)</w:t>
            </w:r>
          </w:p>
        </w:tc>
      </w:tr>
      <w:tr w:rsidR="00DE62E8" w:rsidRPr="00DE62E8" w:rsidTr="005E396F">
        <w:trPr>
          <w:trHeight w:val="300"/>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Fixed-offnet</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სხვა ოპერატორის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ფიქსირებული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მიმართულებით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მაგთიფიქსის</w:t>
            </w:r>
            <w:r w:rsidRPr="00DE62E8">
              <w:rPr>
                <w:rFonts w:ascii="Sylfaen" w:eastAsiaTheme="minorEastAsia" w:hAnsi="Sylfaen" w:cs="Calibri"/>
                <w:sz w:val="20"/>
                <w:szCs w:val="20"/>
                <w:lang w:val="ka-GE"/>
              </w:rPr>
              <w:t>)</w:t>
            </w:r>
          </w:p>
        </w:tc>
      </w:tr>
      <w:tr w:rsidR="00DE62E8" w:rsidRPr="00DE62E8" w:rsidTr="005E396F">
        <w:trPr>
          <w:trHeight w:val="300"/>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International</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საერთაშირისო</w:t>
            </w:r>
            <w:r w:rsidRPr="00DE62E8">
              <w:rPr>
                <w:rFonts w:ascii="Sylfaen" w:eastAsiaTheme="minorEastAsia" w:hAnsi="Sylfaen" w:cs="Calibri"/>
                <w:sz w:val="20"/>
                <w:szCs w:val="20"/>
                <w:lang w:val="ka-GE"/>
              </w:rPr>
              <w:t xml:space="preserve"> SMS/MMS</w:t>
            </w:r>
          </w:p>
        </w:tc>
      </w:tr>
      <w:tr w:rsidR="00DE62E8" w:rsidRPr="00DE62E8" w:rsidTr="005E396F">
        <w:trPr>
          <w:trHeight w:val="71"/>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Free</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უფასო</w:t>
            </w:r>
            <w:r w:rsidRPr="00DE62E8">
              <w:rPr>
                <w:rFonts w:ascii="Sylfaen" w:eastAsiaTheme="minorEastAsia" w:hAnsi="Sylfaen" w:cs="Calibri"/>
                <w:sz w:val="20"/>
                <w:szCs w:val="20"/>
                <w:lang w:val="ka-GE"/>
              </w:rPr>
              <w:t xml:space="preserve"> SMS/MMS</w:t>
            </w:r>
          </w:p>
        </w:tc>
      </w:tr>
      <w:tr w:rsidR="00DE62E8" w:rsidRPr="00DE62E8" w:rsidTr="005E396F">
        <w:trPr>
          <w:trHeight w:val="116"/>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Special</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დამატებული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განკუთვნილი</w:t>
            </w:r>
            <w:r w:rsidRPr="00DE62E8">
              <w:rPr>
                <w:rFonts w:ascii="Sylfaen" w:eastAsiaTheme="minorEastAsia" w:hAnsi="Sylfaen" w:cs="Calibri"/>
                <w:sz w:val="20"/>
                <w:szCs w:val="20"/>
                <w:lang w:val="ka-GE"/>
              </w:rPr>
              <w:t xml:space="preserve"> SMS/MMS (</w:t>
            </w:r>
            <w:r w:rsidRPr="00DE62E8">
              <w:rPr>
                <w:rFonts w:ascii="Sylfaen" w:eastAsiaTheme="minorEastAsia" w:hAnsi="Sylfaen" w:cs="Sylfaen"/>
                <w:sz w:val="20"/>
                <w:szCs w:val="20"/>
                <w:lang w:val="ka-GE"/>
              </w:rPr>
              <w:t>არასტანდარტული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w:t>
            </w:r>
          </w:p>
        </w:tc>
      </w:tr>
      <w:tr w:rsidR="00DE62E8" w:rsidRPr="00DE62E8" w:rsidTr="005E396F">
        <w:trPr>
          <w:trHeight w:val="242"/>
        </w:trPr>
        <w:tc>
          <w:tcPr>
            <w:tcW w:w="2602" w:type="dxa"/>
            <w:tcBorders>
              <w:top w:val="nil"/>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Other</w:t>
            </w:r>
          </w:p>
        </w:tc>
        <w:tc>
          <w:tcPr>
            <w:tcW w:w="5009"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SMS/MMS, </w:t>
            </w:r>
            <w:r w:rsidRPr="00DE62E8">
              <w:rPr>
                <w:rFonts w:ascii="Sylfaen" w:eastAsiaTheme="minorEastAsia" w:hAnsi="Sylfaen" w:cs="Sylfaen"/>
                <w:sz w:val="20"/>
                <w:szCs w:val="20"/>
                <w:lang w:val="ka-GE"/>
              </w:rPr>
              <w:t>რომელიც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ზემოთ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ჩამოთვლილ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კატეგორიებს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განეკუთვნება</w:t>
            </w:r>
          </w:p>
        </w:tc>
      </w:tr>
      <w:tr w:rsidR="00DE62E8" w:rsidRPr="00DE62E8" w:rsidTr="005E396F">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6533" w:type="dxa"/>
            <w:gridSpan w:val="2"/>
            <w:tcBorders>
              <w:top w:val="single" w:sz="4" w:space="0" w:color="auto"/>
              <w:left w:val="nil"/>
              <w:bottom w:val="single" w:sz="4" w:space="0" w:color="auto"/>
              <w:right w:val="single" w:sz="4" w:space="0" w:color="000000"/>
            </w:tcBorders>
            <w:shd w:val="clear" w:color="auto" w:fill="auto"/>
            <w:noWrap/>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გააგზავნა</w:t>
            </w:r>
            <w:r w:rsidRPr="00DE62E8">
              <w:rPr>
                <w:rFonts w:ascii="Sylfaen" w:eastAsiaTheme="minorEastAsia" w:hAnsi="Sylfaen" w:cs="Calibri"/>
                <w:sz w:val="20"/>
                <w:szCs w:val="20"/>
                <w:lang w:val="ka-GE"/>
              </w:rPr>
              <w:t xml:space="preserve"> SMS/MMS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p>
        </w:tc>
      </w:tr>
      <w:tr w:rsidR="00DE62E8" w:rsidRPr="00DE62E8" w:rsidTr="005E396F">
        <w:trPr>
          <w:trHeight w:val="30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Calibri"/>
                <w:b/>
                <w:bCs/>
                <w:i/>
                <w:sz w:val="20"/>
                <w:szCs w:val="20"/>
                <w:lang w:val="ka-GE"/>
              </w:rPr>
            </w:pPr>
            <w:r w:rsidRPr="00DE62E8">
              <w:rPr>
                <w:rFonts w:ascii="Sylfaen" w:eastAsiaTheme="minorEastAsia" w:hAnsi="Sylfaen" w:cs="Sylfaen"/>
                <w:b/>
                <w:bCs/>
                <w:i/>
                <w:sz w:val="20"/>
                <w:szCs w:val="20"/>
                <w:lang w:val="ka-GE"/>
              </w:rPr>
              <w:t>აბონენტის ტიპი</w:t>
            </w:r>
          </w:p>
        </w:tc>
        <w:tc>
          <w:tcPr>
            <w:tcW w:w="6533" w:type="dxa"/>
            <w:gridSpan w:val="2"/>
            <w:tcBorders>
              <w:top w:val="single" w:sz="4" w:space="0" w:color="auto"/>
              <w:left w:val="nil"/>
              <w:bottom w:val="single" w:sz="4" w:space="0" w:color="auto"/>
              <w:right w:val="single" w:sz="4" w:space="0" w:color="000000"/>
            </w:tcBorders>
            <w:shd w:val="clear" w:color="auto" w:fill="auto"/>
            <w:noWrap/>
          </w:tcPr>
          <w:p w:rsidR="00DE62E8" w:rsidRPr="00DE62E8" w:rsidRDefault="00DE62E8" w:rsidP="00DE62E8">
            <w:pPr>
              <w:spacing w:after="0" w:line="240" w:lineRule="auto"/>
              <w:rPr>
                <w:rFonts w:ascii="Sylfaen" w:eastAsiaTheme="minorEastAsia" w:hAnsi="Sylfaen" w:cs="Sylfaen"/>
                <w:b/>
                <w:i/>
                <w:sz w:val="20"/>
                <w:szCs w:val="20"/>
                <w:lang w:val="ka-GE"/>
              </w:rPr>
            </w:pPr>
            <w:r w:rsidRPr="00DE62E8">
              <w:rPr>
                <w:rFonts w:ascii="Sylfaen" w:eastAsiaTheme="minorEastAsia" w:hAnsi="Sylfaen" w:cs="Sylfaen"/>
                <w:b/>
                <w:i/>
                <w:sz w:val="20"/>
                <w:szCs w:val="20"/>
                <w:lang w:val="ka-GE"/>
              </w:rPr>
              <w:t>ა ტიპის აბონენტი</w:t>
            </w:r>
          </w:p>
          <w:p w:rsidR="00DE62E8" w:rsidRPr="00DE62E8" w:rsidRDefault="00DE62E8" w:rsidP="00DE62E8">
            <w:pPr>
              <w:spacing w:after="0" w:line="240" w:lineRule="auto"/>
              <w:rPr>
                <w:rFonts w:ascii="Sylfaen" w:eastAsiaTheme="minorEastAsia" w:hAnsi="Sylfaen" w:cs="Calibri"/>
                <w:b/>
                <w:i/>
                <w:sz w:val="20"/>
                <w:szCs w:val="20"/>
                <w:lang w:val="ka-GE"/>
              </w:rPr>
            </w:pPr>
            <w:r w:rsidRPr="00DE62E8">
              <w:rPr>
                <w:rFonts w:ascii="Sylfaen" w:eastAsiaTheme="minorEastAsia" w:hAnsi="Sylfaen" w:cs="Sylfaen"/>
                <w:b/>
                <w:i/>
                <w:sz w:val="20"/>
                <w:szCs w:val="20"/>
                <w:lang w:val="ka-GE"/>
              </w:rPr>
              <w:t>M2M</w:t>
            </w:r>
          </w:p>
        </w:tc>
      </w:tr>
      <w:tr w:rsidR="00DE62E8" w:rsidRPr="00DE62E8" w:rsidTr="005E396F">
        <w:trPr>
          <w:trHeight w:val="289"/>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რაოდენობა</w:t>
            </w:r>
          </w:p>
        </w:tc>
        <w:tc>
          <w:tcPr>
            <w:tcW w:w="6533"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გაგზავნილი</w:t>
            </w:r>
            <w:r w:rsidRPr="00DE62E8">
              <w:rPr>
                <w:rFonts w:ascii="Sylfaen" w:eastAsiaTheme="minorEastAsia" w:hAnsi="Sylfaen" w:cs="Calibri"/>
                <w:sz w:val="20"/>
                <w:szCs w:val="20"/>
                <w:lang w:val="ka-GE"/>
              </w:rPr>
              <w:t xml:space="preserve"> SMS/MMS-</w:t>
            </w:r>
            <w:r w:rsidRPr="00DE62E8">
              <w:rPr>
                <w:rFonts w:ascii="Sylfaen" w:eastAsiaTheme="minorEastAsia" w:hAnsi="Sylfaen" w:cs="Sylfaen"/>
                <w:sz w:val="20"/>
                <w:szCs w:val="20"/>
                <w:lang w:val="ka-GE"/>
              </w:rPr>
              <w:t>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260"/>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6533"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251"/>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6533"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188"/>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6533" w:type="dxa"/>
            <w:gridSpan w:val="2"/>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2.10. საქართველოდან გასული როუმერები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13" w:type="dxa"/>
        <w:tblInd w:w="93" w:type="dxa"/>
        <w:tblLook w:val="04A0" w:firstRow="1" w:lastRow="0" w:firstColumn="1" w:lastColumn="0" w:noHBand="0" w:noVBand="1"/>
      </w:tblPr>
      <w:tblGrid>
        <w:gridCol w:w="2602"/>
        <w:gridCol w:w="6911"/>
      </w:tblGrid>
      <w:tr w:rsidR="00DE62E8" w:rsidRPr="00DE62E8" w:rsidTr="005E396F">
        <w:trPr>
          <w:trHeight w:val="3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5" w:name="RANGE!A1:E13"/>
            <w:r w:rsidRPr="00DE62E8">
              <w:rPr>
                <w:rFonts w:ascii="Sylfaen" w:eastAsiaTheme="minorEastAsia" w:hAnsi="Sylfaen" w:cs="Sylfaen"/>
                <w:b/>
                <w:bCs/>
                <w:sz w:val="20"/>
                <w:szCs w:val="20"/>
                <w:lang w:val="ka-GE"/>
              </w:rPr>
              <w:t>ველი</w:t>
            </w:r>
            <w:bookmarkEnd w:id="5"/>
          </w:p>
        </w:tc>
        <w:tc>
          <w:tcPr>
            <w:tcW w:w="691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89"/>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6911"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240"/>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911"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45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6911"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323"/>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შემომავალი</w:t>
            </w:r>
            <w:r w:rsidRPr="00DE62E8">
              <w:rPr>
                <w:rFonts w:ascii="Sylfaen" w:eastAsiaTheme="minorEastAsia" w:hAnsi="Sylfaen" w:cs="Calibri"/>
                <w:b/>
                <w:bCs/>
                <w:sz w:val="20"/>
                <w:szCs w:val="20"/>
                <w:lang w:val="ka-GE"/>
              </w:rPr>
              <w:t>/</w:t>
            </w:r>
            <w:r w:rsidRPr="00DE62E8">
              <w:rPr>
                <w:rFonts w:ascii="Sylfaen" w:eastAsiaTheme="minorEastAsia" w:hAnsi="Sylfaen" w:cs="Sylfaen"/>
                <w:b/>
                <w:bCs/>
                <w:sz w:val="20"/>
                <w:szCs w:val="20"/>
                <w:lang w:val="ka-GE"/>
              </w:rPr>
              <w:t>გამავალი</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შემომავალი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ინტერნეტის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Download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Upload </w:t>
            </w:r>
            <w:r w:rsidRPr="00DE62E8">
              <w:rPr>
                <w:rFonts w:ascii="Sylfaen" w:eastAsiaTheme="minorEastAsia" w:hAnsi="Sylfaen" w:cs="Sylfaen"/>
                <w:sz w:val="20"/>
                <w:szCs w:val="20"/>
                <w:lang w:val="ka-GE"/>
              </w:rPr>
              <w:t>ერთიანად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განიხილეთ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როგორც</w:t>
            </w:r>
            <w:r w:rsidRPr="00DE62E8">
              <w:rPr>
                <w:rFonts w:ascii="Sylfaen" w:eastAsiaTheme="minorEastAsia" w:hAnsi="Sylfaen" w:cs="Calibri"/>
                <w:sz w:val="20"/>
                <w:szCs w:val="20"/>
                <w:lang w:val="ka-GE"/>
              </w:rPr>
              <w:t xml:space="preserve"> Outgoing</w:t>
            </w:r>
          </w:p>
        </w:tc>
      </w:tr>
      <w:tr w:rsidR="00DE62E8" w:rsidRPr="00DE62E8" w:rsidTr="005E396F">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მომსახურება</w:t>
            </w:r>
            <w:r w:rsidRPr="00DE62E8">
              <w:rPr>
                <w:rFonts w:ascii="Sylfaen" w:eastAsiaTheme="minorEastAsia" w:hAnsi="Sylfaen" w:cs="Calibri"/>
                <w:b/>
                <w:bCs/>
                <w:sz w:val="20"/>
                <w:szCs w:val="20"/>
                <w:lang w:val="ka-GE"/>
              </w:rPr>
              <w:t xml:space="preserve"> </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Voice/SMS/MMS/Internet</w:t>
            </w:r>
          </w:p>
        </w:tc>
      </w:tr>
      <w:tr w:rsidR="00DE62E8" w:rsidRPr="00DE62E8" w:rsidTr="005E396F">
        <w:trPr>
          <w:trHeight w:val="30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ქვეყანა</w:t>
            </w:r>
          </w:p>
        </w:tc>
        <w:tc>
          <w:tcPr>
            <w:tcW w:w="6911"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ქვეყანა, რომელსაც ეწვივნენ როუმერები</w:t>
            </w:r>
          </w:p>
        </w:tc>
      </w:tr>
      <w:tr w:rsidR="00DE62E8" w:rsidRPr="00DE62E8" w:rsidTr="005E396F">
        <w:trPr>
          <w:trHeight w:val="30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p>
        </w:tc>
        <w:tc>
          <w:tcPr>
            <w:tcW w:w="6911"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p>
        </w:tc>
      </w:tr>
      <w:tr w:rsidR="00DE62E8" w:rsidRPr="00DE62E8" w:rsidTr="005E396F">
        <w:trPr>
          <w:trHeight w:val="45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როუმინგის სახე</w:t>
            </w:r>
          </w:p>
        </w:tc>
        <w:tc>
          <w:tcPr>
            <w:tcW w:w="6911"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დასაშვები მნიშვნელობები: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სტანდარტული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იაფი როუმინგი (როცა გამოიყენება callback ფუნქცია)</w:t>
            </w:r>
          </w:p>
        </w:tc>
      </w:tr>
      <w:tr w:rsidR="00DE62E8" w:rsidRPr="00DE62E8" w:rsidTr="005E396F">
        <w:trPr>
          <w:trHeight w:val="45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მიმართულება</w:t>
            </w:r>
          </w:p>
        </w:tc>
        <w:tc>
          <w:tcPr>
            <w:tcW w:w="6911"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დასაშვები მნიშვნელობები: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lastRenderedPageBreak/>
              <w:t>საქართველო</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სხვა</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არ ივსება ინტერნეტით მომსახურების შემთხვევაში</w:t>
            </w:r>
          </w:p>
        </w:tc>
      </w:tr>
      <w:tr w:rsidR="00DE62E8" w:rsidRPr="00DE62E8" w:rsidTr="005E396F">
        <w:trPr>
          <w:trHeight w:val="450"/>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მფლობელთა</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6911"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p>
        </w:tc>
      </w:tr>
      <w:tr w:rsidR="00DE62E8" w:rsidRPr="00DE62E8" w:rsidTr="005E396F">
        <w:trPr>
          <w:trHeight w:val="72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რაოდენობა</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Voice - </w:t>
            </w:r>
            <w:r w:rsidRPr="00DE62E8">
              <w:rPr>
                <w:rFonts w:ascii="Sylfaen" w:eastAsiaTheme="minorEastAsia" w:hAnsi="Sylfaen" w:cs="Sylfaen"/>
                <w:sz w:val="20"/>
                <w:szCs w:val="20"/>
                <w:lang w:val="ka-GE"/>
              </w:rPr>
              <w:t>ზარების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SMS/MMS- SMS/MMS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INTERNET - </w:t>
            </w:r>
            <w:r w:rsidRPr="00DE62E8">
              <w:rPr>
                <w:rFonts w:ascii="Sylfaen" w:eastAsiaTheme="minorEastAsia" w:hAnsi="Sylfaen" w:cs="Sylfaen"/>
                <w:sz w:val="20"/>
                <w:szCs w:val="20"/>
                <w:lang w:val="ka-GE"/>
              </w:rPr>
              <w:t>დატოვეთ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ცარიელი</w:t>
            </w:r>
          </w:p>
        </w:tc>
      </w:tr>
      <w:tr w:rsidR="00DE62E8" w:rsidRPr="00DE62E8" w:rsidTr="005E396F">
        <w:trPr>
          <w:trHeight w:val="263"/>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მოხმარება დამრგვალების გარეშე</w:t>
            </w:r>
          </w:p>
        </w:tc>
        <w:tc>
          <w:tcPr>
            <w:tcW w:w="6911"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დაუმრგვალებელი ერთეულების ოდენობა:</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Calibri"/>
                <w:sz w:val="20"/>
                <w:szCs w:val="20"/>
                <w:lang w:val="ka-GE"/>
              </w:rPr>
              <w:t xml:space="preserve">Voice - </w:t>
            </w:r>
            <w:r w:rsidRPr="00DE62E8">
              <w:rPr>
                <w:rFonts w:ascii="Sylfaen" w:eastAsiaTheme="minorEastAsia" w:hAnsi="Sylfaen" w:cs="Sylfaen"/>
                <w:sz w:val="20"/>
                <w:szCs w:val="20"/>
                <w:lang w:val="ka-GE"/>
              </w:rPr>
              <w:t>წუთების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SMS/MMS- SMS/MMS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INTERNET - </w:t>
            </w:r>
            <w:r w:rsidRPr="00DE62E8">
              <w:rPr>
                <w:rFonts w:ascii="Sylfaen" w:eastAsiaTheme="minorEastAsia" w:hAnsi="Sylfaen" w:cs="Sylfaen"/>
                <w:sz w:val="20"/>
                <w:szCs w:val="20"/>
                <w:lang w:val="ka-GE"/>
              </w:rPr>
              <w:t>მოხმარებული</w:t>
            </w:r>
            <w:r w:rsidRPr="00DE62E8">
              <w:rPr>
                <w:rFonts w:ascii="Sylfaen" w:eastAsiaTheme="minorEastAsia" w:hAnsi="Sylfaen" w:cs="Calibri"/>
                <w:sz w:val="20"/>
                <w:szCs w:val="20"/>
                <w:lang w:val="ka-GE"/>
              </w:rPr>
              <w:t xml:space="preserve"> GB-</w:t>
            </w:r>
            <w:r w:rsidRPr="00DE62E8">
              <w:rPr>
                <w:rFonts w:ascii="Sylfaen" w:eastAsiaTheme="minorEastAsia" w:hAnsi="Sylfaen" w:cs="Sylfaen"/>
                <w:sz w:val="20"/>
                <w:szCs w:val="20"/>
                <w:lang w:val="ka-GE"/>
              </w:rPr>
              <w:t>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719"/>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მოხმარება დამრგვალებული</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დამრგვალებული ერთეულების ოდენობა:</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Voice - </w:t>
            </w:r>
            <w:r w:rsidRPr="00DE62E8">
              <w:rPr>
                <w:rFonts w:ascii="Sylfaen" w:eastAsiaTheme="minorEastAsia" w:hAnsi="Sylfaen" w:cs="Sylfaen"/>
                <w:sz w:val="20"/>
                <w:szCs w:val="20"/>
                <w:lang w:val="ka-GE"/>
              </w:rPr>
              <w:t>წუთების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SMS/MMS- SMS/MMS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INTERNET - </w:t>
            </w:r>
            <w:r w:rsidRPr="00DE62E8">
              <w:rPr>
                <w:rFonts w:ascii="Sylfaen" w:eastAsiaTheme="minorEastAsia" w:hAnsi="Sylfaen" w:cs="Sylfaen"/>
                <w:sz w:val="20"/>
                <w:szCs w:val="20"/>
                <w:lang w:val="ka-GE"/>
              </w:rPr>
              <w:t>მოხმარებული</w:t>
            </w:r>
            <w:r w:rsidRPr="00DE62E8">
              <w:rPr>
                <w:rFonts w:ascii="Sylfaen" w:eastAsiaTheme="minorEastAsia" w:hAnsi="Sylfaen" w:cs="Calibri"/>
                <w:sz w:val="20"/>
                <w:szCs w:val="20"/>
                <w:lang w:val="ka-GE"/>
              </w:rPr>
              <w:t xml:space="preserve"> GB-</w:t>
            </w:r>
            <w:r w:rsidRPr="00DE62E8">
              <w:rPr>
                <w:rFonts w:ascii="Sylfaen" w:eastAsiaTheme="minorEastAsia" w:hAnsi="Sylfaen" w:cs="Sylfaen"/>
                <w:sz w:val="20"/>
                <w:szCs w:val="20"/>
                <w:lang w:val="ka-GE"/>
              </w:rPr>
              <w:t>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263"/>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p>
        </w:tc>
      </w:tr>
      <w:tr w:rsidR="00DE62E8" w:rsidRPr="00DE62E8" w:rsidTr="005E396F">
        <w:trPr>
          <w:trHeight w:val="242"/>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შესაბამისი დღგ</w:t>
            </w:r>
          </w:p>
        </w:tc>
      </w:tr>
      <w:tr w:rsidR="00DE62E8" w:rsidRPr="00DE62E8" w:rsidTr="005E396F">
        <w:trPr>
          <w:trHeight w:val="170"/>
        </w:trPr>
        <w:tc>
          <w:tcPr>
            <w:tcW w:w="260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6911"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2.11. საქართველოში ჩამოსული როუმერები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13" w:type="dxa"/>
        <w:tblInd w:w="93" w:type="dxa"/>
        <w:tblLook w:val="04A0" w:firstRow="1" w:lastRow="0" w:firstColumn="1" w:lastColumn="0" w:noHBand="0" w:noVBand="1"/>
      </w:tblPr>
      <w:tblGrid>
        <w:gridCol w:w="2247"/>
        <w:gridCol w:w="7266"/>
      </w:tblGrid>
      <w:tr w:rsidR="00DE62E8" w:rsidRPr="00DE62E8" w:rsidTr="005E396F">
        <w:trPr>
          <w:trHeight w:val="300"/>
        </w:trPr>
        <w:tc>
          <w:tcPr>
            <w:tcW w:w="2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bookmarkStart w:id="6" w:name="RANGE!A1:E9"/>
            <w:r w:rsidRPr="00DE62E8">
              <w:rPr>
                <w:rFonts w:ascii="Sylfaen" w:eastAsiaTheme="minorEastAsia" w:hAnsi="Sylfaen" w:cs="Sylfaen"/>
                <w:b/>
                <w:bCs/>
                <w:sz w:val="20"/>
                <w:szCs w:val="20"/>
                <w:lang w:val="ka-GE"/>
              </w:rPr>
              <w:t>ველი</w:t>
            </w:r>
            <w:bookmarkEnd w:id="6"/>
          </w:p>
        </w:tc>
        <w:tc>
          <w:tcPr>
            <w:tcW w:w="7266"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2247"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7266"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40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შემომავალი</w:t>
            </w:r>
            <w:r w:rsidRPr="00DE62E8">
              <w:rPr>
                <w:rFonts w:ascii="Sylfaen" w:eastAsiaTheme="minorEastAsia" w:hAnsi="Sylfaen" w:cs="Calibri"/>
                <w:b/>
                <w:bCs/>
                <w:sz w:val="20"/>
                <w:szCs w:val="20"/>
                <w:lang w:val="ka-GE"/>
              </w:rPr>
              <w:t>/</w:t>
            </w:r>
            <w:r w:rsidRPr="00DE62E8">
              <w:rPr>
                <w:rFonts w:ascii="Sylfaen" w:eastAsiaTheme="minorEastAsia" w:hAnsi="Sylfaen" w:cs="Sylfaen"/>
                <w:b/>
                <w:bCs/>
                <w:sz w:val="20"/>
                <w:szCs w:val="20"/>
                <w:lang w:val="ka-GE"/>
              </w:rPr>
              <w:t>გამავალი</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შემომავალი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გამავალი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ინტერნეტის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Download </w:t>
            </w:r>
            <w:r w:rsidRPr="00DE62E8">
              <w:rPr>
                <w:rFonts w:ascii="Sylfaen" w:eastAsiaTheme="minorEastAsia" w:hAnsi="Sylfaen" w:cs="Sylfaen"/>
                <w:sz w:val="20"/>
                <w:szCs w:val="20"/>
                <w:lang w:val="ka-GE"/>
              </w:rPr>
              <w:t>და</w:t>
            </w:r>
            <w:r w:rsidRPr="00DE62E8">
              <w:rPr>
                <w:rFonts w:ascii="Sylfaen" w:eastAsiaTheme="minorEastAsia" w:hAnsi="Sylfaen" w:cs="Calibri"/>
                <w:sz w:val="20"/>
                <w:szCs w:val="20"/>
                <w:lang w:val="ka-GE"/>
              </w:rPr>
              <w:t xml:space="preserve"> Upload </w:t>
            </w:r>
            <w:r w:rsidRPr="00DE62E8">
              <w:rPr>
                <w:rFonts w:ascii="Sylfaen" w:eastAsiaTheme="minorEastAsia" w:hAnsi="Sylfaen" w:cs="Sylfaen"/>
                <w:sz w:val="20"/>
                <w:szCs w:val="20"/>
                <w:lang w:val="ka-GE"/>
              </w:rPr>
              <w:t>ერთიანად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განიხილეთ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როგორც</w:t>
            </w:r>
            <w:r w:rsidRPr="00DE62E8">
              <w:rPr>
                <w:rFonts w:ascii="Sylfaen" w:eastAsiaTheme="minorEastAsia" w:hAnsi="Sylfaen" w:cs="Calibri"/>
                <w:sz w:val="20"/>
                <w:szCs w:val="20"/>
                <w:lang w:val="ka-GE"/>
              </w:rPr>
              <w:t xml:space="preserve"> Outgoing</w:t>
            </w:r>
          </w:p>
        </w:tc>
      </w:tr>
      <w:tr w:rsidR="00DE62E8" w:rsidRPr="00DE62E8" w:rsidTr="005E396F">
        <w:trPr>
          <w:trHeight w:val="409"/>
        </w:trPr>
        <w:tc>
          <w:tcPr>
            <w:tcW w:w="2247"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ქვეყანა</w:t>
            </w:r>
          </w:p>
        </w:tc>
        <w:tc>
          <w:tcPr>
            <w:tcW w:w="7266"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ქვეყანა, რომლის ოპერატორის აბონენტებიც არიან ჩამოსული როუმერები</w:t>
            </w:r>
          </w:p>
        </w:tc>
      </w:tr>
      <w:tr w:rsidR="00DE62E8" w:rsidRPr="00DE62E8" w:rsidTr="005E396F">
        <w:trPr>
          <w:trHeight w:val="116"/>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მომსახურება</w:t>
            </w:r>
            <w:r w:rsidRPr="00DE62E8">
              <w:rPr>
                <w:rFonts w:ascii="Sylfaen" w:eastAsiaTheme="minorEastAsia" w:hAnsi="Sylfaen" w:cs="Calibri"/>
                <w:b/>
                <w:bCs/>
                <w:sz w:val="20"/>
                <w:szCs w:val="20"/>
                <w:lang w:val="ka-GE"/>
              </w:rPr>
              <w:t xml:space="preserve"> </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Voice/SMS/MMS/Internet</w:t>
            </w:r>
          </w:p>
        </w:tc>
      </w:tr>
      <w:tr w:rsidR="00DE62E8" w:rsidRPr="00DE62E8" w:rsidTr="005E396F">
        <w:trPr>
          <w:trHeight w:val="60"/>
        </w:trPr>
        <w:tc>
          <w:tcPr>
            <w:tcW w:w="2247" w:type="dxa"/>
            <w:tcBorders>
              <w:top w:val="nil"/>
              <w:left w:val="single" w:sz="4" w:space="0" w:color="auto"/>
              <w:bottom w:val="single" w:sz="4" w:space="0" w:color="auto"/>
              <w:right w:val="single" w:sz="4" w:space="0" w:color="auto"/>
            </w:tcBorders>
            <w:shd w:val="clear" w:color="auto" w:fill="auto"/>
            <w:vAlign w:val="center"/>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მიმართულება</w:t>
            </w:r>
          </w:p>
        </w:tc>
        <w:tc>
          <w:tcPr>
            <w:tcW w:w="7266" w:type="dxa"/>
            <w:tcBorders>
              <w:top w:val="single" w:sz="4" w:space="0" w:color="auto"/>
              <w:left w:val="nil"/>
              <w:bottom w:val="single" w:sz="4" w:space="0" w:color="auto"/>
              <w:right w:val="single" w:sz="4" w:space="0" w:color="000000"/>
            </w:tcBorders>
            <w:shd w:val="clear" w:color="auto" w:fill="auto"/>
            <w:noWrap/>
            <w:vAlign w:val="bottom"/>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დასაშვები მნიშვნელობები: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საკუთარი ოპერატორის ქვეყანა (მაგ. თურქსელის შემთხვევაში - თურქეთი)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სხვა</w:t>
            </w:r>
          </w:p>
          <w:p w:rsidR="00DE62E8" w:rsidRPr="00DE62E8" w:rsidRDefault="00DE62E8" w:rsidP="00DE62E8">
            <w:pPr>
              <w:spacing w:after="0" w:line="240" w:lineRule="auto"/>
              <w:rPr>
                <w:rFonts w:ascii="Sylfaen" w:eastAsiaTheme="minorEastAsia" w:hAnsi="Sylfaen" w:cs="Sylfaen"/>
                <w:sz w:val="20"/>
                <w:szCs w:val="20"/>
                <w:lang w:val="ka-GE"/>
              </w:rPr>
            </w:pP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არ ივსება ინტერნეტით მომსახურების შემთხვევაში</w:t>
            </w:r>
          </w:p>
        </w:tc>
      </w:tr>
      <w:tr w:rsidR="00DE62E8" w:rsidRPr="00DE62E8" w:rsidTr="005E396F">
        <w:trPr>
          <w:trHeight w:val="60"/>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w:t>
            </w:r>
          </w:p>
        </w:tc>
        <w:tc>
          <w:tcPr>
            <w:tcW w:w="7266"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ისარგებლა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მომსახურებით</w:t>
            </w:r>
          </w:p>
        </w:tc>
      </w:tr>
      <w:tr w:rsidR="00DE62E8" w:rsidRPr="00DE62E8" w:rsidTr="005E396F">
        <w:trPr>
          <w:trHeight w:val="620"/>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რაოდენობა</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Voice - </w:t>
            </w:r>
            <w:r w:rsidRPr="00DE62E8">
              <w:rPr>
                <w:rFonts w:ascii="Sylfaen" w:eastAsiaTheme="minorEastAsia" w:hAnsi="Sylfaen" w:cs="Sylfaen"/>
                <w:sz w:val="20"/>
                <w:szCs w:val="20"/>
                <w:lang w:val="ka-GE"/>
              </w:rPr>
              <w:t>ზარების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SMS/MMS- SMS/MMS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Internet -</w:t>
            </w:r>
            <w:r w:rsidRPr="00DE62E8">
              <w:rPr>
                <w:rFonts w:ascii="Sylfaen" w:eastAsiaTheme="minorEastAsia" w:hAnsi="Sylfaen" w:cs="Sylfaen"/>
                <w:sz w:val="20"/>
                <w:szCs w:val="20"/>
                <w:lang w:val="ka-GE"/>
              </w:rPr>
              <w:t>დატოვეთ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ცარიელი</w:t>
            </w:r>
          </w:p>
        </w:tc>
      </w:tr>
      <w:tr w:rsidR="00DE62E8" w:rsidRPr="00DE62E8" w:rsidTr="005E396F">
        <w:trPr>
          <w:trHeight w:val="64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მოხმარება</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Voice - </w:t>
            </w:r>
            <w:r w:rsidRPr="00DE62E8">
              <w:rPr>
                <w:rFonts w:ascii="Sylfaen" w:eastAsiaTheme="minorEastAsia" w:hAnsi="Sylfaen" w:cs="Sylfaen"/>
                <w:sz w:val="20"/>
                <w:szCs w:val="20"/>
                <w:lang w:val="ka-GE"/>
              </w:rPr>
              <w:t>წუთების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SMS/MMS- SMS/MMS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br/>
              <w:t xml:space="preserve">Internet - </w:t>
            </w:r>
            <w:r w:rsidRPr="00DE62E8">
              <w:rPr>
                <w:rFonts w:ascii="Sylfaen" w:eastAsiaTheme="minorEastAsia" w:hAnsi="Sylfaen" w:cs="Sylfaen"/>
                <w:sz w:val="20"/>
                <w:szCs w:val="20"/>
                <w:lang w:val="ka-GE"/>
              </w:rPr>
              <w:t>მოხმარებული</w:t>
            </w:r>
            <w:r w:rsidRPr="00DE62E8">
              <w:rPr>
                <w:rFonts w:ascii="Sylfaen" w:eastAsiaTheme="minorEastAsia" w:hAnsi="Sylfaen" w:cs="Calibri"/>
                <w:sz w:val="20"/>
                <w:szCs w:val="20"/>
                <w:lang w:val="ka-GE"/>
              </w:rPr>
              <w:t xml:space="preserve"> GB-</w:t>
            </w:r>
            <w:r w:rsidRPr="00DE62E8">
              <w:rPr>
                <w:rFonts w:ascii="Sylfaen" w:eastAsiaTheme="minorEastAsia" w:hAnsi="Sylfaen" w:cs="Sylfaen"/>
                <w:sz w:val="20"/>
                <w:szCs w:val="20"/>
                <w:lang w:val="ka-GE"/>
              </w:rPr>
              <w:t>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134"/>
        </w:trPr>
        <w:tc>
          <w:tcPr>
            <w:tcW w:w="2247"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შემოსავალი</w:t>
            </w:r>
          </w:p>
        </w:tc>
      </w:tr>
      <w:tr w:rsidR="00DE62E8" w:rsidRPr="00DE62E8" w:rsidTr="005E396F">
        <w:trPr>
          <w:trHeight w:val="215"/>
        </w:trPr>
        <w:tc>
          <w:tcPr>
            <w:tcW w:w="2247"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შესაბამისი დღგ</w:t>
            </w:r>
          </w:p>
        </w:tc>
      </w:tr>
      <w:tr w:rsidR="00DE62E8" w:rsidRPr="00DE62E8" w:rsidTr="005E396F">
        <w:trPr>
          <w:trHeight w:val="170"/>
        </w:trPr>
        <w:tc>
          <w:tcPr>
            <w:tcW w:w="2247"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7266"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b/>
          <w:sz w:val="20"/>
          <w:szCs w:val="20"/>
          <w:lang w:val="ka-GE"/>
        </w:rPr>
        <w:t>ფორმა 2.12.</w:t>
      </w:r>
      <w:r w:rsidRPr="00DE62E8">
        <w:rPr>
          <w:rFonts w:ascii="Sylfaen" w:eastAsiaTheme="minorEastAsia" w:hAnsi="Sylfaen"/>
          <w:sz w:val="20"/>
          <w:szCs w:val="20"/>
          <w:lang w:val="ka-GE"/>
        </w:rPr>
        <w:t xml:space="preserve"> სატარიფო გეგმების აღწერა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13" w:type="dxa"/>
        <w:tblInd w:w="93" w:type="dxa"/>
        <w:tblLook w:val="04A0" w:firstRow="1" w:lastRow="0" w:firstColumn="1" w:lastColumn="0" w:noHBand="0" w:noVBand="1"/>
      </w:tblPr>
      <w:tblGrid>
        <w:gridCol w:w="3040"/>
        <w:gridCol w:w="6473"/>
      </w:tblGrid>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47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lastRenderedPageBreak/>
              <w:t>ბრენდი</w:t>
            </w:r>
          </w:p>
        </w:tc>
        <w:tc>
          <w:tcPr>
            <w:tcW w:w="6473"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ბრენდის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დასახელება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რომელსაც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ეკუთვნის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w:t>
            </w:r>
          </w:p>
        </w:tc>
      </w:tr>
      <w:tr w:rsidR="00DE62E8" w:rsidRPr="00DE62E8" w:rsidTr="005E396F">
        <w:trPr>
          <w:trHeight w:val="152"/>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აბრევიატურა</w:t>
            </w:r>
            <w:r w:rsidRPr="00DE62E8">
              <w:rPr>
                <w:rFonts w:ascii="Sylfaen" w:eastAsia="Times New Roman" w:hAnsi="Sylfaen" w:cs="Calibri"/>
                <w:b/>
                <w:sz w:val="20"/>
                <w:szCs w:val="20"/>
                <w:lang w:val="ka-GE"/>
              </w:rPr>
              <w:t xml:space="preserve"> </w:t>
            </w:r>
          </w:p>
        </w:tc>
        <w:tc>
          <w:tcPr>
            <w:tcW w:w="6473"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ფორმა 2.4-ში მითითებული სატარიფო გეგმის დასახელების აბრევიატურა</w:t>
            </w:r>
          </w:p>
        </w:tc>
      </w:tr>
      <w:tr w:rsidR="00DE62E8" w:rsidRPr="00DE62E8" w:rsidTr="005E396F">
        <w:trPr>
          <w:trHeight w:val="359"/>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სატარიფო გეგმის სრული სახელწოდება</w:t>
            </w:r>
          </w:p>
        </w:tc>
        <w:tc>
          <w:tcPr>
            <w:tcW w:w="6473"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სატარიფო გეგმის სრული სახელწოდება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აქტივაცია</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სატარიფო გეგმის აქტივაციის საფასური</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სააბონენტო</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სატარიფო გეგმის ყოველთვიური სააბონენტო გადასახადი</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ზარის წამოწყება</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ზარის წამოწყების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ქსელის შიგნით</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მობილური ქსელის შიგნით 1 წთ-ის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ქსელის გარეთ</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სხვის მობილური ქსელზე 1 წთ-ის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ფიქსირებულ ქსელებზე</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ფიქსირებულ ქსელებზე 1 წთ-ის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SMS</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SMS-ის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MMS</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MMS-ის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მბ</w:t>
            </w:r>
          </w:p>
        </w:tc>
        <w:tc>
          <w:tcPr>
            <w:tcW w:w="6473" w:type="dxa"/>
            <w:tcBorders>
              <w:top w:val="nil"/>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1 მბ-ის ღირებულება</w:t>
            </w:r>
          </w:p>
        </w:tc>
      </w:tr>
      <w:tr w:rsidR="00DE62E8" w:rsidRPr="00DE62E8" w:rsidTr="005E396F">
        <w:trPr>
          <w:trHeight w:val="134"/>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სხვა </w:t>
            </w:r>
            <w:r w:rsidRPr="00DE62E8">
              <w:rPr>
                <w:rFonts w:ascii="Sylfaen" w:eastAsia="Times New Roman" w:hAnsi="Sylfaen" w:cs="Sylfaen"/>
                <w:b/>
                <w:sz w:val="20"/>
                <w:szCs w:val="20"/>
                <w:lang w:val="ka-GE"/>
              </w:rPr>
              <w:t>პირობების</w:t>
            </w:r>
            <w:r w:rsidRPr="00DE62E8">
              <w:rPr>
                <w:rFonts w:ascii="Sylfaen" w:eastAsia="Times New Roman" w:hAnsi="Sylfaen" w:cs="Calibri"/>
                <w:b/>
                <w:sz w:val="20"/>
                <w:szCs w:val="20"/>
                <w:lang w:val="ka-GE"/>
              </w:rPr>
              <w:t xml:space="preserve"> </w:t>
            </w:r>
            <w:r w:rsidRPr="00DE62E8">
              <w:rPr>
                <w:rFonts w:ascii="Sylfaen" w:eastAsia="Times New Roman" w:hAnsi="Sylfaen" w:cs="Calibri"/>
                <w:b/>
                <w:strike/>
                <w:sz w:val="20"/>
                <w:szCs w:val="20"/>
                <w:lang w:val="ka-GE"/>
              </w:rPr>
              <w:t xml:space="preserve"> </w:t>
            </w:r>
            <w:r w:rsidRPr="00DE62E8">
              <w:rPr>
                <w:rFonts w:ascii="Sylfaen" w:eastAsia="Times New Roman" w:hAnsi="Sylfaen" w:cs="Sylfaen"/>
                <w:b/>
                <w:sz w:val="20"/>
                <w:szCs w:val="20"/>
                <w:lang w:val="ka-GE"/>
              </w:rPr>
              <w:t>აღწერა</w:t>
            </w:r>
          </w:p>
        </w:tc>
        <w:tc>
          <w:tcPr>
            <w:tcW w:w="6473"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აღწერეთ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პირობები (მაგ. ფასდაკლებები საერთაშორისო ზარებზე, ღამის საათებში, უქმე დღეებში, ფავორიტ ნომრებზე, ბრენდის შიგნით ზარებზე და ა.შ.</w:t>
            </w:r>
          </w:p>
        </w:tc>
      </w:tr>
      <w:tr w:rsidR="00DE62E8" w:rsidRPr="00DE62E8" w:rsidTr="005E396F">
        <w:trPr>
          <w:trHeight w:val="152"/>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გაშვების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თარიღი</w:t>
            </w:r>
          </w:p>
        </w:tc>
        <w:tc>
          <w:tcPr>
            <w:tcW w:w="6473"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თარიღი</w:t>
            </w:r>
          </w:p>
        </w:tc>
      </w:tr>
      <w:tr w:rsidR="00DE62E8" w:rsidRPr="00DE62E8" w:rsidTr="005E396F">
        <w:trPr>
          <w:trHeight w:val="116"/>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დახურვის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თარიღი</w:t>
            </w:r>
          </w:p>
        </w:tc>
        <w:tc>
          <w:tcPr>
            <w:tcW w:w="6473"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დახურვის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თარიღი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დახურული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არაა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დატოვეთ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სიცარიელე</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2.13 (აქციების აღწერა)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100" w:type="dxa"/>
        <w:tblInd w:w="93" w:type="dxa"/>
        <w:tblLook w:val="04A0" w:firstRow="1" w:lastRow="0" w:firstColumn="1" w:lastColumn="0" w:noHBand="0" w:noVBand="1"/>
      </w:tblPr>
      <w:tblGrid>
        <w:gridCol w:w="3040"/>
        <w:gridCol w:w="6060"/>
      </w:tblGrid>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06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r w:rsidRPr="00DE62E8">
              <w:rPr>
                <w:rFonts w:ascii="Sylfaen" w:eastAsia="Times New Roman" w:hAnsi="Sylfaen" w:cs="Calibri"/>
                <w:b/>
                <w:bCs/>
                <w:sz w:val="20"/>
                <w:szCs w:val="20"/>
                <w:lang w:val="ka-GE"/>
              </w:rPr>
              <w:t xml:space="preserve"> </w:t>
            </w:r>
          </w:p>
        </w:tc>
      </w:tr>
      <w:tr w:rsidR="00DE62E8" w:rsidRPr="00DE62E8" w:rsidTr="005E396F">
        <w:trPr>
          <w:trHeight w:val="125"/>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აქციის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აბრევიატურა</w:t>
            </w:r>
            <w:r w:rsidRPr="00DE62E8">
              <w:rPr>
                <w:rFonts w:ascii="Sylfaen" w:eastAsia="Times New Roman" w:hAnsi="Sylfaen" w:cs="Calibri"/>
                <w:b/>
                <w:sz w:val="20"/>
                <w:szCs w:val="20"/>
                <w:lang w:val="ka-GE"/>
              </w:rPr>
              <w:t xml:space="preserve"> </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ფორმა 2.5-ში მითითებული აქციის დასახელების აბრევიატურა</w:t>
            </w:r>
          </w:p>
        </w:tc>
      </w:tr>
      <w:tr w:rsidR="00DE62E8" w:rsidRPr="00DE62E8" w:rsidTr="005E396F">
        <w:trPr>
          <w:trHeight w:val="278"/>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აქციის სრული სახელწოდება</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აქციის სრული სახელწოდება</w:t>
            </w:r>
          </w:p>
        </w:tc>
      </w:tr>
      <w:tr w:rsidR="00DE62E8" w:rsidRPr="00DE62E8" w:rsidTr="005E396F">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ბრენდი</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ბრენდის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დასახელება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რომელსაც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ეკუთვნის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აქცია</w:t>
            </w:r>
          </w:p>
        </w:tc>
      </w:tr>
      <w:tr w:rsidR="00DE62E8" w:rsidRPr="00DE62E8" w:rsidTr="005E396F">
        <w:trPr>
          <w:trHeight w:val="71"/>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აქციის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გაშვების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აქციის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თარიღი</w:t>
            </w:r>
          </w:p>
        </w:tc>
      </w:tr>
      <w:tr w:rsidR="00DE62E8" w:rsidRPr="00DE62E8" w:rsidTr="005E396F">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აქციის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დახურვის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აქციის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დახურვის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თარიღი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დახურული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არაა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დატოვეთ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სიცარიელე</w:t>
            </w:r>
          </w:p>
        </w:tc>
      </w:tr>
      <w:tr w:rsidR="00DE62E8" w:rsidRPr="00DE62E8" w:rsidTr="005E396F">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აქციის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პირობების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დეტალურად</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აღწერა</w:t>
            </w:r>
            <w:r w:rsidRPr="00DE62E8">
              <w:rPr>
                <w:rFonts w:ascii="Sylfaen" w:eastAsia="Times New Roman" w:hAnsi="Sylfaen" w:cs="Calibri"/>
                <w:b/>
                <w:sz w:val="20"/>
                <w:szCs w:val="20"/>
                <w:lang w:val="ka-GE"/>
              </w:rPr>
              <w:t>.</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დეტალურად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აღწერეთ აქციის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პირობები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2.15. მობილური მომსახურების ხარისხი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წელიწადში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w:t>
      </w:r>
      <w:r w:rsidRPr="00DE62E8">
        <w:rPr>
          <w:rFonts w:ascii="Sylfaen" w:eastAsiaTheme="minorEastAsia" w:hAnsi="Sylfaen"/>
          <w:i/>
          <w:sz w:val="20"/>
          <w:szCs w:val="20"/>
        </w:rPr>
        <w:t>20</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tbl>
      <w:tblPr>
        <w:tblW w:w="9100" w:type="dxa"/>
        <w:tblInd w:w="93" w:type="dxa"/>
        <w:tblLook w:val="04A0" w:firstRow="1" w:lastRow="0" w:firstColumn="1" w:lastColumn="0" w:noHBand="0" w:noVBand="1"/>
      </w:tblPr>
      <w:tblGrid>
        <w:gridCol w:w="3040"/>
        <w:gridCol w:w="6060"/>
      </w:tblGrid>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06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r w:rsidRPr="00DE62E8">
              <w:rPr>
                <w:rFonts w:ascii="Sylfaen" w:eastAsia="Times New Roman" w:hAnsi="Sylfaen" w:cs="Calibri"/>
                <w:b/>
                <w:bCs/>
                <w:sz w:val="20"/>
                <w:szCs w:val="20"/>
                <w:lang w:val="ka-GE"/>
              </w:rPr>
              <w:t xml:space="preserve"> </w:t>
            </w:r>
          </w:p>
        </w:tc>
      </w:tr>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t>ბრენდი</w:t>
            </w:r>
          </w:p>
        </w:tc>
        <w:tc>
          <w:tcPr>
            <w:tcW w:w="606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sz w:val="20"/>
                <w:szCs w:val="20"/>
                <w:lang w:val="ka-GE"/>
              </w:rPr>
              <w:t>იხ</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ძირითადი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ცხრილი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ფორმა</w:t>
            </w:r>
            <w:r w:rsidRPr="00DE62E8">
              <w:rPr>
                <w:rFonts w:ascii="Sylfaen" w:eastAsiaTheme="minorEastAsia" w:hAnsi="Sylfaen" w:cs="Calibri"/>
                <w:sz w:val="20"/>
                <w:szCs w:val="20"/>
                <w:lang w:val="ka-GE"/>
              </w:rPr>
              <w:t xml:space="preserve"> 2.1</w:t>
            </w:r>
          </w:p>
        </w:tc>
      </w:tr>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606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გამავალი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წლის განმავლობაში სულ განხორციელებული წარმატებული გამავალი ზარების რაოდენობა.</w:t>
            </w:r>
          </w:p>
        </w:tc>
      </w:tr>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შემომავალი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წლის განმავლობაში სულ განხორციელებული წარმატებული შემომავალი ზარების რაოდენობა.</w:t>
            </w:r>
          </w:p>
        </w:tc>
      </w:tr>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წარუმატებელი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წლის განმავლობაში სულ განხორციელებული წარუმატებელი გამავალი ზარების რაოდენობა.</w:t>
            </w:r>
          </w:p>
          <w:p w:rsidR="00DE62E8" w:rsidRPr="00DE62E8" w:rsidRDefault="00DE62E8" w:rsidP="00DE62E8">
            <w:pPr>
              <w:spacing w:after="0" w:line="240" w:lineRule="auto"/>
              <w:rPr>
                <w:rFonts w:ascii="Sylfaen" w:eastAsia="Times New Roman" w:hAnsi="Sylfaen" w:cs="Sylfaen"/>
                <w:bCs/>
                <w:sz w:val="20"/>
                <w:szCs w:val="20"/>
                <w:lang w:val="ka-GE"/>
              </w:rPr>
            </w:pPr>
          </w:p>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 xml:space="preserve">წარუმატებელი ზარი არის დაფარვის ზონაში </w:t>
            </w:r>
            <w:r w:rsidRPr="00DE62E8">
              <w:rPr>
                <w:rFonts w:ascii="Sylfaen" w:eastAsiaTheme="minorEastAsia" w:hAnsi="Sylfaen"/>
                <w:bCs/>
                <w:sz w:val="20"/>
                <w:szCs w:val="20"/>
                <w:lang w:val="ka-GE"/>
              </w:rPr>
              <w:t>მყოფი ნომრიდან მოქმედ ნომერზე</w:t>
            </w:r>
            <w:r w:rsidRPr="00DE62E8">
              <w:rPr>
                <w:rFonts w:ascii="Sylfaen" w:eastAsiaTheme="minorEastAsia" w:hAnsi="Sylfaen"/>
                <w:sz w:val="20"/>
                <w:szCs w:val="20"/>
                <w:lang w:val="ka-GE"/>
              </w:rPr>
              <w:t xml:space="preserve"> </w:t>
            </w:r>
            <w:r w:rsidRPr="00DE62E8">
              <w:rPr>
                <w:rFonts w:ascii="Sylfaen" w:eastAsia="Times New Roman" w:hAnsi="Sylfaen" w:cs="Sylfaen"/>
                <w:bCs/>
                <w:sz w:val="20"/>
                <w:szCs w:val="20"/>
                <w:lang w:val="ka-GE"/>
              </w:rPr>
              <w:t xml:space="preserve"> დარეკვის მცდელობა, როდესაც ზარი უპასუხოდ რჩება  და ასევე არც დაკავების და არც დარეკვის სიგნალი არ ისმის 40 წამის განმავლობაში იმ მომენტიდან, </w:t>
            </w:r>
            <w:r w:rsidRPr="00DE62E8">
              <w:rPr>
                <w:rFonts w:ascii="Sylfaen" w:eastAsia="Times New Roman" w:hAnsi="Sylfaen" w:cs="Sylfaen"/>
                <w:bCs/>
                <w:sz w:val="20"/>
                <w:szCs w:val="20"/>
                <w:lang w:val="ka-GE"/>
              </w:rPr>
              <w:lastRenderedPageBreak/>
              <w:t>როდესაც ზარის მიმღები ნომრის ბოლო ციფრი მიიღო ქსელმა.</w:t>
            </w:r>
          </w:p>
        </w:tc>
      </w:tr>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lastRenderedPageBreak/>
              <w:t>შეწყვეტილი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წლის განმავლობაში სულ შემომავალი და გამავალი შეწყვეტილი ზარების რაოდენობა.</w:t>
            </w:r>
          </w:p>
          <w:p w:rsidR="00DE62E8" w:rsidRPr="00DE62E8" w:rsidRDefault="00DE62E8" w:rsidP="00DE62E8">
            <w:pPr>
              <w:spacing w:after="0" w:line="240" w:lineRule="auto"/>
              <w:rPr>
                <w:rFonts w:ascii="Sylfaen" w:eastAsia="Times New Roman" w:hAnsi="Sylfaen" w:cs="Sylfaen"/>
                <w:bCs/>
                <w:sz w:val="20"/>
                <w:szCs w:val="20"/>
                <w:lang w:val="ka-GE"/>
              </w:rPr>
            </w:pPr>
          </w:p>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ზარი შეწყვეტილად განიხილება, თუ იგი წარმატებით განხორციელდა და მიენიჭა შესაბამისი ტრაფიკის არხი და შეწყდა (რის მიზეზიც იყო ოპერატორის ქსელი) იქამდე, სანამ მომხმარებელი თავად ნორმალურად დაასრულებდა ზარს.</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2.16</w:t>
      </w:r>
      <w:r w:rsidRPr="00DE62E8">
        <w:rPr>
          <w:rFonts w:ascii="Sylfaen" w:eastAsiaTheme="minorEastAsia" w:hAnsi="Sylfaen"/>
          <w:b/>
          <w:sz w:val="20"/>
          <w:szCs w:val="20"/>
          <w:lang w:val="ka-GE"/>
        </w:rPr>
        <w:t>. მობილური</w:t>
      </w:r>
      <w:r w:rsidRPr="00DE62E8">
        <w:rPr>
          <w:rFonts w:ascii="Sylfaen" w:eastAsiaTheme="minorEastAsia" w:hAnsi="Sylfaen"/>
          <w:sz w:val="20"/>
          <w:szCs w:val="20"/>
          <w:lang w:val="ka-GE"/>
        </w:rPr>
        <w:t xml:space="preserve"> ინტერნეტის ტრაფიკი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780" w:type="dxa"/>
        <w:tblInd w:w="93" w:type="dxa"/>
        <w:tblLook w:val="04A0" w:firstRow="1" w:lastRow="0" w:firstColumn="1" w:lastColumn="0" w:noHBand="0" w:noVBand="1"/>
      </w:tblPr>
      <w:tblGrid>
        <w:gridCol w:w="3276"/>
        <w:gridCol w:w="6504"/>
      </w:tblGrid>
      <w:tr w:rsidR="00DE62E8" w:rsidRPr="00DE62E8" w:rsidTr="005E396F">
        <w:trPr>
          <w:trHeight w:val="22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504"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GSM-2G,GSM-3G,GSM-4G, CDMA 850, WiMax, MVNO</w:t>
            </w:r>
          </w:p>
        </w:tc>
      </w:tr>
      <w:tr w:rsidR="00DE62E8" w:rsidRPr="00DE62E8" w:rsidTr="005E396F">
        <w:trPr>
          <w:trHeight w:val="28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ტრაფიკი</w:t>
            </w:r>
            <w:r w:rsidRPr="00DE62E8">
              <w:rPr>
                <w:rFonts w:ascii="Sylfaen" w:eastAsiaTheme="minorEastAsia" w:hAnsi="Sylfaen" w:cs="Calibri"/>
                <w:b/>
                <w:bCs/>
                <w:sz w:val="20"/>
                <w:szCs w:val="20"/>
                <w:lang w:val="ka-GE"/>
              </w:rPr>
              <w:t xml:space="preserve"> (GB)</w:t>
            </w:r>
          </w:p>
        </w:tc>
        <w:tc>
          <w:tcPr>
            <w:tcW w:w="6504"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rPr>
            </w:pPr>
            <w:r w:rsidRPr="00DE62E8">
              <w:rPr>
                <w:rFonts w:ascii="Sylfaen" w:eastAsiaTheme="minorEastAsia" w:hAnsi="Sylfaen" w:cs="Sylfaen"/>
                <w:sz w:val="20"/>
                <w:szCs w:val="20"/>
                <w:lang w:val="ka-GE"/>
              </w:rPr>
              <w:t>დაგენერირებული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ჯამური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ტრაფიკი</w:t>
            </w:r>
            <w:r w:rsidRPr="00DE62E8">
              <w:rPr>
                <w:rFonts w:ascii="Sylfaen" w:eastAsiaTheme="minorEastAsia" w:hAnsi="Sylfaen" w:cs="Calibri"/>
                <w:sz w:val="20"/>
                <w:szCs w:val="20"/>
                <w:lang w:val="ka-GE"/>
              </w:rPr>
              <w:t xml:space="preserve"> (Download+Upload) გიგაბაიტებში</w:t>
            </w:r>
            <w:r w:rsidRPr="00DE62E8">
              <w:rPr>
                <w:rFonts w:ascii="Sylfaen" w:eastAsiaTheme="minorEastAsia" w:hAnsi="Sylfaen" w:cs="Calibri"/>
                <w:sz w:val="20"/>
                <w:szCs w:val="20"/>
              </w:rPr>
              <w:t xml:space="preserve"> (GB)</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b/>
          <w:sz w:val="20"/>
          <w:szCs w:val="20"/>
          <w:lang w:val="ka-GE"/>
        </w:rPr>
        <w:t>ფორმა 2.17.</w:t>
      </w:r>
      <w:r w:rsidRPr="00DE62E8">
        <w:rPr>
          <w:rFonts w:ascii="Sylfaen" w:eastAsiaTheme="minorEastAsia" w:hAnsi="Sylfaen"/>
          <w:sz w:val="20"/>
          <w:szCs w:val="20"/>
          <w:lang w:val="ka-GE"/>
        </w:rPr>
        <w:t xml:space="preserve"> მოწყობილობები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781" w:type="dxa"/>
        <w:tblInd w:w="108" w:type="dxa"/>
        <w:tblLook w:val="04A0" w:firstRow="1" w:lastRow="0" w:firstColumn="1" w:lastColumn="0" w:noHBand="0" w:noVBand="1"/>
      </w:tblPr>
      <w:tblGrid>
        <w:gridCol w:w="1274"/>
        <w:gridCol w:w="8507"/>
      </w:tblGrid>
      <w:tr w:rsidR="00DE62E8" w:rsidRPr="00DE62E8" w:rsidTr="005E396F">
        <w:trPr>
          <w:trHeight w:val="225"/>
        </w:trPr>
        <w:tc>
          <w:tcPr>
            <w:tcW w:w="12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8507"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127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TAC</w:t>
            </w:r>
          </w:p>
        </w:tc>
        <w:tc>
          <w:tcPr>
            <w:tcW w:w="850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მოწყობილობის მოდელის აღმნიშვნელი TAC  კოდი (Type Allocation Code)  –IMEI კოდის პირველი 8 ციფრი, რომელიც გამოიყენება მოწყობილობის მოდელის იდენტიფიცირებისთვის</w:t>
            </w:r>
          </w:p>
        </w:tc>
      </w:tr>
      <w:tr w:rsidR="00DE62E8" w:rsidRPr="00DE62E8" w:rsidTr="005E396F">
        <w:trPr>
          <w:trHeight w:val="289"/>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რაოდენობა</w:t>
            </w:r>
          </w:p>
        </w:tc>
        <w:tc>
          <w:tcPr>
            <w:tcW w:w="8507"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საანგარიშო პერიოდში მითითებული TAC კოდის მქონე გამოყენებული განსხვავებული მოწყობილობის რაოდენობა</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b/>
          <w:sz w:val="20"/>
          <w:szCs w:val="20"/>
          <w:lang w:val="ka-GE"/>
        </w:rPr>
        <w:t>ფორმა 2.18.</w:t>
      </w:r>
      <w:r w:rsidRPr="00DE62E8">
        <w:rPr>
          <w:rFonts w:ascii="Sylfaen" w:eastAsiaTheme="minorEastAsia" w:hAnsi="Sylfaen"/>
          <w:sz w:val="20"/>
          <w:szCs w:val="20"/>
          <w:lang w:val="ka-GE"/>
        </w:rPr>
        <w:t xml:space="preserve"> პაკეტები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ფიზიკური პირებისთვის</w:t>
      </w:r>
      <w:r w:rsidRPr="00DE62E8">
        <w:rPr>
          <w:rFonts w:ascii="Sylfaen" w:eastAsiaTheme="minorEastAsia" w:hAnsi="Sylfaen"/>
          <w:i/>
          <w:sz w:val="20"/>
          <w:szCs w:val="20"/>
          <w:lang w:val="ka-GE"/>
        </w:rPr>
        <w:br/>
      </w:r>
    </w:p>
    <w:tbl>
      <w:tblPr>
        <w:tblW w:w="9580" w:type="dxa"/>
        <w:tblInd w:w="93" w:type="dxa"/>
        <w:tblLook w:val="04A0" w:firstRow="1" w:lastRow="0" w:firstColumn="1" w:lastColumn="0" w:noHBand="0" w:noVBand="1"/>
      </w:tblPr>
      <w:tblGrid>
        <w:gridCol w:w="2133"/>
        <w:gridCol w:w="7447"/>
      </w:tblGrid>
      <w:tr w:rsidR="00DE62E8" w:rsidRPr="00DE62E8" w:rsidTr="005E396F">
        <w:trPr>
          <w:trHeight w:val="300"/>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7447"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125"/>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ბრენდი</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240"/>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გადახდის ტიპი</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bCs/>
                <w:sz w:val="20"/>
                <w:szCs w:val="20"/>
                <w:lang w:val="ka-GE"/>
              </w:rPr>
              <w:t>იხ. ფორმა 2.1</w:t>
            </w:r>
          </w:p>
        </w:tc>
      </w:tr>
      <w:tr w:rsidR="00DE62E8" w:rsidRPr="00DE62E8" w:rsidTr="005E396F">
        <w:trPr>
          <w:trHeight w:val="203"/>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პაკეტის დასახელება</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პაკეტის დასახელება</w:t>
            </w:r>
          </w:p>
        </w:tc>
      </w:tr>
      <w:tr w:rsidR="00DE62E8" w:rsidRPr="00DE62E8" w:rsidTr="005E396F">
        <w:trPr>
          <w:trHeight w:val="274"/>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პაკეტის ღირებულება</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პაკეტის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ღირებულება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ლარებში</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მაგალითად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ლაი</w:t>
            </w:r>
            <w:r w:rsidRPr="00DE62E8">
              <w:rPr>
                <w:rFonts w:ascii="Sylfaen" w:eastAsiaTheme="minorEastAsia" w:hAnsi="Sylfaen" w:cs="Calibri"/>
                <w:sz w:val="20"/>
                <w:szCs w:val="20"/>
                <w:lang w:val="ka-GE"/>
              </w:rPr>
              <w:t>-</w:t>
            </w:r>
            <w:r w:rsidRPr="00DE62E8">
              <w:rPr>
                <w:rFonts w:ascii="Sylfaen" w:eastAsiaTheme="minorEastAsia" w:hAnsi="Sylfaen" w:cs="Sylfaen"/>
                <w:sz w:val="20"/>
                <w:szCs w:val="20"/>
                <w:lang w:val="ka-GE"/>
              </w:rPr>
              <w:t>ლაის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აბონენტმა</w:t>
            </w:r>
            <w:r w:rsidRPr="00DE62E8">
              <w:rPr>
                <w:rFonts w:ascii="Sylfaen" w:eastAsiaTheme="minorEastAsia" w:hAnsi="Sylfaen" w:cs="Calibri"/>
                <w:sz w:val="20"/>
                <w:szCs w:val="20"/>
                <w:lang w:val="ka-GE"/>
              </w:rPr>
              <w:t xml:space="preserve"> 1.5 </w:t>
            </w:r>
            <w:r w:rsidRPr="00DE62E8">
              <w:rPr>
                <w:rFonts w:ascii="Sylfaen" w:eastAsiaTheme="minorEastAsia" w:hAnsi="Sylfaen" w:cs="Sylfaen"/>
                <w:sz w:val="20"/>
                <w:szCs w:val="20"/>
                <w:lang w:val="ka-GE"/>
              </w:rPr>
              <w:t>ლარად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შეიძინა</w:t>
            </w:r>
            <w:r w:rsidRPr="00DE62E8">
              <w:rPr>
                <w:rFonts w:ascii="Sylfaen" w:eastAsiaTheme="minorEastAsia" w:hAnsi="Sylfaen" w:cs="Calibri"/>
                <w:sz w:val="20"/>
                <w:szCs w:val="20"/>
                <w:lang w:val="ka-GE"/>
              </w:rPr>
              <w:t xml:space="preserve"> 50 SMS -</w:t>
            </w:r>
            <w:r w:rsidRPr="00DE62E8">
              <w:rPr>
                <w:rFonts w:ascii="Sylfaen" w:eastAsiaTheme="minorEastAsia" w:hAnsi="Sylfaen" w:cs="Sylfaen"/>
                <w:sz w:val="20"/>
                <w:szCs w:val="20"/>
                <w:lang w:val="ka-GE"/>
              </w:rPr>
              <w:t>მიუთითეთ</w:t>
            </w:r>
            <w:r w:rsidRPr="00DE62E8">
              <w:rPr>
                <w:rFonts w:ascii="Sylfaen" w:eastAsiaTheme="minorEastAsia" w:hAnsi="Sylfaen" w:cs="Calibri"/>
                <w:sz w:val="20"/>
                <w:szCs w:val="20"/>
                <w:lang w:val="ka-GE"/>
              </w:rPr>
              <w:t xml:space="preserve"> </w:t>
            </w:r>
            <w:r w:rsidRPr="00DE62E8">
              <w:rPr>
                <w:rFonts w:ascii="Sylfaen" w:eastAsiaTheme="minorEastAsia" w:hAnsi="Sylfaen" w:cs="Calibri"/>
                <w:b/>
                <w:bCs/>
                <w:sz w:val="20"/>
                <w:szCs w:val="20"/>
                <w:lang w:val="ka-GE"/>
              </w:rPr>
              <w:t>1.5</w:t>
            </w:r>
            <w:r w:rsidRPr="00DE62E8">
              <w:rPr>
                <w:rFonts w:ascii="Sylfaen" w:eastAsiaTheme="minorEastAsia" w:hAnsi="Sylfaen" w:cs="Calibri"/>
                <w:sz w:val="20"/>
                <w:szCs w:val="20"/>
                <w:lang w:val="ka-GE"/>
              </w:rPr>
              <w:br/>
            </w:r>
            <w:r w:rsidRPr="00DE62E8">
              <w:rPr>
                <w:rFonts w:ascii="Sylfaen" w:eastAsiaTheme="minorEastAsia" w:hAnsi="Sylfaen" w:cs="Sylfaen"/>
                <w:sz w:val="20"/>
                <w:szCs w:val="20"/>
                <w:lang w:val="ka-GE"/>
              </w:rPr>
              <w:t>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ბალის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შემთხვევაში,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თუ</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აბონენტმა</w:t>
            </w:r>
            <w:r w:rsidRPr="00DE62E8">
              <w:rPr>
                <w:rFonts w:ascii="Sylfaen" w:eastAsiaTheme="minorEastAsia" w:hAnsi="Sylfaen" w:cs="Calibri"/>
                <w:sz w:val="20"/>
                <w:szCs w:val="20"/>
                <w:lang w:val="ka-GE"/>
              </w:rPr>
              <w:t xml:space="preserve"> 3 </w:t>
            </w:r>
            <w:r w:rsidRPr="00DE62E8">
              <w:rPr>
                <w:rFonts w:ascii="Sylfaen" w:eastAsiaTheme="minorEastAsia" w:hAnsi="Sylfaen" w:cs="Sylfaen"/>
                <w:sz w:val="20"/>
                <w:szCs w:val="20"/>
                <w:lang w:val="ka-GE"/>
              </w:rPr>
              <w:t>ლარად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შეიძინა</w:t>
            </w:r>
            <w:r w:rsidRPr="00DE62E8">
              <w:rPr>
                <w:rFonts w:ascii="Sylfaen" w:eastAsiaTheme="minorEastAsia" w:hAnsi="Sylfaen" w:cs="Calibri"/>
                <w:sz w:val="20"/>
                <w:szCs w:val="20"/>
                <w:lang w:val="ka-GE"/>
              </w:rPr>
              <w:t xml:space="preserve">  60 </w:t>
            </w:r>
            <w:r w:rsidRPr="00DE62E8">
              <w:rPr>
                <w:rFonts w:ascii="Sylfaen" w:eastAsiaTheme="minorEastAsia" w:hAnsi="Sylfaen" w:cs="Sylfaen"/>
                <w:sz w:val="20"/>
                <w:szCs w:val="20"/>
                <w:lang w:val="ka-GE"/>
              </w:rPr>
              <w:t>წუთი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საყვარელ</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ნომრებთან</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სასაუბროდ</w:t>
            </w:r>
            <w:r w:rsidRPr="00DE62E8">
              <w:rPr>
                <w:rFonts w:ascii="Sylfaen" w:eastAsiaTheme="minorEastAsia" w:hAnsi="Sylfaen" w:cs="Calibri"/>
                <w:sz w:val="20"/>
                <w:szCs w:val="20"/>
                <w:lang w:val="ka-GE"/>
              </w:rPr>
              <w:t xml:space="preserve">  - </w:t>
            </w:r>
            <w:r w:rsidRPr="00DE62E8">
              <w:rPr>
                <w:rFonts w:ascii="Sylfaen" w:eastAsiaTheme="minorEastAsia" w:hAnsi="Sylfaen" w:cs="Sylfaen"/>
                <w:sz w:val="20"/>
                <w:szCs w:val="20"/>
                <w:lang w:val="ka-GE"/>
              </w:rPr>
              <w:t>მიუთითეთ</w:t>
            </w:r>
            <w:r w:rsidRPr="00DE62E8">
              <w:rPr>
                <w:rFonts w:ascii="Sylfaen" w:eastAsiaTheme="minorEastAsia" w:hAnsi="Sylfaen" w:cs="Calibri"/>
                <w:sz w:val="20"/>
                <w:szCs w:val="20"/>
                <w:lang w:val="ka-GE"/>
              </w:rPr>
              <w:t xml:space="preserve"> </w:t>
            </w:r>
            <w:r w:rsidRPr="00DE62E8">
              <w:rPr>
                <w:rFonts w:ascii="Sylfaen" w:eastAsiaTheme="minorEastAsia" w:hAnsi="Sylfaen" w:cs="Calibri"/>
                <w:b/>
                <w:bCs/>
                <w:sz w:val="20"/>
                <w:szCs w:val="20"/>
                <w:lang w:val="ka-GE"/>
              </w:rPr>
              <w:t>3</w:t>
            </w:r>
          </w:p>
        </w:tc>
      </w:tr>
      <w:tr w:rsidR="00DE62E8" w:rsidRPr="00DE62E8" w:rsidTr="005E396F">
        <w:trPr>
          <w:trHeight w:val="549"/>
        </w:trPr>
        <w:tc>
          <w:tcPr>
            <w:tcW w:w="2133" w:type="dxa"/>
            <w:tcBorders>
              <w:top w:val="nil"/>
              <w:left w:val="single" w:sz="4" w:space="0" w:color="auto"/>
              <w:bottom w:val="single" w:sz="4" w:space="0" w:color="auto"/>
              <w:right w:val="single" w:sz="4" w:space="0" w:color="auto"/>
            </w:tcBorders>
            <w:shd w:val="clear" w:color="auto" w:fill="auto"/>
            <w:vAlign w:val="center"/>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პაკეტის ვადა</w:t>
            </w:r>
          </w:p>
        </w:tc>
        <w:tc>
          <w:tcPr>
            <w:tcW w:w="7447"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დღეების რაოდენობა, რომლის განმავლობაშიც შესაძლებელია პაკეტის ერთეულების გამოყენება</w:t>
            </w:r>
          </w:p>
        </w:tc>
      </w:tr>
      <w:tr w:rsidR="00DE62E8" w:rsidRPr="00DE62E8" w:rsidTr="005E396F">
        <w:trPr>
          <w:trHeight w:val="4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პაკეტში</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ერთეულების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      წუთების რაოდენობა:</w:t>
            </w:r>
          </w:p>
          <w:p w:rsidR="00DE62E8" w:rsidRPr="00DE62E8" w:rsidRDefault="00DE62E8" w:rsidP="00DE62E8">
            <w:pPr>
              <w:spacing w:after="0" w:line="240" w:lineRule="auto"/>
              <w:ind w:left="360"/>
              <w:rPr>
                <w:rFonts w:ascii="Sylfaen" w:eastAsiaTheme="minorEastAsia" w:hAnsi="Sylfaen" w:cs="Sylfaen"/>
                <w:sz w:val="20"/>
                <w:szCs w:val="20"/>
                <w:lang w:val="ka-GE"/>
              </w:rPr>
            </w:pPr>
            <w:r w:rsidRPr="00DE62E8">
              <w:rPr>
                <w:rFonts w:ascii="Sylfaen" w:eastAsiaTheme="minorEastAsia" w:hAnsi="Sylfaen" w:cs="Sylfaen"/>
                <w:sz w:val="20"/>
                <w:szCs w:val="20"/>
                <w:lang w:val="ka-GE"/>
              </w:rPr>
              <w:t>1.1. ეროვნული  ( ადგილობრივ ქსელებზე დასრულებული ზარები)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       1.2. ქსელის ფარგლებში </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       1.3. ბრენდის ფარგლებში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       1.4. ფავორიტ ნომერზე/ნომრებზე </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       1.5. საერთაშორისო</w:t>
            </w:r>
          </w:p>
          <w:p w:rsidR="00DE62E8" w:rsidRPr="00DE62E8" w:rsidRDefault="00DE62E8" w:rsidP="00DE62E8">
            <w:pPr>
              <w:numPr>
                <w:ilvl w:val="0"/>
                <w:numId w:val="12"/>
              </w:numPr>
              <w:spacing w:after="0" w:line="240" w:lineRule="auto"/>
              <w:ind w:left="355"/>
              <w:contextualSpacing/>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SMS </w:t>
            </w:r>
          </w:p>
          <w:p w:rsidR="00DE62E8" w:rsidRPr="00DE62E8" w:rsidRDefault="00DE62E8" w:rsidP="00DE62E8">
            <w:pPr>
              <w:numPr>
                <w:ilvl w:val="0"/>
                <w:numId w:val="12"/>
              </w:numPr>
              <w:spacing w:after="0" w:line="240" w:lineRule="auto"/>
              <w:ind w:left="355"/>
              <w:contextualSpacing/>
              <w:rPr>
                <w:rFonts w:ascii="Sylfaen" w:eastAsiaTheme="minorEastAsia" w:hAnsi="Sylfaen" w:cs="Sylfaen"/>
                <w:sz w:val="20"/>
                <w:szCs w:val="20"/>
                <w:highlight w:val="yellow"/>
                <w:lang w:val="ka-GE"/>
              </w:rPr>
            </w:pPr>
            <w:r w:rsidRPr="00DE62E8">
              <w:rPr>
                <w:rFonts w:ascii="Sylfaen" w:eastAsiaTheme="minorEastAsia" w:hAnsi="Sylfaen" w:cs="Sylfaen"/>
                <w:sz w:val="20"/>
                <w:szCs w:val="20"/>
                <w:highlight w:val="yellow"/>
                <w:lang w:val="ka-GE"/>
              </w:rPr>
              <w:t>ინტერნეტი (მბ)</w:t>
            </w:r>
          </w:p>
          <w:p w:rsidR="00DE62E8" w:rsidRPr="00DE62E8" w:rsidRDefault="00DE62E8" w:rsidP="00DE62E8">
            <w:pPr>
              <w:numPr>
                <w:ilvl w:val="0"/>
                <w:numId w:val="12"/>
              </w:numPr>
              <w:spacing w:after="0" w:line="240" w:lineRule="auto"/>
              <w:ind w:left="355"/>
              <w:contextualSpacing/>
              <w:rPr>
                <w:rFonts w:ascii="Sylfaen" w:eastAsiaTheme="minorEastAsia" w:hAnsi="Sylfaen" w:cs="Calibri"/>
                <w:sz w:val="20"/>
                <w:szCs w:val="20"/>
                <w:lang w:val="ka-GE"/>
              </w:rPr>
            </w:pPr>
            <w:r w:rsidRPr="00DE62E8">
              <w:rPr>
                <w:rFonts w:ascii="Sylfaen" w:eastAsiaTheme="minorEastAsia" w:hAnsi="Sylfaen" w:cs="Sylfaen"/>
                <w:sz w:val="20"/>
                <w:szCs w:val="20"/>
                <w:lang w:val="ka-GE"/>
              </w:rPr>
              <w:lastRenderedPageBreak/>
              <w:t>MMS</w:t>
            </w:r>
          </w:p>
        </w:tc>
      </w:tr>
      <w:tr w:rsidR="00DE62E8" w:rsidRPr="00DE62E8" w:rsidTr="005E396F">
        <w:trPr>
          <w:trHeight w:val="239"/>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აქტივაციების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პაკეტის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აქტივაციების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p>
        </w:tc>
      </w:tr>
      <w:tr w:rsidR="00DE62E8" w:rsidRPr="00DE62E8" w:rsidTr="005E396F">
        <w:trPr>
          <w:trHeight w:val="450"/>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აბონენტების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რაოდენობა</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განსხვავებული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საანგარიშო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გაააქტიურა</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პაკეტი</w:t>
            </w:r>
          </w:p>
        </w:tc>
      </w:tr>
      <w:tr w:rsidR="00DE62E8" w:rsidRPr="00DE62E8" w:rsidTr="005E396F">
        <w:trPr>
          <w:trHeight w:val="206"/>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შემოსავალი</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კომპანიის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მიერ</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შესაბამის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პერიოდში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პაკეტის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გამოყენებით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მიღებული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შემოსავალი</w:t>
            </w:r>
            <w:r w:rsidRPr="00DE62E8">
              <w:rPr>
                <w:rFonts w:ascii="Sylfaen" w:eastAsiaTheme="minorEastAsia" w:hAnsi="Sylfaen" w:cs="Calibri"/>
                <w:sz w:val="20"/>
                <w:szCs w:val="20"/>
                <w:lang w:val="ka-GE"/>
              </w:rPr>
              <w:t xml:space="preserve"> </w:t>
            </w:r>
          </w:p>
        </w:tc>
      </w:tr>
      <w:tr w:rsidR="00DE62E8" w:rsidRPr="00DE62E8" w:rsidTr="005E396F">
        <w:trPr>
          <w:trHeight w:val="260"/>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დღგ</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დღგ</w:t>
            </w:r>
          </w:p>
        </w:tc>
      </w:tr>
      <w:tr w:rsidR="00DE62E8" w:rsidRPr="00DE62E8" w:rsidTr="005E396F">
        <w:trPr>
          <w:trHeight w:val="170"/>
        </w:trPr>
        <w:tc>
          <w:tcPr>
            <w:tcW w:w="213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აქციზი</w:t>
            </w:r>
          </w:p>
        </w:tc>
        <w:tc>
          <w:tcPr>
            <w:tcW w:w="7447"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შესაბამისი აქციზი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b/>
          <w:sz w:val="20"/>
          <w:szCs w:val="20"/>
          <w:lang w:val="ka-GE"/>
        </w:rPr>
        <w:t>ფორმა 2.19.</w:t>
      </w:r>
      <w:r w:rsidRPr="00DE62E8">
        <w:rPr>
          <w:rFonts w:ascii="Sylfaen" w:eastAsiaTheme="minorEastAsia" w:hAnsi="Sylfaen"/>
          <w:sz w:val="20"/>
          <w:szCs w:val="20"/>
          <w:lang w:val="ka-GE"/>
        </w:rPr>
        <w:t xml:space="preserve"> ხმოვანი, SMS და ინტერნეტ მომსახურებების მოხმარება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10829" w:type="dxa"/>
        <w:jc w:val="center"/>
        <w:tblLook w:val="04A0" w:firstRow="1" w:lastRow="0" w:firstColumn="1" w:lastColumn="0" w:noHBand="0" w:noVBand="1"/>
      </w:tblPr>
      <w:tblGrid>
        <w:gridCol w:w="1543"/>
        <w:gridCol w:w="2166"/>
        <w:gridCol w:w="2955"/>
        <w:gridCol w:w="1219"/>
        <w:gridCol w:w="1473"/>
        <w:gridCol w:w="1473"/>
      </w:tblGrid>
      <w:tr w:rsidR="00DE62E8" w:rsidRPr="00DE62E8" w:rsidTr="005E396F">
        <w:trPr>
          <w:trHeight w:val="600"/>
          <w:jc w:val="center"/>
        </w:trPr>
        <w:tc>
          <w:tcPr>
            <w:tcW w:w="1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bCs/>
                <w:color w:val="000000"/>
                <w:sz w:val="20"/>
                <w:szCs w:val="20"/>
                <w:lang w:val="ka-GE"/>
              </w:rPr>
            </w:pPr>
            <w:r w:rsidRPr="00DE62E8">
              <w:rPr>
                <w:rFonts w:ascii="Sylfaen" w:eastAsia="Times New Roman" w:hAnsi="Sylfaen" w:cs="Sylfaen"/>
                <w:b/>
                <w:bCs/>
                <w:color w:val="000000"/>
                <w:sz w:val="20"/>
                <w:szCs w:val="20"/>
                <w:lang w:val="ka-GE"/>
              </w:rPr>
              <w:t>მომსახურების</w:t>
            </w:r>
            <w:r w:rsidRPr="00DE62E8">
              <w:rPr>
                <w:rFonts w:ascii="Sylfaen" w:eastAsia="Times New Roman" w:hAnsi="Sylfaen"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სახე</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bCs/>
                <w:color w:val="000000"/>
                <w:sz w:val="20"/>
                <w:szCs w:val="20"/>
                <w:lang w:val="ka-GE"/>
              </w:rPr>
            </w:pPr>
            <w:r w:rsidRPr="00DE62E8">
              <w:rPr>
                <w:rFonts w:ascii="Sylfaen" w:eastAsia="Times New Roman" w:hAnsi="Sylfaen" w:cs="Sylfaen"/>
                <w:b/>
                <w:bCs/>
                <w:color w:val="000000"/>
                <w:sz w:val="20"/>
                <w:szCs w:val="20"/>
                <w:lang w:val="ka-GE"/>
              </w:rPr>
              <w:t xml:space="preserve">შემოსავალი </w:t>
            </w:r>
            <w:r w:rsidRPr="00DE62E8">
              <w:rPr>
                <w:rFonts w:ascii="Sylfaen" w:eastAsia="Times New Roman" w:hAnsi="Sylfaen" w:cs="Times New Roman"/>
                <w:b/>
                <w:bCs/>
                <w:color w:val="000000"/>
                <w:sz w:val="20"/>
                <w:szCs w:val="20"/>
                <w:lang w:val="ka-GE"/>
              </w:rPr>
              <w:t>/</w:t>
            </w:r>
            <w:r w:rsidRPr="00DE62E8">
              <w:rPr>
                <w:rFonts w:ascii="Sylfaen" w:eastAsia="Times New Roman" w:hAnsi="Sylfaen" w:cs="Sylfaen"/>
                <w:b/>
                <w:bCs/>
                <w:color w:val="000000"/>
                <w:sz w:val="20"/>
                <w:szCs w:val="20"/>
                <w:lang w:val="ka-GE"/>
              </w:rPr>
              <w:t xml:space="preserve">ტრაფიკი </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bCs/>
                <w:color w:val="000000"/>
                <w:sz w:val="20"/>
                <w:szCs w:val="20"/>
                <w:lang w:val="ka-GE"/>
              </w:rPr>
            </w:pPr>
            <w:r w:rsidRPr="00DE62E8">
              <w:rPr>
                <w:rFonts w:ascii="Sylfaen" w:eastAsia="Times New Roman" w:hAnsi="Sylfaen" w:cs="Sylfaen"/>
                <w:b/>
                <w:bCs/>
                <w:color w:val="000000"/>
                <w:sz w:val="20"/>
                <w:szCs w:val="20"/>
                <w:lang w:val="ka-GE"/>
              </w:rPr>
              <w:t>გადახდის</w:t>
            </w:r>
            <w:r w:rsidRPr="00DE62E8">
              <w:rPr>
                <w:rFonts w:ascii="Sylfaen" w:eastAsia="Times New Roman" w:hAnsi="Sylfaen"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სახე</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bCs/>
                <w:color w:val="000000"/>
                <w:sz w:val="20"/>
                <w:szCs w:val="20"/>
                <w:lang w:val="ka-GE"/>
              </w:rPr>
            </w:pPr>
            <w:r w:rsidRPr="00DE62E8">
              <w:rPr>
                <w:rFonts w:ascii="Sylfaen" w:eastAsia="Times New Roman" w:hAnsi="Sylfaen" w:cs="Sylfaen"/>
                <w:b/>
                <w:bCs/>
                <w:color w:val="000000"/>
                <w:sz w:val="20"/>
                <w:szCs w:val="20"/>
                <w:lang w:val="ka-GE"/>
              </w:rPr>
              <w:t>ფიზიკური</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bCs/>
                <w:color w:val="000000"/>
                <w:sz w:val="20"/>
                <w:szCs w:val="20"/>
                <w:lang w:val="ka-GE"/>
              </w:rPr>
            </w:pPr>
            <w:r w:rsidRPr="00DE62E8">
              <w:rPr>
                <w:rFonts w:ascii="Sylfaen" w:eastAsia="Times New Roman" w:hAnsi="Sylfaen" w:cs="Sylfaen"/>
                <w:b/>
                <w:bCs/>
                <w:color w:val="000000"/>
                <w:sz w:val="20"/>
                <w:szCs w:val="20"/>
                <w:lang w:val="ka-GE"/>
              </w:rPr>
              <w:t>იურიდიული</w:t>
            </w:r>
          </w:p>
        </w:tc>
        <w:tc>
          <w:tcPr>
            <w:tcW w:w="1473" w:type="dxa"/>
            <w:tcBorders>
              <w:top w:val="single" w:sz="4" w:space="0" w:color="auto"/>
              <w:left w:val="nil"/>
              <w:bottom w:val="single" w:sz="4" w:space="0" w:color="auto"/>
              <w:right w:val="single" w:sz="4" w:space="0" w:color="auto"/>
            </w:tcBorders>
            <w:vAlign w:val="center"/>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უფასო</w:t>
            </w:r>
          </w:p>
        </w:tc>
      </w:tr>
      <w:tr w:rsidR="00DE62E8" w:rsidRPr="00DE62E8" w:rsidTr="005E396F">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 </w:t>
            </w:r>
            <w:r w:rsidRPr="00DE62E8">
              <w:rPr>
                <w:rFonts w:ascii="Sylfaen" w:eastAsia="Times New Roman" w:hAnsi="Sylfaen" w:cs="Sylfaen"/>
                <w:b/>
                <w:color w:val="000000"/>
                <w:sz w:val="20"/>
                <w:szCs w:val="20"/>
                <w:lang w:val="ka-GE"/>
              </w:rPr>
              <w:t>ხმოვანი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1.1. </w:t>
            </w:r>
            <w:r w:rsidRPr="00DE62E8">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1.1.1.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1.1.2.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1.2. </w:t>
            </w:r>
            <w:r w:rsidRPr="00DE62E8">
              <w:rPr>
                <w:rFonts w:ascii="Sylfaen" w:eastAsia="Times New Roman" w:hAnsi="Sylfaen" w:cs="Sylfaen"/>
                <w:b/>
                <w:color w:val="000000"/>
                <w:sz w:val="20"/>
                <w:szCs w:val="20"/>
                <w:lang w:val="ka-GE"/>
              </w:rPr>
              <w:t>ტრაფიკი</w:t>
            </w: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1.2.1.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1.2.2.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1.2.3. </w:t>
            </w:r>
            <w:r w:rsidRPr="00DE62E8">
              <w:rPr>
                <w:rFonts w:ascii="Sylfaen" w:eastAsia="Times New Roman" w:hAnsi="Sylfaen" w:cs="Sylfaen"/>
                <w:b/>
                <w:color w:val="000000"/>
                <w:sz w:val="20"/>
                <w:szCs w:val="20"/>
                <w:lang w:val="ka-GE"/>
              </w:rPr>
              <w:t>შერეული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 SMS </w:t>
            </w:r>
            <w:r w:rsidRPr="00DE62E8">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2.1. </w:t>
            </w:r>
            <w:r w:rsidRPr="00DE62E8">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2.1.1.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2.1.2.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2.2. </w:t>
            </w:r>
            <w:r w:rsidRPr="00DE62E8">
              <w:rPr>
                <w:rFonts w:ascii="Sylfaen" w:eastAsia="Times New Roman" w:hAnsi="Sylfaen" w:cs="Sylfaen"/>
                <w:b/>
                <w:color w:val="000000"/>
                <w:sz w:val="20"/>
                <w:szCs w:val="20"/>
                <w:lang w:val="ka-GE"/>
              </w:rPr>
              <w:t>ტრაფიკი</w:t>
            </w: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2.2.1.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2.2.2.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2.2.3. </w:t>
            </w:r>
            <w:r w:rsidRPr="00DE62E8">
              <w:rPr>
                <w:rFonts w:ascii="Sylfaen" w:eastAsia="Times New Roman" w:hAnsi="Sylfaen" w:cs="Sylfaen"/>
                <w:b/>
                <w:color w:val="000000"/>
                <w:sz w:val="20"/>
                <w:szCs w:val="20"/>
                <w:lang w:val="ka-GE"/>
              </w:rPr>
              <w:t>შერეული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rPr>
            </w:pPr>
            <w:r w:rsidRPr="00DE62E8">
              <w:rPr>
                <w:rFonts w:ascii="Sylfaen" w:eastAsia="Times New Roman" w:hAnsi="Sylfaen" w:cs="Times New Roman"/>
                <w:b/>
                <w:color w:val="000000"/>
                <w:sz w:val="20"/>
                <w:szCs w:val="20"/>
                <w:lang w:val="ka-GE"/>
              </w:rPr>
              <w:t xml:space="preserve">3. </w:t>
            </w:r>
            <w:r w:rsidRPr="00DE62E8">
              <w:rPr>
                <w:rFonts w:ascii="Sylfaen" w:eastAsia="Times New Roman" w:hAnsi="Sylfaen" w:cs="Sylfaen"/>
                <w:b/>
                <w:color w:val="000000"/>
                <w:sz w:val="20"/>
                <w:szCs w:val="20"/>
                <w:lang w:val="ka-GE"/>
              </w:rPr>
              <w:t>ინტერნეტ</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3.1. </w:t>
            </w:r>
            <w:r w:rsidRPr="00DE62E8">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3.1.1.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3.1.2.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Sylfaen"/>
                <w:b/>
                <w:color w:val="000000"/>
                <w:sz w:val="20"/>
                <w:szCs w:val="20"/>
              </w:rPr>
            </w:pPr>
            <w:r w:rsidRPr="00DE62E8">
              <w:rPr>
                <w:rFonts w:ascii="Sylfaen" w:eastAsia="Times New Roman" w:hAnsi="Sylfaen" w:cs="Times New Roman"/>
                <w:b/>
                <w:color w:val="000000"/>
                <w:sz w:val="20"/>
                <w:szCs w:val="20"/>
                <w:lang w:val="ka-GE"/>
              </w:rPr>
              <w:t xml:space="preserve">3.2. </w:t>
            </w:r>
            <w:r w:rsidRPr="00DE62E8">
              <w:rPr>
                <w:rFonts w:ascii="Sylfaen" w:eastAsia="Times New Roman" w:hAnsi="Sylfaen" w:cs="Sylfaen"/>
                <w:b/>
                <w:color w:val="000000"/>
                <w:sz w:val="20"/>
                <w:szCs w:val="20"/>
                <w:lang w:val="ka-GE"/>
              </w:rPr>
              <w:t>ტრაფიკი</w:t>
            </w:r>
            <w:r w:rsidRPr="00DE62E8">
              <w:rPr>
                <w:rFonts w:ascii="Sylfaen" w:eastAsia="Times New Roman" w:hAnsi="Sylfaen" w:cs="Sylfaen"/>
                <w:b/>
                <w:color w:val="000000"/>
                <w:sz w:val="20"/>
                <w:szCs w:val="20"/>
              </w:rPr>
              <w:t xml:space="preserve"> (GB)</w:t>
            </w:r>
          </w:p>
          <w:p w:rsidR="00DE62E8" w:rsidRPr="00DE62E8" w:rsidRDefault="00DE62E8" w:rsidP="00DE62E8">
            <w:pPr>
              <w:spacing w:after="0" w:line="240" w:lineRule="auto"/>
              <w:jc w:val="center"/>
              <w:rPr>
                <w:rFonts w:ascii="Sylfaen" w:eastAsia="Times New Roman" w:hAnsi="Sylfaen" w:cs="Times New Roman"/>
                <w:b/>
                <w:color w:val="000000"/>
                <w:sz w:val="20"/>
                <w:szCs w:val="20"/>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3.2.1.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3.2.2.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3.2.3. </w:t>
            </w:r>
            <w:r w:rsidRPr="00DE62E8">
              <w:rPr>
                <w:rFonts w:ascii="Sylfaen" w:eastAsia="Times New Roman" w:hAnsi="Sylfaen" w:cs="Sylfaen"/>
                <w:b/>
                <w:color w:val="000000"/>
                <w:sz w:val="20"/>
                <w:szCs w:val="20"/>
                <w:lang w:val="ka-GE"/>
              </w:rPr>
              <w:t>შერეული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4. </w:t>
            </w:r>
            <w:r w:rsidRPr="00DE62E8">
              <w:rPr>
                <w:rFonts w:ascii="Sylfaen" w:eastAsia="Times New Roman" w:hAnsi="Sylfaen" w:cs="Sylfaen"/>
                <w:b/>
                <w:color w:val="000000"/>
                <w:sz w:val="20"/>
                <w:szCs w:val="20"/>
                <w:lang w:val="ka-GE"/>
              </w:rPr>
              <w:t>ყველა</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DE62E8" w:rsidRPr="00DE62E8" w:rsidRDefault="00DE62E8" w:rsidP="00DE62E8">
            <w:pPr>
              <w:spacing w:after="0" w:line="240" w:lineRule="auto"/>
              <w:jc w:val="center"/>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4.1. </w:t>
            </w:r>
            <w:r w:rsidRPr="00DE62E8">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4.1.1. </w:t>
            </w:r>
            <w:r w:rsidRPr="00DE62E8">
              <w:rPr>
                <w:rFonts w:ascii="Sylfaen" w:eastAsia="Times New Roman" w:hAnsi="Sylfaen" w:cs="Sylfaen"/>
                <w:b/>
                <w:color w:val="000000"/>
                <w:sz w:val="20"/>
                <w:szCs w:val="20"/>
                <w:lang w:val="ka-GE"/>
              </w:rPr>
              <w:t>ერთეულის</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4.1.2. </w:t>
            </w:r>
            <w:r w:rsidRPr="00DE62E8">
              <w:rPr>
                <w:rFonts w:ascii="Sylfaen" w:eastAsia="Times New Roman" w:hAnsi="Sylfaen" w:cs="Sylfaen"/>
                <w:b/>
                <w:color w:val="000000"/>
                <w:sz w:val="20"/>
                <w:szCs w:val="20"/>
                <w:lang w:val="ka-GE"/>
              </w:rPr>
              <w:t>ჰომოგენური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r w:rsidR="00DE62E8" w:rsidRPr="00DE62E8" w:rsidTr="005E396F">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b/>
                <w:color w:val="000000"/>
                <w:sz w:val="20"/>
                <w:szCs w:val="20"/>
                <w:lang w:val="ka-GE"/>
              </w:rPr>
            </w:pPr>
            <w:r w:rsidRPr="00DE62E8">
              <w:rPr>
                <w:rFonts w:ascii="Sylfaen" w:eastAsia="Times New Roman" w:hAnsi="Sylfaen" w:cs="Times New Roman"/>
                <w:b/>
                <w:color w:val="000000"/>
                <w:sz w:val="20"/>
                <w:szCs w:val="20"/>
                <w:lang w:val="ka-GE"/>
              </w:rPr>
              <w:t xml:space="preserve">4.2.3. </w:t>
            </w:r>
            <w:r w:rsidRPr="00DE62E8">
              <w:rPr>
                <w:rFonts w:ascii="Sylfaen" w:eastAsia="Times New Roman" w:hAnsi="Sylfaen" w:cs="Sylfaen"/>
                <w:b/>
                <w:color w:val="000000"/>
                <w:sz w:val="20"/>
                <w:szCs w:val="20"/>
                <w:lang w:val="ka-GE"/>
              </w:rPr>
              <w:t>შერეული</w:t>
            </w:r>
            <w:r w:rsidRPr="00DE62E8">
              <w:rPr>
                <w:rFonts w:ascii="Sylfaen" w:eastAsia="Times New Roman" w:hAnsi="Sylfaen" w:cs="Times New Roman"/>
                <w:b/>
                <w:color w:val="000000"/>
                <w:sz w:val="20"/>
                <w:szCs w:val="20"/>
                <w:lang w:val="ka-GE"/>
              </w:rPr>
              <w:t xml:space="preserve"> </w:t>
            </w:r>
            <w:r w:rsidRPr="00DE62E8">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Times New Roman"/>
                <w:color w:val="000000"/>
                <w:sz w:val="20"/>
                <w:szCs w:val="20"/>
                <w:lang w:val="ka-GE"/>
              </w:rPr>
            </w:pPr>
            <w:r w:rsidRPr="00DE62E8">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DE62E8" w:rsidRPr="00DE62E8" w:rsidRDefault="00DE62E8" w:rsidP="00DE62E8">
            <w:pPr>
              <w:spacing w:after="0" w:line="240" w:lineRule="auto"/>
              <w:rPr>
                <w:rFonts w:ascii="Sylfaen" w:eastAsia="Times New Roman" w:hAnsi="Sylfaen" w:cs="Times New Roman"/>
                <w:color w:val="000000"/>
                <w:sz w:val="20"/>
                <w:szCs w:val="20"/>
                <w:lang w:val="ka-GE"/>
              </w:rPr>
            </w:pPr>
          </w:p>
        </w:tc>
      </w:tr>
    </w:tbl>
    <w:p w:rsidR="00DE62E8" w:rsidRPr="00DE62E8" w:rsidRDefault="00DE62E8" w:rsidP="00DE62E8">
      <w:pPr>
        <w:spacing w:after="0" w:line="240" w:lineRule="auto"/>
        <w:jc w:val="center"/>
        <w:rPr>
          <w:rFonts w:ascii="Sylfaen" w:eastAsiaTheme="minorEastAsia" w:hAnsi="Sylfaen"/>
          <w:sz w:val="20"/>
          <w:szCs w:val="20"/>
          <w:highlight w:val="yellow"/>
          <w:lang w:val="ka-GE"/>
        </w:rPr>
      </w:pP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 xml:space="preserve">შენიშვნა: </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 შემოსავალი მიუთითეთ აქციზისა და დღგ-ს ჩათვლით</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2. ხმოვანი მომსახურებაში განიხილეთ მხოლოდ საქართველოს ფარგლებში განხორციელებული ზარები</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3. „უფასო“ ველში მიუთითეთ მომსახურება უფასოდ გაწეული მომსახურება. მაგალითად, თანამშრომლებისთვის გაწეული მომსახურება, სატესტო ზარები, ცხელ ხაზზე განხორციელებული ზარები</w:t>
      </w:r>
    </w:p>
    <w:p w:rsidR="00DE62E8" w:rsidRPr="00DE62E8" w:rsidRDefault="00DE62E8" w:rsidP="00DE62E8">
      <w:pPr>
        <w:spacing w:after="0" w:line="240" w:lineRule="auto"/>
        <w:rPr>
          <w:rFonts w:ascii="Sylfaen" w:eastAsiaTheme="minorEastAsia" w:hAnsi="Sylfaen"/>
          <w:sz w:val="20"/>
          <w:szCs w:val="20"/>
          <w:highlight w:val="yellow"/>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b/>
          <w:sz w:val="20"/>
          <w:szCs w:val="20"/>
          <w:lang w:val="ka-GE"/>
        </w:rPr>
        <w:t>ფორმა 2.20.</w:t>
      </w:r>
      <w:r w:rsidRPr="00DE62E8">
        <w:rPr>
          <w:rFonts w:ascii="Sylfaen" w:eastAsiaTheme="minorEastAsia" w:hAnsi="Sylfaen"/>
          <w:sz w:val="20"/>
          <w:szCs w:val="20"/>
          <w:lang w:val="ka-GE"/>
        </w:rPr>
        <w:t xml:space="preserve"> საქართველოში ჩამოსული და საქართველოდან ჩასული როუმერების რაოდენობა ქვეყნების მიხედვით</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13" w:type="dxa"/>
        <w:tblInd w:w="93" w:type="dxa"/>
        <w:tblLook w:val="04A0" w:firstRow="1" w:lastRow="0" w:firstColumn="1" w:lastColumn="0" w:noHBand="0" w:noVBand="1"/>
      </w:tblPr>
      <w:tblGrid>
        <w:gridCol w:w="2602"/>
        <w:gridCol w:w="6911"/>
      </w:tblGrid>
      <w:tr w:rsidR="00DE62E8" w:rsidRPr="00DE62E8" w:rsidTr="005E396F">
        <w:trPr>
          <w:trHeight w:val="3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91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ქვეყანა</w:t>
            </w:r>
          </w:p>
        </w:tc>
        <w:tc>
          <w:tcPr>
            <w:tcW w:w="691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ქვეყანა</w:t>
            </w:r>
          </w:p>
        </w:tc>
      </w:tr>
      <w:tr w:rsidR="00DE62E8" w:rsidRPr="00DE62E8" w:rsidTr="005E396F">
        <w:trPr>
          <w:trHeight w:val="24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ჩამოსული როუმერები</w:t>
            </w:r>
          </w:p>
        </w:tc>
        <w:tc>
          <w:tcPr>
            <w:tcW w:w="691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მითითებული ქვეყნიდან საანგარიშო პერიოდში ჩამოსული როუმერების </w:t>
            </w:r>
            <w:r w:rsidRPr="00DE62E8">
              <w:rPr>
                <w:rFonts w:ascii="Sylfaen" w:eastAsiaTheme="minorEastAsia" w:hAnsi="Sylfaen" w:cs="Sylfaen"/>
                <w:sz w:val="20"/>
                <w:szCs w:val="20"/>
                <w:lang w:val="ka-GE"/>
              </w:rPr>
              <w:lastRenderedPageBreak/>
              <w:t>რაოდენობა</w:t>
            </w:r>
          </w:p>
        </w:tc>
      </w:tr>
      <w:tr w:rsidR="00DE62E8" w:rsidRPr="00DE62E8" w:rsidTr="005E396F">
        <w:trPr>
          <w:trHeight w:val="240"/>
        </w:trPr>
        <w:tc>
          <w:tcPr>
            <w:tcW w:w="260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lastRenderedPageBreak/>
              <w:t>ჩასული როუმერები</w:t>
            </w:r>
          </w:p>
        </w:tc>
        <w:tc>
          <w:tcPr>
            <w:tcW w:w="691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 ქვეყანაში საანგარიშო პერიოდში ჩასული როუმერების რაოდენობა</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t>ფორმა 3. ფიქსირებული საკომუნიკაციო ქსელის გამოყენებით გაწეული საცალო სატელეფონო მომსახურება</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3.1. ძირითადი მონაცემები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463" w:type="dxa"/>
        <w:tblInd w:w="95" w:type="dxa"/>
        <w:tblLook w:val="04A0" w:firstRow="1" w:lastRow="0" w:firstColumn="1" w:lastColumn="0" w:noHBand="0" w:noVBand="1"/>
      </w:tblPr>
      <w:tblGrid>
        <w:gridCol w:w="1954"/>
        <w:gridCol w:w="7509"/>
      </w:tblGrid>
      <w:tr w:rsidR="00DE62E8" w:rsidRPr="00DE62E8" w:rsidTr="005E396F">
        <w:trPr>
          <w:trHeight w:val="225"/>
        </w:trPr>
        <w:tc>
          <w:tcPr>
            <w:tcW w:w="19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bookmarkStart w:id="7" w:name="RANGE!A1:E25"/>
            <w:r w:rsidRPr="00DE62E8">
              <w:rPr>
                <w:rFonts w:ascii="Sylfaen" w:eastAsia="Times New Roman" w:hAnsi="Sylfaen" w:cs="Sylfaen"/>
                <w:b/>
                <w:bCs/>
                <w:sz w:val="20"/>
                <w:szCs w:val="20"/>
                <w:lang w:val="ka-GE"/>
              </w:rPr>
              <w:t>ველი</w:t>
            </w:r>
            <w:bookmarkEnd w:id="7"/>
          </w:p>
        </w:tc>
        <w:tc>
          <w:tcPr>
            <w:tcW w:w="7509"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409"/>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დასახლებული პუნქტი, სადაც აბონენტს მიეწოდება მომსახურება</w:t>
            </w:r>
          </w:p>
        </w:tc>
      </w:tr>
      <w:tr w:rsidR="00DE62E8" w:rsidRPr="00DE62E8" w:rsidTr="005E396F">
        <w:trPr>
          <w:trHeight w:val="278"/>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იურიდიული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ფიზიკური</w:t>
            </w:r>
          </w:p>
        </w:tc>
      </w:tr>
      <w:tr w:rsidR="00DE62E8" w:rsidRPr="00DE62E8" w:rsidTr="005E396F">
        <w:trPr>
          <w:trHeight w:val="289"/>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მომსახურება</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ანალოგური </w:t>
            </w:r>
            <w:r w:rsidRPr="00DE62E8">
              <w:rPr>
                <w:rFonts w:ascii="Sylfaen" w:eastAsia="Times New Roman" w:hAnsi="Sylfaen" w:cs="Sylfaen"/>
                <w:sz w:val="20"/>
                <w:szCs w:val="20"/>
                <w:lang w:val="ka-GE"/>
              </w:rPr>
              <w:t>ტელეფონია</w:t>
            </w:r>
          </w:p>
        </w:tc>
      </w:tr>
      <w:tr w:rsidR="00DE62E8" w:rsidRPr="00DE62E8" w:rsidTr="005E396F">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 </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CDMA</w:t>
            </w:r>
          </w:p>
        </w:tc>
      </w:tr>
      <w:tr w:rsidR="00DE62E8" w:rsidRPr="00DE62E8" w:rsidTr="005E396F">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WiMax</w:t>
            </w:r>
          </w:p>
        </w:tc>
      </w:tr>
      <w:tr w:rsidR="00DE62E8" w:rsidRPr="00DE62E8" w:rsidTr="005E396F">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 </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VoIP-გეოგრაფიული : VoIP მომსახურება გეოგრაფიული ნუმერაციის გამოყენებით</w:t>
            </w:r>
          </w:p>
        </w:tc>
      </w:tr>
      <w:tr w:rsidR="00DE62E8" w:rsidRPr="00DE62E8" w:rsidTr="005E396F">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VoIP-არაგეოგრაფიული : VoIP მომსახურება არა გეოგრაფიული  ნუმერაციის გამოყენებით</w:t>
            </w:r>
          </w:p>
        </w:tc>
      </w:tr>
      <w:tr w:rsidR="00DE62E8" w:rsidRPr="00DE62E8" w:rsidTr="005E396F">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 </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ტაქსოფონი</w:t>
            </w:r>
          </w:p>
        </w:tc>
      </w:tr>
      <w:tr w:rsidR="00DE62E8" w:rsidRPr="00DE62E8" w:rsidTr="005E396F">
        <w:trPr>
          <w:trHeight w:val="732"/>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რეგისტრირებული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თვე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კვარტალი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ბოლოსთვის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სატელეფონო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ნომერთა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ხელშეკრულების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საფუძველზე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შეეძლო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კომპანიისგან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მიღება</w:t>
            </w:r>
            <w:r w:rsidRPr="00DE62E8">
              <w:rPr>
                <w:rFonts w:ascii="Sylfaen" w:eastAsia="Times New Roman" w:hAnsi="Sylfaen" w:cs="Calibri"/>
                <w:sz w:val="20"/>
                <w:szCs w:val="20"/>
                <w:lang w:val="ka-GE"/>
              </w:rPr>
              <w:t xml:space="preserve"> (კომპანიის თანამშრომელთა ჩათვლით)</w:t>
            </w:r>
          </w:p>
        </w:tc>
      </w:tr>
      <w:tr w:rsidR="00DE62E8" w:rsidRPr="00DE62E8" w:rsidTr="005E396F">
        <w:trPr>
          <w:trHeight w:val="863"/>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აქტიური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 ა</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სატელეფონო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ნომერთა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ვინც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თვე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კვარტალი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განმავლობაში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ერთხელ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მაინც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ისარგებლა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კომპანიის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განახორციელა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მიიღო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ზარი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გააგზავნა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მიიღო</w:t>
            </w:r>
            <w:r w:rsidRPr="00DE62E8">
              <w:rPr>
                <w:rFonts w:ascii="Sylfaen" w:eastAsia="Times New Roman" w:hAnsi="Sylfaen" w:cs="Calibri"/>
                <w:sz w:val="20"/>
                <w:szCs w:val="20"/>
                <w:lang w:val="ka-GE"/>
              </w:rPr>
              <w:t xml:space="preserve"> SMS,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ისარგებლა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სხვა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დამატებითი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დაერიცხა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სააბონენტო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გადასახადი</w:t>
            </w:r>
            <w:r w:rsidRPr="00DE62E8">
              <w:rPr>
                <w:rFonts w:ascii="Sylfaen" w:eastAsia="Times New Roman" w:hAnsi="Sylfaen" w:cs="Calibri"/>
                <w:sz w:val="20"/>
                <w:szCs w:val="20"/>
                <w:lang w:val="ka-GE"/>
              </w:rPr>
              <w:t xml:space="preserve"> (კომპანიის თანამშრომელთა ჩათვლით)</w:t>
            </w:r>
          </w:p>
        </w:tc>
      </w:tr>
      <w:tr w:rsidR="00DE62E8" w:rsidRPr="00DE62E8" w:rsidTr="005E396F">
        <w:trPr>
          <w:trHeight w:val="503"/>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აქტიური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 ბ</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თვე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კვარტალი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განმავლობაში დაერიცხა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სააბონენტო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გადასახადი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ვინც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ისარგებლა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ფასიანი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მომსახურებით </w:t>
            </w:r>
            <w:r w:rsidRPr="00DE62E8">
              <w:rPr>
                <w:rFonts w:ascii="Sylfaen" w:eastAsia="Times New Roman" w:hAnsi="Sylfaen" w:cs="Calibri"/>
                <w:sz w:val="20"/>
                <w:szCs w:val="20"/>
                <w:lang w:val="ka-GE"/>
              </w:rPr>
              <w:t>(კომპანიის თანამშრომელთა ჩათვლით)</w:t>
            </w:r>
          </w:p>
        </w:tc>
      </w:tr>
      <w:tr w:rsidR="00DE62E8" w:rsidRPr="00DE62E8" w:rsidTr="005E396F">
        <w:trPr>
          <w:trHeight w:val="1680"/>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მფლობელთა</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რაოდენობა</w:t>
            </w:r>
          </w:p>
        </w:tc>
        <w:tc>
          <w:tcPr>
            <w:tcW w:w="750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იურიდიული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იურიდიულ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საანგარიშგებო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შეესაბამებოდა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მაინც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ტიპის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იურიდიული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იდენტიფიკაცია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მოახდინეთ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საგადასახადო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კოდის</w:t>
            </w:r>
            <w:r w:rsidRPr="00DE62E8">
              <w:rPr>
                <w:rFonts w:ascii="Sylfaen" w:eastAsia="Times New Roman" w:hAnsi="Sylfaen" w:cs="Calibri"/>
                <w:sz w:val="20"/>
                <w:szCs w:val="20"/>
                <w:lang w:val="ka-GE"/>
              </w:rPr>
              <w:t xml:space="preserve">  (TIN-TIN - Tax Identity Number) </w:t>
            </w:r>
            <w:r w:rsidRPr="00DE62E8">
              <w:rPr>
                <w:rFonts w:ascii="Sylfaen" w:eastAsia="Times New Roman" w:hAnsi="Sylfaen" w:cs="Sylfaen"/>
                <w:sz w:val="20"/>
                <w:szCs w:val="20"/>
                <w:lang w:val="ka-GE"/>
              </w:rPr>
              <w:t>სიზუსტით</w:t>
            </w:r>
            <w:r w:rsidRPr="00DE62E8">
              <w:rPr>
                <w:rFonts w:ascii="Sylfaen" w:eastAsia="Times New Roman" w:hAnsi="Sylfaen" w:cs="Calibri"/>
                <w:sz w:val="20"/>
                <w:szCs w:val="20"/>
                <w:lang w:val="ka-GE"/>
              </w:rPr>
              <w:t>. (</w:t>
            </w:r>
            <w:r w:rsidRPr="00DE62E8">
              <w:rPr>
                <w:rFonts w:ascii="Sylfaen" w:eastAsia="Times New Roman" w:hAnsi="Sylfaen" w:cs="Sylfaen"/>
                <w:sz w:val="20"/>
                <w:szCs w:val="20"/>
                <w:lang w:val="ka-GE"/>
              </w:rPr>
              <w:t>მაგ</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კომპანიას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ჰყავს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შვილობილი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რომელიც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სარგებლობს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იგივე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საგადასახადო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კოდით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იგი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მიაკუთვნეთ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მშობელ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კომპანიას</w:t>
            </w:r>
            <w:r w:rsidRPr="00DE62E8">
              <w:rPr>
                <w:rFonts w:ascii="Sylfaen" w:eastAsia="Times New Roman" w:hAnsi="Sylfaen" w:cs="Calibri"/>
                <w:sz w:val="20"/>
                <w:szCs w:val="20"/>
                <w:lang w:val="ka-GE"/>
              </w:rPr>
              <w:t>).</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ფიზიკური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პირადი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ნომრების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საანგარიშგებო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შეესაბამებოდა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მაინც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ტიპის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აბონენტი</w:t>
            </w:r>
          </w:p>
        </w:tc>
      </w:tr>
      <w:tr w:rsidR="00DE62E8" w:rsidRPr="00DE62E8" w:rsidTr="005E396F">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ახალი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w:t>
            </w:r>
          </w:p>
        </w:tc>
        <w:tc>
          <w:tcPr>
            <w:tcW w:w="750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პირველად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გამოჩენილი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აქტიური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ტიპის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w:t>
            </w:r>
          </w:p>
        </w:tc>
      </w:tr>
      <w:tr w:rsidR="00DE62E8" w:rsidRPr="00DE62E8" w:rsidTr="005E396F">
        <w:trPr>
          <w:trHeight w:val="285"/>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ახალი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მფლობელები</w:t>
            </w:r>
          </w:p>
        </w:tc>
        <w:tc>
          <w:tcPr>
            <w:tcW w:w="7509"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პირველად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გამოჩენილი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მფლობელების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188"/>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საცალო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მომსახურებისგან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მიღებული</w:t>
            </w:r>
            <w:r w:rsidRPr="00DE62E8">
              <w:rPr>
                <w:rFonts w:ascii="Sylfaen" w:eastAsia="Times New Roman" w:hAnsi="Sylfaen" w:cs="Calibri"/>
                <w:sz w:val="20"/>
                <w:szCs w:val="20"/>
                <w:lang w:val="ka-GE"/>
              </w:rPr>
              <w:t xml:space="preserve"> შესაბამისი </w:t>
            </w:r>
            <w:r w:rsidRPr="00DE62E8">
              <w:rPr>
                <w:rFonts w:ascii="Sylfaen" w:eastAsia="Times New Roman" w:hAnsi="Sylfaen" w:cs="Sylfaen"/>
                <w:sz w:val="20"/>
                <w:szCs w:val="20"/>
                <w:lang w:val="ka-GE"/>
              </w:rPr>
              <w:t>შემოსავალი</w:t>
            </w:r>
            <w:r w:rsidRPr="00DE62E8">
              <w:rPr>
                <w:rFonts w:ascii="Sylfaen" w:eastAsia="Times New Roman" w:hAnsi="Sylfaen" w:cs="Calibri"/>
                <w:sz w:val="20"/>
                <w:szCs w:val="20"/>
                <w:lang w:val="ka-GE"/>
              </w:rPr>
              <w:t xml:space="preserve"> </w:t>
            </w:r>
          </w:p>
        </w:tc>
      </w:tr>
      <w:tr w:rsidR="00DE62E8" w:rsidRPr="00DE62E8" w:rsidTr="005E396F">
        <w:trPr>
          <w:trHeight w:val="143"/>
        </w:trPr>
        <w:tc>
          <w:tcPr>
            <w:tcW w:w="1954"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7509"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3.2. აბონენტები კვარტალში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კვარტალურად,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944" w:type="dxa"/>
        <w:tblInd w:w="95" w:type="dxa"/>
        <w:tblLook w:val="04A0" w:firstRow="1" w:lastRow="0" w:firstColumn="1" w:lastColumn="0" w:noHBand="0" w:noVBand="1"/>
      </w:tblPr>
      <w:tblGrid>
        <w:gridCol w:w="4266"/>
        <w:gridCol w:w="4678"/>
      </w:tblGrid>
      <w:tr w:rsidR="00DE62E8" w:rsidRPr="00DE62E8" w:rsidTr="005E396F">
        <w:trPr>
          <w:trHeight w:val="225"/>
        </w:trPr>
        <w:tc>
          <w:tcPr>
            <w:tcW w:w="4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4678"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51"/>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467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71"/>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lastRenderedPageBreak/>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467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56"/>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 xml:space="preserve">მომსახურება </w:t>
            </w:r>
          </w:p>
        </w:tc>
        <w:tc>
          <w:tcPr>
            <w:tcW w:w="467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80"/>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რეგისტრირებული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w:t>
            </w:r>
          </w:p>
        </w:tc>
        <w:tc>
          <w:tcPr>
            <w:tcW w:w="467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224"/>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აქტიური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 ა</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467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251"/>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აქტიური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 ბ</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467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269"/>
        </w:trPr>
        <w:tc>
          <w:tcPr>
            <w:tcW w:w="426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მფლობელთა</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რაოდენობა</w:t>
            </w:r>
          </w:p>
        </w:tc>
        <w:tc>
          <w:tcPr>
            <w:tcW w:w="467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3.3. ტრაფიკი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მხოლოდ გამავალი ტრაფიკი</w:t>
      </w:r>
      <w:r w:rsidRPr="00DE62E8">
        <w:rPr>
          <w:rFonts w:ascii="Sylfaen" w:eastAsiaTheme="minorEastAsia" w:hAnsi="Sylfaen"/>
          <w:i/>
          <w:sz w:val="20"/>
          <w:szCs w:val="20"/>
          <w:lang w:val="ka-GE"/>
        </w:rPr>
        <w:br/>
      </w:r>
    </w:p>
    <w:tbl>
      <w:tblPr>
        <w:tblW w:w="9483" w:type="dxa"/>
        <w:tblInd w:w="93" w:type="dxa"/>
        <w:tblLook w:val="04A0" w:firstRow="1" w:lastRow="0" w:firstColumn="1" w:lastColumn="0" w:noHBand="0" w:noVBand="1"/>
      </w:tblPr>
      <w:tblGrid>
        <w:gridCol w:w="2098"/>
        <w:gridCol w:w="1631"/>
        <w:gridCol w:w="5754"/>
      </w:tblGrid>
      <w:tr w:rsidR="00DE62E8" w:rsidRPr="00DE62E8" w:rsidTr="005E396F">
        <w:trPr>
          <w:trHeight w:val="225"/>
        </w:trPr>
        <w:tc>
          <w:tcPr>
            <w:tcW w:w="2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7385" w:type="dxa"/>
            <w:gridSpan w:val="2"/>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409"/>
        </w:trPr>
        <w:tc>
          <w:tcPr>
            <w:tcW w:w="209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278"/>
        </w:trPr>
        <w:tc>
          <w:tcPr>
            <w:tcW w:w="209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289"/>
        </w:trPr>
        <w:tc>
          <w:tcPr>
            <w:tcW w:w="209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მომსახურება</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3.1</w:t>
            </w:r>
          </w:p>
        </w:tc>
      </w:tr>
      <w:tr w:rsidR="00DE62E8" w:rsidRPr="00DE62E8" w:rsidTr="005E396F">
        <w:trPr>
          <w:trHeight w:val="480"/>
        </w:trPr>
        <w:tc>
          <w:tcPr>
            <w:tcW w:w="2098" w:type="dxa"/>
            <w:tcBorders>
              <w:top w:val="single" w:sz="4" w:space="0" w:color="auto"/>
              <w:left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 xml:space="preserve">მიმართულება </w:t>
            </w:r>
          </w:p>
        </w:tc>
        <w:tc>
          <w:tcPr>
            <w:tcW w:w="7385" w:type="dxa"/>
            <w:gridSpan w:val="2"/>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განიხილება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მხოლოდ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ტრაფიკი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განიხილეთ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ტრაფიკის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შემდეგი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მიმართულებები</w:t>
            </w:r>
            <w:r w:rsidRPr="00DE62E8">
              <w:rPr>
                <w:rFonts w:ascii="Sylfaen" w:eastAsia="Times New Roman" w:hAnsi="Sylfaen" w:cs="Calibri"/>
                <w:sz w:val="20"/>
                <w:szCs w:val="20"/>
                <w:lang w:val="ka-GE"/>
              </w:rPr>
              <w:t>:</w:t>
            </w:r>
          </w:p>
        </w:tc>
      </w:tr>
      <w:tr w:rsidR="00DE62E8" w:rsidRPr="00DE62E8" w:rsidTr="005E396F">
        <w:trPr>
          <w:trHeight w:val="332"/>
        </w:trPr>
        <w:tc>
          <w:tcPr>
            <w:tcW w:w="2098" w:type="dxa"/>
            <w:tcBorders>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heme="minorEastAsia" w:hAnsi="Sylfaen" w:cs="Calibri"/>
                <w:sz w:val="20"/>
                <w:szCs w:val="20"/>
                <w:lang w:val="ka-GE"/>
              </w:rPr>
              <w:t>Mobile  CUG</w:t>
            </w:r>
          </w:p>
        </w:tc>
        <w:tc>
          <w:tcPr>
            <w:tcW w:w="5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შეავსეთ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მობილური CUG (Closed User Group)  </w:t>
            </w:r>
            <w:r w:rsidRPr="00DE62E8">
              <w:rPr>
                <w:rFonts w:ascii="Sylfaen" w:eastAsiaTheme="minorEastAsia" w:hAnsi="Sylfaen" w:cs="Sylfaen"/>
                <w:sz w:val="20"/>
                <w:szCs w:val="20"/>
                <w:lang w:val="ka-GE"/>
              </w:rPr>
              <w:t>ზარებისთვის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სპეციალური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 xml:space="preserve">. </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cs="Calibri"/>
                <w:sz w:val="20"/>
                <w:szCs w:val="20"/>
                <w:lang w:val="ka-GE"/>
              </w:rPr>
              <w:t xml:space="preserve">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(CUG) შიგნით, დასაშვებია სააბონენტო გადასახადი სრულად მიუთითოთ CUG ზარების შესაბამის შემოსავლად. </w:t>
            </w:r>
          </w:p>
        </w:tc>
      </w:tr>
      <w:tr w:rsidR="00DE62E8" w:rsidRPr="00DE62E8" w:rsidTr="005E396F">
        <w:trPr>
          <w:trHeight w:val="332"/>
        </w:trPr>
        <w:tc>
          <w:tcPr>
            <w:tcW w:w="2098" w:type="dxa"/>
            <w:tcBorders>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heme="minorEastAsia" w:hAnsi="Sylfaen" w:cs="Calibri"/>
                <w:sz w:val="20"/>
                <w:szCs w:val="20"/>
                <w:lang w:val="ka-GE"/>
              </w:rPr>
              <w:t>Fixed CUG</w:t>
            </w:r>
          </w:p>
        </w:tc>
        <w:tc>
          <w:tcPr>
            <w:tcW w:w="5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შეავსეთ</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მხოლოდ</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იმ</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კორპორატიული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აბონენტებისთვის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ვინც</w:t>
            </w:r>
            <w:r w:rsidRPr="00DE62E8">
              <w:rPr>
                <w:rFonts w:ascii="Sylfaen" w:eastAsiaTheme="minorEastAsia" w:hAnsi="Sylfaen" w:cs="Calibri"/>
                <w:sz w:val="20"/>
                <w:szCs w:val="20"/>
                <w:lang w:val="ka-GE"/>
              </w:rPr>
              <w:t xml:space="preserve">  ფიქსირებული CUG (Closed User Group)  </w:t>
            </w:r>
            <w:r w:rsidRPr="00DE62E8">
              <w:rPr>
                <w:rFonts w:ascii="Sylfaen" w:eastAsiaTheme="minorEastAsia" w:hAnsi="Sylfaen" w:cs="Sylfaen"/>
                <w:sz w:val="20"/>
                <w:szCs w:val="20"/>
                <w:lang w:val="ka-GE"/>
              </w:rPr>
              <w:t>ზარებისთვის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სარგებლობს</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სპეციალური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ტარიფით</w:t>
            </w:r>
            <w:r w:rsidRPr="00DE62E8">
              <w:rPr>
                <w:rFonts w:ascii="Sylfaen" w:eastAsiaTheme="minorEastAsia" w:hAnsi="Sylfaen" w:cs="Calibri"/>
                <w:sz w:val="20"/>
                <w:szCs w:val="20"/>
                <w:lang w:val="ka-GE"/>
              </w:rPr>
              <w:t xml:space="preserve">. </w:t>
            </w:r>
          </w:p>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(ფიქსირებული CUG) შიგნით, დასაშვებია სააბონენტო გადასახადი სრულად მიუთითოთ CUG ზარების შესაბამის შემოსავლად.</w:t>
            </w:r>
          </w:p>
          <w:p w:rsidR="00DE62E8" w:rsidRPr="00DE62E8" w:rsidRDefault="00DE62E8" w:rsidP="00DE62E8">
            <w:pPr>
              <w:spacing w:after="0" w:line="240" w:lineRule="auto"/>
              <w:rPr>
                <w:rFonts w:ascii="Sylfaen" w:eastAsiaTheme="minorEastAsia" w:hAnsi="Sylfaen" w:cs="Calibri"/>
                <w:sz w:val="20"/>
                <w:szCs w:val="20"/>
                <w:lang w:val="ka-GE"/>
              </w:rPr>
            </w:pP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cs="Calibri"/>
                <w:sz w:val="20"/>
                <w:szCs w:val="20"/>
                <w:lang w:val="ka-GE"/>
              </w:rPr>
              <w:t>შენიშვნა: იმ შემთხვევაში, თუ სააბონენტო გადასახადის სანაცვლოდ აბონენტი სარგებლობს სპეციალური ტარიფით როგორც მობილური, ისე ფიქსირებული CUG ზარებისთვის და სააბონენტო გადასახადს უთითებთ  CUG ზარების შესაბამის შემოსავლად, გაითვალისწინეთ, რომ სააბონენტო გადასახადი მობილურ და ფიქსირებულ CUG ზარებს შორის ისე უნდა გაანაწილოთ, რომ არ მოხდეს დუბლირება</w:t>
            </w:r>
          </w:p>
        </w:tc>
      </w:tr>
      <w:tr w:rsidR="00DE62E8" w:rsidRPr="00DE62E8" w:rsidTr="005E396F">
        <w:trPr>
          <w:trHeight w:val="332"/>
        </w:trPr>
        <w:tc>
          <w:tcPr>
            <w:tcW w:w="2098" w:type="dxa"/>
            <w:tcBorders>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Mobile-onnet</w:t>
            </w:r>
          </w:p>
        </w:tc>
        <w:tc>
          <w:tcPr>
            <w:tcW w:w="5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საკუთარი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მობილური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 მიმართულებით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განხორციელებული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ზარები</w:t>
            </w: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Mobile-offnet</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სხვა ოპერატორების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მობილური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 მიმართულებით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განხორციელებული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ზარები</w:t>
            </w: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Fixed-onnet-local</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საკუთარი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ფიქსირებული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 მიმართულებით განხორციელებული ადგილობრივი სატელეფონო ზარები</w:t>
            </w:r>
          </w:p>
          <w:p w:rsidR="00DE62E8" w:rsidRPr="00DE62E8" w:rsidRDefault="00DE62E8" w:rsidP="00DE62E8">
            <w:pPr>
              <w:spacing w:after="0" w:line="240" w:lineRule="auto"/>
              <w:rPr>
                <w:rFonts w:ascii="Sylfaen" w:eastAsia="Times New Roman" w:hAnsi="Sylfaen" w:cs="Sylfaen"/>
                <w:sz w:val="20"/>
                <w:szCs w:val="20"/>
                <w:lang w:val="ka-GE"/>
              </w:rPr>
            </w:pP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Fixed-onnet მიმართულებით, დასაშვებია სააბონენტო გადასახადი, სააბონენტო ხაზის </w:t>
            </w:r>
            <w:r w:rsidRPr="00DE62E8">
              <w:rPr>
                <w:rFonts w:ascii="Sylfaen" w:eastAsia="Times New Roman" w:hAnsi="Sylfaen" w:cs="Calibri"/>
                <w:sz w:val="20"/>
                <w:szCs w:val="20"/>
                <w:lang w:val="ka-GE"/>
              </w:rPr>
              <w:lastRenderedPageBreak/>
              <w:t>იჯარით მიღებული შემოსავლის გამოკლებით, მიუთითოს Fixed-onnet-local ზარების შესაბამის შემოსავლად.</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lastRenderedPageBreak/>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Fixed-offnet-local</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სხვა ოპერატორების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ფიქსირებული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 მიმართულებით განხორციელებული</w:t>
            </w:r>
            <w:r w:rsidRPr="00DE62E8">
              <w:rPr>
                <w:rFonts w:ascii="Sylfaen" w:eastAsia="Times New Roman" w:hAnsi="Sylfaen" w:cs="Calibri"/>
                <w:sz w:val="20"/>
                <w:szCs w:val="20"/>
                <w:lang w:val="ka-GE"/>
              </w:rPr>
              <w:t xml:space="preserve"> ადგილობრივი სატელეფონო </w:t>
            </w:r>
            <w:r w:rsidRPr="00DE62E8">
              <w:rPr>
                <w:rFonts w:ascii="Sylfaen" w:eastAsia="Times New Roman" w:hAnsi="Sylfaen" w:cs="Sylfaen"/>
                <w:sz w:val="20"/>
                <w:szCs w:val="20"/>
                <w:lang w:val="ka-GE"/>
              </w:rPr>
              <w:t>ზარები</w:t>
            </w: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Fixed-onnet-LongDistance</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საკუთარი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ფიქსირებული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აბონენტების მიმართულებით </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განხორციელებული</w:t>
            </w:r>
            <w:r w:rsidRPr="00DE62E8">
              <w:rPr>
                <w:rFonts w:ascii="Sylfaen" w:eastAsia="Times New Roman" w:hAnsi="Sylfaen" w:cs="Calibri"/>
                <w:sz w:val="20"/>
                <w:szCs w:val="20"/>
                <w:lang w:val="ka-GE"/>
              </w:rPr>
              <w:t xml:space="preserve"> საქალაქთაშორისო სატელეფონო </w:t>
            </w:r>
            <w:r w:rsidRPr="00DE62E8">
              <w:rPr>
                <w:rFonts w:ascii="Sylfaen" w:eastAsia="Times New Roman" w:hAnsi="Sylfaen" w:cs="Sylfaen"/>
                <w:sz w:val="20"/>
                <w:szCs w:val="20"/>
                <w:lang w:val="ka-GE"/>
              </w:rPr>
              <w:t>ზარები.</w:t>
            </w:r>
            <w:r w:rsidRPr="00DE62E8">
              <w:rPr>
                <w:rFonts w:ascii="Sylfaen" w:eastAsia="Times New Roman" w:hAnsi="Sylfaen" w:cs="Sylfaen"/>
                <w:sz w:val="20"/>
                <w:szCs w:val="20"/>
                <w:lang w:val="ka-GE"/>
              </w:rPr>
              <w:br/>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საკუთარ უსადენო ფიქსირებულ ქსელში დასრულებული ზარები განიხილეთ როგორც </w:t>
            </w:r>
            <w:r w:rsidRPr="00DE62E8">
              <w:rPr>
                <w:rFonts w:ascii="Sylfaen" w:eastAsia="Times New Roman" w:hAnsi="Sylfaen" w:cs="Calibri"/>
                <w:sz w:val="20"/>
                <w:szCs w:val="20"/>
                <w:lang w:val="ka-GE"/>
              </w:rPr>
              <w:t>Fixed-onnet-LongDistance</w:t>
            </w:r>
          </w:p>
          <w:p w:rsidR="00DE62E8" w:rsidRPr="00DE62E8" w:rsidRDefault="00DE62E8" w:rsidP="00DE62E8">
            <w:pPr>
              <w:spacing w:after="0" w:line="240" w:lineRule="auto"/>
              <w:rPr>
                <w:rFonts w:ascii="Sylfaen" w:eastAsia="Times New Roman" w:hAnsi="Sylfaen" w:cs="Sylfaen"/>
                <w:sz w:val="20"/>
                <w:szCs w:val="20"/>
                <w:lang w:val="ka-GE"/>
              </w:rPr>
            </w:pP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Fixed-offnet- LongDistance</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სხვა ოპერატორების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ფიქსირებული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 მიმართულებით განხორციელებული</w:t>
            </w:r>
            <w:r w:rsidRPr="00DE62E8">
              <w:rPr>
                <w:rFonts w:ascii="Sylfaen" w:eastAsia="Times New Roman" w:hAnsi="Sylfaen" w:cs="Calibri"/>
                <w:sz w:val="20"/>
                <w:szCs w:val="20"/>
                <w:lang w:val="ka-GE"/>
              </w:rPr>
              <w:t xml:space="preserve"> საქალაქთაშორისო სატელეფონო </w:t>
            </w:r>
            <w:r w:rsidRPr="00DE62E8">
              <w:rPr>
                <w:rFonts w:ascii="Sylfaen" w:eastAsia="Times New Roman" w:hAnsi="Sylfaen" w:cs="Sylfaen"/>
                <w:sz w:val="20"/>
                <w:szCs w:val="20"/>
                <w:lang w:val="ka-GE"/>
              </w:rPr>
              <w:t>ზარები</w:t>
            </w:r>
          </w:p>
          <w:p w:rsidR="00DE62E8" w:rsidRPr="00DE62E8" w:rsidRDefault="00DE62E8" w:rsidP="00DE62E8">
            <w:pPr>
              <w:spacing w:after="0" w:line="240" w:lineRule="auto"/>
              <w:rPr>
                <w:rFonts w:ascii="Sylfaen" w:eastAsia="Times New Roman" w:hAnsi="Sylfaen" w:cs="Sylfaen"/>
                <w:sz w:val="20"/>
                <w:szCs w:val="20"/>
                <w:lang w:val="ka-GE"/>
              </w:rPr>
            </w:pP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სხვა ოპერატორის უსადენო ფიქსირებულ ქსელში დასრულებული ზარები განიხილეთ როგორც </w:t>
            </w:r>
            <w:r w:rsidRPr="00DE62E8">
              <w:rPr>
                <w:rFonts w:ascii="Sylfaen" w:eastAsia="Times New Roman" w:hAnsi="Sylfaen" w:cs="Calibri"/>
                <w:sz w:val="20"/>
                <w:szCs w:val="20"/>
                <w:lang w:val="ka-GE"/>
              </w:rPr>
              <w:t>Fixed- offnet -LongDistance</w:t>
            </w: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International</w:t>
            </w:r>
          </w:p>
        </w:tc>
        <w:tc>
          <w:tcPr>
            <w:tcW w:w="575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cs="Sylfaen"/>
                <w:sz w:val="20"/>
                <w:szCs w:val="20"/>
                <w:lang w:val="ka-GE"/>
              </w:rPr>
              <w:t>საერთაშირისო</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ზარები</w:t>
            </w:r>
            <w:r w:rsidRPr="00DE62E8">
              <w:rPr>
                <w:rFonts w:ascii="Sylfaen" w:eastAsiaTheme="minorEastAsia" w:hAnsi="Sylfaen" w:cs="Calibri"/>
                <w:sz w:val="20"/>
                <w:szCs w:val="20"/>
                <w:lang w:val="ka-GE"/>
              </w:rPr>
              <w:t> </w:t>
            </w:r>
          </w:p>
        </w:tc>
      </w:tr>
      <w:tr w:rsidR="00DE62E8" w:rsidRPr="00DE62E8" w:rsidTr="005E396F">
        <w:trPr>
          <w:trHeight w:val="300"/>
        </w:trPr>
        <w:tc>
          <w:tcPr>
            <w:tcW w:w="2098" w:type="dxa"/>
            <w:tcBorders>
              <w:top w:val="nil"/>
              <w:left w:val="single" w:sz="4" w:space="0" w:color="auto"/>
              <w:bottom w:val="nil"/>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Other</w:t>
            </w:r>
          </w:p>
        </w:tc>
        <w:tc>
          <w:tcPr>
            <w:tcW w:w="5754" w:type="dxa"/>
            <w:tcBorders>
              <w:top w:val="single" w:sz="4" w:space="0" w:color="auto"/>
              <w:left w:val="single" w:sz="4" w:space="0" w:color="auto"/>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ზარები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რომლებიც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ზემოთ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მითითებულ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კატეგორიებს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განეკუთვნებიან</w:t>
            </w:r>
          </w:p>
        </w:tc>
      </w:tr>
      <w:tr w:rsidR="00DE62E8" w:rsidRPr="00DE62E8" w:rsidTr="005E396F">
        <w:trPr>
          <w:gridAfter w:val="2"/>
          <w:wAfter w:w="7385" w:type="dxa"/>
          <w:trHeight w:val="225"/>
        </w:trPr>
        <w:tc>
          <w:tcPr>
            <w:tcW w:w="209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p>
        </w:tc>
      </w:tr>
      <w:tr w:rsidR="00DE62E8" w:rsidRPr="00DE62E8" w:rsidTr="005E396F">
        <w:trPr>
          <w:trHeight w:val="225"/>
        </w:trPr>
        <w:tc>
          <w:tcPr>
            <w:tcW w:w="2098" w:type="dxa"/>
            <w:tcBorders>
              <w:top w:val="nil"/>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აბონენტები</w:t>
            </w:r>
          </w:p>
        </w:tc>
        <w:tc>
          <w:tcPr>
            <w:tcW w:w="73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აბონენტების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ვინც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ისარგებლა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მომსახურებით</w:t>
            </w:r>
          </w:p>
        </w:tc>
      </w:tr>
      <w:tr w:rsidR="00DE62E8" w:rsidRPr="00DE62E8" w:rsidTr="005E396F">
        <w:trPr>
          <w:trHeight w:val="225"/>
        </w:trPr>
        <w:tc>
          <w:tcPr>
            <w:tcW w:w="2098" w:type="dxa"/>
            <w:tcBorders>
              <w:top w:val="nil"/>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წუთები</w:t>
            </w:r>
          </w:p>
        </w:tc>
        <w:tc>
          <w:tcPr>
            <w:tcW w:w="7385" w:type="dxa"/>
            <w:gridSpan w:val="2"/>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წუთები</w:t>
            </w:r>
          </w:p>
        </w:tc>
      </w:tr>
      <w:tr w:rsidR="00DE62E8" w:rsidRPr="00DE62E8" w:rsidTr="005E396F">
        <w:trPr>
          <w:trHeight w:val="225"/>
        </w:trPr>
        <w:tc>
          <w:tcPr>
            <w:tcW w:w="2098" w:type="dxa"/>
            <w:tcBorders>
              <w:top w:val="nil"/>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ზარების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რაოდენობა</w:t>
            </w:r>
          </w:p>
        </w:tc>
        <w:tc>
          <w:tcPr>
            <w:tcW w:w="7385" w:type="dxa"/>
            <w:gridSpan w:val="2"/>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ზარების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225"/>
        </w:trPr>
        <w:tc>
          <w:tcPr>
            <w:tcW w:w="209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საცალო შემოსავალი. თუ აბონენტი სააბონენტო გადასახადის სანაცვლოდ ერთ ან რამდენიმე მიმართულებაზე იღებს სპეციალურ ტარიფს, სააბონენტო გადასახადიდან მიღებული შემოსავალი გადაანაწილეთ შესაბამის მიმართულებებზე</w:t>
            </w:r>
          </w:p>
        </w:tc>
      </w:tr>
      <w:tr w:rsidR="00DE62E8" w:rsidRPr="00DE62E8" w:rsidTr="005E396F">
        <w:trPr>
          <w:trHeight w:val="225"/>
        </w:trPr>
        <w:tc>
          <w:tcPr>
            <w:tcW w:w="209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3.4. სატარიფო გეგმები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tbl>
      <w:tblPr>
        <w:tblW w:w="9465" w:type="dxa"/>
        <w:tblInd w:w="93" w:type="dxa"/>
        <w:tblLook w:val="04A0" w:firstRow="1" w:lastRow="0" w:firstColumn="1" w:lastColumn="0" w:noHBand="0" w:noVBand="1"/>
      </w:tblPr>
      <w:tblGrid>
        <w:gridCol w:w="2901"/>
        <w:gridCol w:w="6564"/>
      </w:tblGrid>
      <w:tr w:rsidR="00DE62E8" w:rsidRPr="00DE62E8" w:rsidTr="005E396F">
        <w:trPr>
          <w:trHeight w:val="225"/>
        </w:trPr>
        <w:tc>
          <w:tcPr>
            <w:tcW w:w="29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564"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25"/>
        </w:trPr>
        <w:tc>
          <w:tcPr>
            <w:tcW w:w="29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w:t>
            </w:r>
            <w:r w:rsidRPr="00DE62E8">
              <w:rPr>
                <w:rFonts w:ascii="Sylfaen" w:eastAsia="Times New Roman" w:hAnsi="Sylfaen" w:cs="Calibri"/>
                <w:sz w:val="20"/>
                <w:szCs w:val="20"/>
                <w:lang w:val="ka-GE"/>
              </w:rPr>
              <w:t xml:space="preserve"> 3.1</w:t>
            </w:r>
          </w:p>
        </w:tc>
      </w:tr>
      <w:tr w:rsidR="00DE62E8" w:rsidRPr="00DE62E8" w:rsidTr="005E396F">
        <w:trPr>
          <w:trHeight w:val="225"/>
        </w:trPr>
        <w:tc>
          <w:tcPr>
            <w:tcW w:w="29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w:t>
            </w:r>
            <w:r w:rsidRPr="00DE62E8">
              <w:rPr>
                <w:rFonts w:ascii="Sylfaen" w:eastAsia="Times New Roman" w:hAnsi="Sylfaen" w:cs="Calibri"/>
                <w:sz w:val="20"/>
                <w:szCs w:val="20"/>
                <w:lang w:val="ka-GE"/>
              </w:rPr>
              <w:t xml:space="preserve"> 3.1</w:t>
            </w:r>
          </w:p>
        </w:tc>
      </w:tr>
      <w:tr w:rsidR="00DE62E8" w:rsidRPr="00DE62E8" w:rsidTr="005E396F">
        <w:trPr>
          <w:trHeight w:val="225"/>
        </w:trPr>
        <w:tc>
          <w:tcPr>
            <w:tcW w:w="29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მომსახურება</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w:t>
            </w:r>
            <w:r w:rsidRPr="00DE62E8">
              <w:rPr>
                <w:rFonts w:ascii="Sylfaen" w:eastAsia="Times New Roman" w:hAnsi="Sylfaen" w:cs="Calibri"/>
                <w:sz w:val="20"/>
                <w:szCs w:val="20"/>
                <w:lang w:val="ka-GE"/>
              </w:rPr>
              <w:t xml:space="preserve"> 3.1</w:t>
            </w:r>
          </w:p>
        </w:tc>
      </w:tr>
      <w:tr w:rsidR="00DE62E8" w:rsidRPr="00DE62E8" w:rsidTr="005E396F">
        <w:trPr>
          <w:trHeight w:val="242"/>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სატარიფო</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გეგმა</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 გეგმის დასახელების აბრევიატურა</w:t>
            </w:r>
            <w:r w:rsidRPr="00DE62E8">
              <w:rPr>
                <w:rFonts w:ascii="Sylfaen" w:eastAsia="Times New Roman" w:hAnsi="Sylfaen" w:cs="Sylfaen"/>
                <w:sz w:val="20"/>
                <w:szCs w:val="20"/>
                <w:lang w:val="ka-GE"/>
              </w:rPr>
              <w:b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აქციისგან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განასხვავეთ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შემდეგი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კრიტერიუმით</w:t>
            </w:r>
            <w:r w:rsidRPr="00DE62E8">
              <w:rPr>
                <w:rFonts w:ascii="Sylfaen" w:eastAsia="Times New Roman" w:hAnsi="Sylfaen" w:cs="Calibri"/>
                <w:sz w:val="20"/>
                <w:szCs w:val="20"/>
                <w:lang w:val="ka-GE"/>
              </w:rPr>
              <w:t>:</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აბონენტი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მხოლოდ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შეიძლება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იყოს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ჩართული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ამავე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დროს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იგი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ფარგლებში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შესაძლოა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რამდენიმე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ერთდროულად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მონაწილეობდეს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შესაბამისად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მიხედვით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შეიძლება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დაიყოს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არათანამკვეთ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ჯგუფებად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რამოდენიმეჯერ</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შეიცვალა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მივიჩნევთ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უკანასკნელ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გეგმას</w:t>
            </w:r>
            <w:r w:rsidRPr="00DE62E8">
              <w:rPr>
                <w:rFonts w:ascii="Sylfaen" w:eastAsia="Times New Roman" w:hAnsi="Sylfaen" w:cs="Calibri"/>
                <w:sz w:val="20"/>
                <w:szCs w:val="20"/>
                <w:lang w:val="ka-GE"/>
              </w:rPr>
              <w:t>.</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იმისდა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მიუხედავად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ოპერატორი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უწოდებს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აქციას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გამოიყენეთ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მითითებული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განმარტება</w:t>
            </w:r>
            <w:r w:rsidRPr="00DE62E8">
              <w:rPr>
                <w:rFonts w:ascii="Sylfaen" w:eastAsia="Times New Roman" w:hAnsi="Sylfaen" w:cs="Calibri"/>
                <w:sz w:val="20"/>
                <w:szCs w:val="20"/>
                <w:lang w:val="ka-GE"/>
              </w:rPr>
              <w:t>.</w:t>
            </w:r>
          </w:p>
        </w:tc>
      </w:tr>
      <w:tr w:rsidR="00DE62E8" w:rsidRPr="00DE62E8" w:rsidTr="005E396F">
        <w:trPr>
          <w:trHeight w:val="242"/>
        </w:trPr>
        <w:tc>
          <w:tcPr>
            <w:tcW w:w="2901"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t>კომბინირებული შეთავაზება</w:t>
            </w:r>
          </w:p>
        </w:tc>
        <w:tc>
          <w:tcPr>
            <w:tcW w:w="6564"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2.4</w:t>
            </w:r>
          </w:p>
        </w:tc>
      </w:tr>
      <w:tr w:rsidR="00DE62E8" w:rsidRPr="00DE62E8" w:rsidTr="005E396F">
        <w:trPr>
          <w:trHeight w:val="521"/>
        </w:trPr>
        <w:tc>
          <w:tcPr>
            <w:tcW w:w="2901"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lastRenderedPageBreak/>
              <w:t>სატარიფო გეგმის სააბონენტო გადასახადი</w:t>
            </w:r>
          </w:p>
        </w:tc>
        <w:tc>
          <w:tcPr>
            <w:tcW w:w="6564"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2.4</w:t>
            </w:r>
          </w:p>
        </w:tc>
      </w:tr>
      <w:tr w:rsidR="00DE62E8" w:rsidRPr="00DE62E8" w:rsidTr="005E396F">
        <w:trPr>
          <w:trHeight w:val="107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აბონენტები</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ჩართული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ტიპის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აქტიური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რამოდენიმეჯერ</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შეიცვალა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მივიჩნევთ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უკანასკნელ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გაითვალისწინეთ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მიხედვით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ჯამური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უნდა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უდრიდეს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ძირითად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ცხრილში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მითითებულ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რაოდენობას</w:t>
            </w:r>
          </w:p>
        </w:tc>
      </w:tr>
      <w:tr w:rsidR="00DE62E8" w:rsidRPr="00DE62E8" w:rsidTr="005E396F">
        <w:trPr>
          <w:trHeight w:val="432"/>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აქტივაციიდან</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სატარიფო გეგმით გააქტიურებისთვის ერთჯერადად გადახდილი თანხით მიღებული შემოსავალი</w:t>
            </w:r>
          </w:p>
        </w:tc>
      </w:tr>
      <w:tr w:rsidR="00DE62E8" w:rsidRPr="00DE62E8" w:rsidTr="005E396F">
        <w:trPr>
          <w:trHeight w:val="48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სააბონენტო</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შემოსავალი</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სარგებლობისთვის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პერიოდულად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გადახდილი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თანხებიდან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მიღებული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შემოსავალი</w:t>
            </w:r>
          </w:p>
        </w:tc>
      </w:tr>
      <w:tr w:rsidR="00DE62E8" w:rsidRPr="00DE62E8" w:rsidTr="005E396F">
        <w:trPr>
          <w:trHeight w:val="492"/>
        </w:trPr>
        <w:tc>
          <w:tcPr>
            <w:tcW w:w="29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მიღებული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სრული</w:t>
            </w:r>
            <w:r w:rsidRPr="00DE62E8">
              <w:rPr>
                <w:rFonts w:ascii="Sylfaen" w:eastAsia="Times New Roman" w:hAnsi="Sylfaen" w:cs="Calibri"/>
                <w:sz w:val="20"/>
                <w:szCs w:val="20"/>
                <w:lang w:val="ka-GE"/>
              </w:rPr>
              <w:t xml:space="preserve"> საცალო </w:t>
            </w:r>
            <w:r w:rsidRPr="00DE62E8">
              <w:rPr>
                <w:rFonts w:ascii="Sylfaen" w:eastAsia="Times New Roman" w:hAnsi="Sylfaen" w:cs="Sylfaen"/>
                <w:sz w:val="20"/>
                <w:szCs w:val="20"/>
                <w:lang w:val="ka-GE"/>
              </w:rPr>
              <w:t>შემოსავალი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აქტივაციის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სააბონენტოს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ჩათვლით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დღგ</w:t>
            </w:r>
            <w:r w:rsidRPr="00DE62E8">
              <w:rPr>
                <w:rFonts w:ascii="Sylfaen" w:eastAsia="Times New Roman" w:hAnsi="Sylfaen" w:cs="Calibri"/>
                <w:sz w:val="20"/>
                <w:szCs w:val="20"/>
                <w:lang w:val="ka-GE"/>
              </w:rPr>
              <w:t>-</w:t>
            </w:r>
            <w:r w:rsidRPr="00DE62E8">
              <w:rPr>
                <w:rFonts w:ascii="Sylfaen" w:eastAsia="Times New Roman" w:hAnsi="Sylfaen" w:cs="Sylfaen"/>
                <w:sz w:val="20"/>
                <w:szCs w:val="20"/>
                <w:lang w:val="ka-GE"/>
              </w:rPr>
              <w:t>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გარეშე</w:t>
            </w:r>
            <w:r w:rsidRPr="00DE62E8">
              <w:rPr>
                <w:rFonts w:ascii="Sylfaen" w:eastAsia="Times New Roman" w:hAnsi="Sylfaen" w:cs="Calibri"/>
                <w:sz w:val="20"/>
                <w:szCs w:val="20"/>
                <w:lang w:val="ka-GE"/>
              </w:rPr>
              <w:t>)</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თუ სატარიფო გეგმა არის კომბინირებული შეთავაზების შემადგენელი კომპონენტი, კომბინირებული შეთავაზებით მიღებული შემოსავლიდან გამოყავით ფიქსირებული ტელეფონიიდან  მიღებული შემოსავალი თქვენს მიერ შემუშავებული მეთოდოლოგიის შესაბამისად. </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458"/>
        </w:trPr>
        <w:tc>
          <w:tcPr>
            <w:tcW w:w="2901"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6564"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3.5. სატარიფო გეგმების მოხმარება</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ივსება 1-ზე მეტი სატარიფო გეგმის არსებობის შემთხვევაში</w:t>
      </w:r>
      <w:r w:rsidRPr="00DE62E8">
        <w:rPr>
          <w:rFonts w:ascii="Sylfaen" w:eastAsiaTheme="minorEastAsia" w:hAnsi="Sylfaen"/>
          <w:i/>
          <w:sz w:val="20"/>
          <w:szCs w:val="20"/>
          <w:lang w:val="ka-GE"/>
        </w:rPr>
        <w:br/>
      </w:r>
    </w:p>
    <w:tbl>
      <w:tblPr>
        <w:tblW w:w="9160" w:type="dxa"/>
        <w:tblInd w:w="93" w:type="dxa"/>
        <w:tblLook w:val="04A0" w:firstRow="1" w:lastRow="0" w:firstColumn="1" w:lastColumn="0" w:noHBand="0" w:noVBand="1"/>
      </w:tblPr>
      <w:tblGrid>
        <w:gridCol w:w="2323"/>
        <w:gridCol w:w="6837"/>
      </w:tblGrid>
      <w:tr w:rsidR="00DE62E8" w:rsidRPr="00DE62E8" w:rsidTr="005E396F">
        <w:trPr>
          <w:trHeight w:val="225"/>
        </w:trPr>
        <w:tc>
          <w:tcPr>
            <w:tcW w:w="23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bookmarkStart w:id="8" w:name="RANGE!A1:E14"/>
            <w:r w:rsidRPr="00DE62E8">
              <w:rPr>
                <w:rFonts w:ascii="Sylfaen" w:eastAsia="Times New Roman" w:hAnsi="Sylfaen" w:cs="Sylfaen"/>
                <w:b/>
                <w:bCs/>
                <w:sz w:val="20"/>
                <w:szCs w:val="20"/>
                <w:lang w:val="ka-GE"/>
              </w:rPr>
              <w:t>ველი</w:t>
            </w:r>
            <w:bookmarkEnd w:id="8"/>
          </w:p>
        </w:tc>
        <w:tc>
          <w:tcPr>
            <w:tcW w:w="6837"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33"/>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w:t>
            </w:r>
            <w:r w:rsidRPr="00DE62E8">
              <w:rPr>
                <w:rFonts w:ascii="Sylfaen" w:eastAsia="Times New Roman" w:hAnsi="Sylfaen" w:cs="Calibri"/>
                <w:sz w:val="20"/>
                <w:szCs w:val="20"/>
                <w:lang w:val="ka-GE"/>
              </w:rPr>
              <w:t xml:space="preserve"> 3.1</w:t>
            </w:r>
          </w:p>
        </w:tc>
      </w:tr>
      <w:tr w:rsidR="00DE62E8" w:rsidRPr="00DE62E8" w:rsidTr="005E396F">
        <w:trPr>
          <w:trHeight w:val="179"/>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w:t>
            </w:r>
            <w:r w:rsidRPr="00DE62E8">
              <w:rPr>
                <w:rFonts w:ascii="Sylfaen" w:eastAsia="Times New Roman" w:hAnsi="Sylfaen" w:cs="Calibri"/>
                <w:sz w:val="20"/>
                <w:szCs w:val="20"/>
                <w:lang w:val="ka-GE"/>
              </w:rPr>
              <w:t xml:space="preserve"> 3.1</w:t>
            </w:r>
          </w:p>
        </w:tc>
      </w:tr>
      <w:tr w:rsidR="00DE62E8" w:rsidRPr="00DE62E8" w:rsidTr="005E396F">
        <w:trPr>
          <w:trHeight w:val="225"/>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მომსახურება</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w:t>
            </w:r>
            <w:r w:rsidRPr="00DE62E8">
              <w:rPr>
                <w:rFonts w:ascii="Sylfaen" w:eastAsia="Times New Roman" w:hAnsi="Sylfaen" w:cs="Calibri"/>
                <w:sz w:val="20"/>
                <w:szCs w:val="20"/>
                <w:lang w:val="ka-GE"/>
              </w:rPr>
              <w:t xml:space="preserve"> 3.1</w:t>
            </w:r>
          </w:p>
        </w:tc>
      </w:tr>
      <w:tr w:rsidR="00DE62E8" w:rsidRPr="00DE62E8" w:rsidTr="005E396F">
        <w:trPr>
          <w:trHeight w:val="203"/>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სატარიფო</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გეგმა</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 გეგმის დასახელების აბრევიატურა</w:t>
            </w:r>
          </w:p>
        </w:tc>
      </w:tr>
      <w:tr w:rsidR="00DE62E8" w:rsidRPr="00DE62E8" w:rsidTr="005E396F">
        <w:trPr>
          <w:trHeight w:val="96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სერვისი</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წუთობრივი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ტრაფიკის მიმართულებები </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მიმართულებების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ჩამონათვალი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იხ</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ფორმა 3.3-ის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მიმართულებების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განმარტებაში</w:t>
            </w:r>
            <w:r w:rsidRPr="00DE62E8">
              <w:rPr>
                <w:rFonts w:ascii="Sylfaen" w:eastAsia="Times New Roman" w:hAnsi="Sylfaen" w:cs="Calibri"/>
                <w:sz w:val="20"/>
                <w:szCs w:val="20"/>
                <w:lang w:val="ka-GE"/>
              </w:rPr>
              <w:br/>
              <w:t>SMS</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სხვა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დააკონკრეტეთ</w:t>
            </w:r>
            <w:r w:rsidRPr="00DE62E8">
              <w:rPr>
                <w:rFonts w:ascii="Sylfaen" w:eastAsia="Times New Roman" w:hAnsi="Sylfaen" w:cs="Calibri"/>
                <w:sz w:val="20"/>
                <w:szCs w:val="20"/>
                <w:lang w:val="ka-GE"/>
              </w:rPr>
              <w:t>)</w:t>
            </w:r>
          </w:p>
        </w:tc>
      </w:tr>
      <w:tr w:rsidR="00DE62E8" w:rsidRPr="00DE62E8" w:rsidTr="005E396F">
        <w:trPr>
          <w:trHeight w:val="1448"/>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სატარიფო</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გეგმაში</w:t>
            </w:r>
            <w:r w:rsidRPr="00DE62E8">
              <w:rPr>
                <w:rFonts w:ascii="Sylfaen" w:eastAsia="Times New Roman" w:hAnsi="Sylfaen" w:cs="Calibri"/>
                <w:b/>
                <w:bCs/>
                <w:sz w:val="20"/>
                <w:szCs w:val="20"/>
                <w:lang w:val="ka-GE"/>
              </w:rPr>
              <w:t>/</w:t>
            </w:r>
            <w:r w:rsidRPr="00DE62E8">
              <w:rPr>
                <w:rFonts w:ascii="Sylfaen" w:eastAsia="Times New Roman" w:hAnsi="Sylfaen" w:cs="Sylfaen"/>
                <w:b/>
                <w:bCs/>
                <w:sz w:val="20"/>
                <w:szCs w:val="20"/>
                <w:lang w:val="ka-GE"/>
              </w:rPr>
              <w:t>აქციაში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შემავალი</w:t>
            </w:r>
            <w:r w:rsidRPr="00DE62E8">
              <w:rPr>
                <w:rFonts w:ascii="Sylfaen" w:eastAsia="Times New Roman" w:hAnsi="Sylfaen" w:cs="Calibri"/>
                <w:b/>
                <w:bCs/>
                <w:sz w:val="20"/>
                <w:szCs w:val="20"/>
                <w:lang w:val="ka-GE"/>
              </w:rPr>
              <w:t>/</w:t>
            </w:r>
            <w:r w:rsidRPr="00DE62E8">
              <w:rPr>
                <w:rFonts w:ascii="Sylfaen" w:eastAsia="Times New Roman" w:hAnsi="Sylfaen" w:cs="Sylfaen"/>
                <w:b/>
                <w:bCs/>
                <w:sz w:val="20"/>
                <w:szCs w:val="20"/>
                <w:lang w:val="ka-GE"/>
              </w:rPr>
              <w:t>არაშემავალი</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შემავალი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იმ</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ერთეულების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მოხმარება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რომელშიც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დამატებით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თანხას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იხდის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მაგალითად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სილქნეტის</w:t>
            </w:r>
            <w:r w:rsidRPr="00DE62E8">
              <w:rPr>
                <w:rFonts w:ascii="Sylfaen" w:eastAsia="Times New Roman" w:hAnsi="Sylfaen" w:cs="Calibri"/>
                <w:sz w:val="20"/>
                <w:szCs w:val="20"/>
                <w:lang w:val="ka-GE"/>
              </w:rPr>
              <w:t xml:space="preserve"> 4 </w:t>
            </w:r>
            <w:r w:rsidRPr="00DE62E8">
              <w:rPr>
                <w:rFonts w:ascii="Sylfaen" w:eastAsia="Times New Roman" w:hAnsi="Sylfaen" w:cs="Sylfaen"/>
                <w:sz w:val="20"/>
                <w:szCs w:val="20"/>
                <w:lang w:val="ka-GE"/>
              </w:rPr>
              <w:t>ლარიანი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სააბონენტოს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მქონე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პაკეტის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ქსელის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გარეთ</w:t>
            </w:r>
            <w:r w:rsidRPr="00DE62E8">
              <w:rPr>
                <w:rFonts w:ascii="Sylfaen" w:eastAsia="Times New Roman" w:hAnsi="Sylfaen" w:cs="Calibri"/>
                <w:sz w:val="20"/>
                <w:szCs w:val="20"/>
                <w:lang w:val="ka-GE"/>
              </w:rPr>
              <w:t xml:space="preserve"> 100 </w:t>
            </w:r>
            <w:r w:rsidRPr="00DE62E8">
              <w:rPr>
                <w:rFonts w:ascii="Sylfaen" w:eastAsia="Times New Roman" w:hAnsi="Sylfaen" w:cs="Sylfaen"/>
                <w:sz w:val="20"/>
                <w:szCs w:val="20"/>
                <w:lang w:val="ka-GE"/>
              </w:rPr>
              <w:t>წთ</w:t>
            </w:r>
            <w:r w:rsidRPr="00DE62E8">
              <w:rPr>
                <w:rFonts w:ascii="Sylfaen" w:eastAsia="Times New Roman" w:hAnsi="Sylfaen" w:cs="Calibri"/>
                <w:sz w:val="20"/>
                <w:szCs w:val="20"/>
                <w:lang w:val="ka-GE"/>
              </w:rPr>
              <w:t>-</w:t>
            </w:r>
            <w:r w:rsidRPr="00DE62E8">
              <w:rPr>
                <w:rFonts w:ascii="Sylfaen" w:eastAsia="Times New Roman" w:hAnsi="Sylfaen" w:cs="Sylfaen"/>
                <w:sz w:val="20"/>
                <w:szCs w:val="20"/>
                <w:lang w:val="ka-GE"/>
              </w:rPr>
              <w:t>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მოხმარება</w:t>
            </w:r>
            <w:r w:rsidRPr="00DE62E8">
              <w:rPr>
                <w:rFonts w:ascii="Sylfaen" w:eastAsia="Times New Roman" w:hAnsi="Sylfaen" w:cs="Calibri"/>
                <w:sz w:val="20"/>
                <w:szCs w:val="20"/>
                <w:lang w:val="ka-GE"/>
              </w:rPr>
              <w:t xml:space="preserve">. </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არაშემავალი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იმ</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ერთეულების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მოხმარება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რომელშიც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დამატებით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იხდის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თანხას</w:t>
            </w:r>
            <w:r w:rsidRPr="00DE62E8">
              <w:rPr>
                <w:rFonts w:ascii="Sylfaen" w:eastAsia="Times New Roman" w:hAnsi="Sylfaen" w:cs="Calibri"/>
                <w:sz w:val="20"/>
                <w:szCs w:val="20"/>
                <w:lang w:val="ka-GE"/>
              </w:rPr>
              <w:t>.</w:t>
            </w:r>
            <w:r w:rsidRPr="00DE62E8">
              <w:rPr>
                <w:rFonts w:ascii="Sylfaen" w:eastAsia="Times New Roman" w:hAnsi="Sylfaen" w:cs="Sylfaen"/>
                <w:sz w:val="20"/>
                <w:szCs w:val="20"/>
                <w:lang w:val="ka-GE"/>
              </w:rPr>
              <w:t xml:space="preserve"> მაგალითად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სილქნეტის</w:t>
            </w:r>
            <w:r w:rsidRPr="00DE62E8">
              <w:rPr>
                <w:rFonts w:ascii="Sylfaen" w:eastAsia="Times New Roman" w:hAnsi="Sylfaen" w:cs="Calibri"/>
                <w:sz w:val="20"/>
                <w:szCs w:val="20"/>
                <w:lang w:val="ka-GE"/>
              </w:rPr>
              <w:t xml:space="preserve"> 4 </w:t>
            </w:r>
            <w:r w:rsidRPr="00DE62E8">
              <w:rPr>
                <w:rFonts w:ascii="Sylfaen" w:eastAsia="Times New Roman" w:hAnsi="Sylfaen" w:cs="Sylfaen"/>
                <w:sz w:val="20"/>
                <w:szCs w:val="20"/>
                <w:lang w:val="ka-GE"/>
              </w:rPr>
              <w:t>ლარიანი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სააბონენტოს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მქონე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პაკეტის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ქსელის</w:t>
            </w:r>
            <w:r w:rsidRPr="00DE62E8">
              <w:rPr>
                <w:rFonts w:ascii="Sylfaen" w:eastAsia="Times New Roman" w:hAnsi="Sylfaen" w:cs="Calibri"/>
                <w:sz w:val="20"/>
                <w:szCs w:val="20"/>
                <w:lang w:val="ka-GE"/>
              </w:rPr>
              <w:t xml:space="preserve"> 100 </w:t>
            </w:r>
            <w:r w:rsidRPr="00DE62E8">
              <w:rPr>
                <w:rFonts w:ascii="Sylfaen" w:eastAsia="Times New Roman" w:hAnsi="Sylfaen" w:cs="Sylfaen"/>
                <w:sz w:val="20"/>
                <w:szCs w:val="20"/>
                <w:lang w:val="ka-GE"/>
              </w:rPr>
              <w:t>წუთის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შემდგომ</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ნასაუბრები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წუთების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218"/>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აბონენტები</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სერვისის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მომხმარებელ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აბონენტთა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899"/>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მოხმარება</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სერვისის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მოხმარება</w:t>
            </w:r>
            <w:r w:rsidRPr="00DE62E8">
              <w:rPr>
                <w:rFonts w:ascii="Sylfaen" w:eastAsia="Times New Roman" w:hAnsi="Sylfaen" w:cs="Calibri"/>
                <w:sz w:val="20"/>
                <w:szCs w:val="20"/>
                <w:lang w:val="ka-GE"/>
              </w:rPr>
              <w:t xml:space="preserve">. </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მაგალითად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მაგთიფიქსის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აქციის</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ჩემი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ოჯახი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მეგობრები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ფარგლებში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აირჩიეთ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მაგთისა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ბალის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ბანის</w:t>
            </w:r>
            <w:r w:rsidRPr="00DE62E8">
              <w:rPr>
                <w:rFonts w:ascii="Sylfaen" w:eastAsia="Times New Roman" w:hAnsi="Sylfaen" w:cs="Calibri"/>
                <w:sz w:val="20"/>
                <w:szCs w:val="20"/>
                <w:lang w:val="ka-GE"/>
              </w:rPr>
              <w:t xml:space="preserve"> 5 </w:t>
            </w:r>
            <w:r w:rsidRPr="00DE62E8">
              <w:rPr>
                <w:rFonts w:ascii="Sylfaen" w:eastAsia="Times New Roman" w:hAnsi="Sylfaen" w:cs="Sylfaen"/>
                <w:sz w:val="20"/>
                <w:szCs w:val="20"/>
                <w:lang w:val="ka-GE"/>
              </w:rPr>
              <w:t>საყვარელი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ნომერი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ესაუბრეთ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მათ</w:t>
            </w:r>
            <w:r w:rsidRPr="00DE62E8">
              <w:rPr>
                <w:rFonts w:ascii="Sylfaen" w:eastAsia="Times New Roman" w:hAnsi="Sylfaen" w:cs="Calibri"/>
                <w:sz w:val="20"/>
                <w:szCs w:val="20"/>
                <w:lang w:val="ka-GE"/>
              </w:rPr>
              <w:t xml:space="preserve"> 5 </w:t>
            </w:r>
            <w:r w:rsidRPr="00DE62E8">
              <w:rPr>
                <w:rFonts w:ascii="Sylfaen" w:eastAsia="Times New Roman" w:hAnsi="Sylfaen" w:cs="Sylfaen"/>
                <w:sz w:val="20"/>
                <w:szCs w:val="20"/>
                <w:lang w:val="ka-GE"/>
              </w:rPr>
              <w:t>თეთრად</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საყვარელ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ნომერთან</w:t>
            </w:r>
            <w:r w:rsidRPr="00DE62E8">
              <w:rPr>
                <w:rFonts w:ascii="Sylfaen" w:eastAsia="Times New Roman" w:hAnsi="Sylfaen" w:cs="Calibri"/>
                <w:sz w:val="20"/>
                <w:szCs w:val="20"/>
                <w:lang w:val="ka-GE"/>
              </w:rPr>
              <w:t xml:space="preserve"> 5 </w:t>
            </w:r>
            <w:r w:rsidRPr="00DE62E8">
              <w:rPr>
                <w:rFonts w:ascii="Sylfaen" w:eastAsia="Times New Roman" w:hAnsi="Sylfaen" w:cs="Sylfaen"/>
                <w:sz w:val="20"/>
                <w:szCs w:val="20"/>
                <w:lang w:val="ka-GE"/>
              </w:rPr>
              <w:t>თეთრად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ნასაუბრები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წუთების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ჯამური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Calibri"/>
                <w:sz w:val="20"/>
                <w:szCs w:val="20"/>
                <w:lang w:val="ka-GE"/>
              </w:rPr>
              <w:br/>
            </w:r>
          </w:p>
        </w:tc>
      </w:tr>
      <w:tr w:rsidR="00DE62E8" w:rsidRPr="00DE62E8" w:rsidTr="005E396F">
        <w:trPr>
          <w:trHeight w:val="206"/>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 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ფარგლებში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სერვისის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მოხმარებით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გენერირებული</w:t>
            </w:r>
            <w:r w:rsidRPr="00DE62E8">
              <w:rPr>
                <w:rFonts w:ascii="Sylfaen" w:eastAsia="Times New Roman" w:hAnsi="Sylfaen" w:cs="Calibri"/>
                <w:sz w:val="20"/>
                <w:szCs w:val="20"/>
                <w:lang w:val="ka-GE"/>
              </w:rPr>
              <w:t xml:space="preserve"> </w:t>
            </w:r>
            <w:r w:rsidRPr="00DE62E8">
              <w:rPr>
                <w:rFonts w:ascii="Sylfaen" w:eastAsia="Times New Roman" w:hAnsi="Sylfaen" w:cs="Calibri"/>
                <w:sz w:val="20"/>
                <w:szCs w:val="20"/>
                <w:lang w:val="ka-GE"/>
              </w:rPr>
              <w:lastRenderedPageBreak/>
              <w:t xml:space="preserve">საცალო </w:t>
            </w:r>
            <w:r w:rsidRPr="00DE62E8">
              <w:rPr>
                <w:rFonts w:ascii="Sylfaen" w:eastAsia="Times New Roman" w:hAnsi="Sylfaen" w:cs="Sylfaen"/>
                <w:sz w:val="20"/>
                <w:szCs w:val="20"/>
                <w:lang w:val="ka-GE"/>
              </w:rPr>
              <w:t>შემოსავალი</w:t>
            </w:r>
            <w:r w:rsidRPr="00DE62E8">
              <w:rPr>
                <w:rFonts w:ascii="Sylfaen" w:eastAsia="Times New Roman" w:hAnsi="Sylfaen" w:cs="Calibri"/>
                <w:sz w:val="20"/>
                <w:szCs w:val="20"/>
                <w:lang w:val="ka-GE"/>
              </w:rPr>
              <w:t>.</w:t>
            </w:r>
            <w:r w:rsidRPr="00DE62E8">
              <w:rPr>
                <w:rFonts w:ascii="Sylfaen" w:eastAsia="Times New Roman" w:hAnsi="Sylfaen" w:cs="Calibri"/>
                <w:sz w:val="20"/>
                <w:szCs w:val="20"/>
                <w:lang w:val="ka-GE"/>
              </w:rPr>
              <w:br/>
            </w:r>
          </w:p>
        </w:tc>
      </w:tr>
      <w:tr w:rsidR="00DE62E8" w:rsidRPr="00DE62E8" w:rsidTr="005E396F">
        <w:trPr>
          <w:trHeight w:val="203"/>
        </w:trPr>
        <w:tc>
          <w:tcPr>
            <w:tcW w:w="2323"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lastRenderedPageBreak/>
              <w:t>დღგ</w:t>
            </w:r>
          </w:p>
        </w:tc>
        <w:tc>
          <w:tcPr>
            <w:tcW w:w="6837"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3.6. სატარიფო გეგმების აღწერა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tbl>
      <w:tblPr>
        <w:tblW w:w="9100" w:type="dxa"/>
        <w:tblInd w:w="95" w:type="dxa"/>
        <w:tblLook w:val="04A0" w:firstRow="1" w:lastRow="0" w:firstColumn="1" w:lastColumn="0" w:noHBand="0" w:noVBand="1"/>
      </w:tblPr>
      <w:tblGrid>
        <w:gridCol w:w="3040"/>
        <w:gridCol w:w="6060"/>
      </w:tblGrid>
      <w:tr w:rsidR="00DE62E8" w:rsidRPr="00DE62E8" w:rsidTr="005E396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06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675"/>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აბრევიატურა</w:t>
            </w:r>
            <w:r w:rsidRPr="00DE62E8">
              <w:rPr>
                <w:rFonts w:ascii="Sylfaen" w:eastAsia="Times New Roman" w:hAnsi="Sylfaen" w:cs="Calibri"/>
                <w:b/>
                <w:sz w:val="20"/>
                <w:szCs w:val="20"/>
                <w:lang w:val="ka-GE"/>
              </w:rPr>
              <w:t xml:space="preserve"> </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3.4 ცხრილში გამოყენებული სატარიფო გეგმის აბრევიატურა</w:t>
            </w:r>
          </w:p>
        </w:tc>
      </w:tr>
      <w:tr w:rsidR="00DE62E8" w:rsidRPr="00DE62E8" w:rsidTr="005E396F">
        <w:trPr>
          <w:trHeight w:val="45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გაშვების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თარიღი</w:t>
            </w:r>
          </w:p>
        </w:tc>
      </w:tr>
      <w:tr w:rsidR="00DE62E8" w:rsidRPr="00DE62E8" w:rsidTr="005E396F">
        <w:trPr>
          <w:trHeight w:val="45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დახურვის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დახურვის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თარიღი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დახურული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არაა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დატოვეთ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სიცარიელე</w:t>
            </w:r>
          </w:p>
        </w:tc>
      </w:tr>
      <w:tr w:rsidR="00DE62E8" w:rsidRPr="00DE62E8" w:rsidTr="005E396F">
        <w:trPr>
          <w:trHeight w:val="450"/>
        </w:trPr>
        <w:tc>
          <w:tcPr>
            <w:tcW w:w="304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sz w:val="20"/>
                <w:szCs w:val="20"/>
                <w:lang w:val="ka-GE"/>
              </w:rPr>
            </w:pPr>
            <w:r w:rsidRPr="00DE62E8">
              <w:rPr>
                <w:rFonts w:ascii="Sylfaen" w:eastAsia="Times New Roman" w:hAnsi="Sylfaen" w:cs="Sylfaen"/>
                <w:b/>
                <w:sz w:val="20"/>
                <w:szCs w:val="20"/>
                <w:lang w:val="ka-GE"/>
              </w:rPr>
              <w:t>სატარიფო</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გეგმის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პირობების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დეტალურად</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აღწერა</w:t>
            </w:r>
            <w:r w:rsidRPr="00DE62E8">
              <w:rPr>
                <w:rFonts w:ascii="Sylfaen" w:eastAsia="Times New Roman" w:hAnsi="Sylfaen" w:cs="Calibri"/>
                <w:b/>
                <w:sz w:val="20"/>
                <w:szCs w:val="20"/>
                <w:lang w:val="ka-GE"/>
              </w:rPr>
              <w:t>.</w:t>
            </w:r>
          </w:p>
        </w:tc>
        <w:tc>
          <w:tcPr>
            <w:tcW w:w="6060" w:type="dxa"/>
            <w:tcBorders>
              <w:top w:val="nil"/>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დეტალურად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აღწერეთ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სატარიფო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გეგმის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პირობები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t>ფორმა 4. სხვა საცალო მომსახურებები (მობილური და ფიქსირებული სატელეფონო მომსახურებების გარდა)</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4.1. მონაცემთა გადაცემა/ინტერნეტი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sz w:val="20"/>
          <w:szCs w:val="20"/>
          <w:lang w:val="ka-GE"/>
        </w:rPr>
        <w:br/>
      </w:r>
    </w:p>
    <w:tbl>
      <w:tblPr>
        <w:tblW w:w="9340" w:type="dxa"/>
        <w:tblInd w:w="93" w:type="dxa"/>
        <w:tblLook w:val="04A0" w:firstRow="1" w:lastRow="0" w:firstColumn="1" w:lastColumn="0" w:noHBand="0" w:noVBand="1"/>
      </w:tblPr>
      <w:tblGrid>
        <w:gridCol w:w="2560"/>
        <w:gridCol w:w="6780"/>
      </w:tblGrid>
      <w:tr w:rsidR="00DE62E8" w:rsidRPr="00DE62E8" w:rsidTr="005E396F">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bookmarkStart w:id="9" w:name="RANGE!A1:E16"/>
            <w:r w:rsidRPr="00DE62E8">
              <w:rPr>
                <w:rFonts w:ascii="Sylfaen" w:eastAsia="Times New Roman" w:hAnsi="Sylfaen" w:cs="Sylfaen"/>
                <w:b/>
                <w:bCs/>
                <w:sz w:val="20"/>
                <w:szCs w:val="20"/>
                <w:lang w:val="ka-GE"/>
              </w:rPr>
              <w:t>ველი</w:t>
            </w:r>
            <w:bookmarkEnd w:id="9"/>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35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დასახლებული პუნქტი, სადაც აბონენტს მიეწოდება მომსახურება</w:t>
            </w:r>
          </w:p>
        </w:tc>
      </w:tr>
      <w:tr w:rsidR="00DE62E8" w:rsidRPr="00DE62E8" w:rsidTr="005E396F">
        <w:trPr>
          <w:trHeight w:val="289"/>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იურიდიული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ფიზიკური</w:t>
            </w:r>
          </w:p>
        </w:tc>
      </w:tr>
      <w:tr w:rsidR="00DE62E8" w:rsidRPr="00DE62E8" w:rsidTr="005E396F">
        <w:trPr>
          <w:trHeight w:val="255"/>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ტექნოლოგია</w:t>
            </w:r>
          </w:p>
        </w:tc>
        <w:tc>
          <w:tcPr>
            <w:tcW w:w="6780" w:type="dxa"/>
            <w:tcBorders>
              <w:top w:val="single" w:sz="4" w:space="0" w:color="auto"/>
              <w:left w:val="nil"/>
              <w:bottom w:val="single" w:sz="4" w:space="0" w:color="auto"/>
              <w:right w:val="single" w:sz="4" w:space="0" w:color="auto"/>
            </w:tcBorders>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CDMA</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Canopy</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DOCSIS</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Dial-Up</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EVDO</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Fiber</w:t>
            </w:r>
            <w:r w:rsidRPr="00DE62E8">
              <w:rPr>
                <w:rFonts w:ascii="Sylfaen" w:eastAsiaTheme="minorEastAsia" w:hAnsi="Sylfaen"/>
                <w:sz w:val="20"/>
                <w:szCs w:val="20"/>
                <w:vertAlign w:val="superscript"/>
                <w:lang w:val="ka-GE"/>
              </w:rPr>
              <w:t>1</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HSPA/EVDO</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HSPA</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LTE</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Satellite</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Wi-Fi</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WiMAX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xDSL</w:t>
            </w:r>
          </w:p>
          <w:p w:rsidR="00DE62E8" w:rsidRPr="00DE62E8" w:rsidRDefault="00DE62E8" w:rsidP="00DE62E8">
            <w:pPr>
              <w:spacing w:after="0" w:line="240" w:lineRule="auto"/>
              <w:rPr>
                <w:rFonts w:ascii="Sylfaen" w:eastAsia="Times New Roman" w:hAnsi="Sylfaen" w:cs="Calibri"/>
                <w:sz w:val="20"/>
                <w:szCs w:val="20"/>
                <w:lang w:val="ka-GE"/>
              </w:rPr>
            </w:pPr>
          </w:p>
          <w:p w:rsidR="00DE62E8" w:rsidRPr="00DE62E8" w:rsidRDefault="00DE62E8" w:rsidP="00DE62E8">
            <w:pPr>
              <w:spacing w:after="0" w:line="240" w:lineRule="auto"/>
              <w:rPr>
                <w:rFonts w:ascii="Sylfaen" w:hAnsi="Sylfaen"/>
                <w:sz w:val="20"/>
                <w:szCs w:val="20"/>
                <w:lang w:val="ka-GE"/>
              </w:rPr>
            </w:pPr>
            <w:r w:rsidRPr="00DE62E8">
              <w:rPr>
                <w:rFonts w:ascii="Sylfaen" w:hAnsi="Sylfaen"/>
                <w:sz w:val="20"/>
                <w:szCs w:val="20"/>
                <w:vertAlign w:val="superscript"/>
                <w:lang w:val="ka-GE"/>
              </w:rPr>
              <w:t>1</w:t>
            </w:r>
            <w:r w:rsidRPr="00DE62E8">
              <w:rPr>
                <w:rFonts w:ascii="Sylfaen" w:hAnsi="Sylfaen"/>
                <w:sz w:val="20"/>
                <w:szCs w:val="20"/>
                <w:lang w:val="ka-GE"/>
              </w:rPr>
              <w:t xml:space="preserve"> – Fiber (ოპტიკურ-ბოჭკოვნად) ითვლება ინტერნეტ-მომსახურების მისაწოდებლად გამოყენებული ტექნოლოგია, თუ ოპტიკურ-ბოჭკოვანი სადენი მთავრდება აბონენტის შენობის გარე კედლიდან არაუმეტეს 2 მეტრის მანძილზე (ITU განმარტება i4213ftth/b)</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45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მაქსიმალური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სიჩქარე</w:t>
            </w:r>
            <w:r w:rsidRPr="00DE62E8">
              <w:rPr>
                <w:rFonts w:ascii="Sylfaen" w:eastAsia="Times New Roman" w:hAnsi="Sylfaen" w:cs="Calibri"/>
                <w:b/>
                <w:bCs/>
                <w:sz w:val="20"/>
                <w:szCs w:val="20"/>
                <w:lang w:val="ka-GE"/>
              </w:rPr>
              <w:t xml:space="preserve"> (მბ/წმ)</w:t>
            </w:r>
          </w:p>
        </w:tc>
        <w:tc>
          <w:tcPr>
            <w:tcW w:w="678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იგულისხმება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მაქსიმალური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გლობალური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სიჩქარე (მეგაბიტი წამში)</w:t>
            </w:r>
          </w:p>
        </w:tc>
      </w:tr>
      <w:tr w:rsidR="00DE62E8" w:rsidRPr="00DE62E8" w:rsidTr="005E396F">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 დასახელება</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პაკეტის დასახელება. მაგ</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ევრო</w:t>
            </w:r>
            <w:r w:rsidRPr="00DE62E8">
              <w:rPr>
                <w:rFonts w:ascii="Sylfaen" w:eastAsia="Times New Roman" w:hAnsi="Sylfaen" w:cs="Calibri"/>
                <w:sz w:val="20"/>
                <w:szCs w:val="20"/>
                <w:lang w:val="ka-GE"/>
              </w:rPr>
              <w:t xml:space="preserve"> 2</w:t>
            </w:r>
            <w:r w:rsidRPr="00DE62E8">
              <w:rPr>
                <w:rFonts w:ascii="Sylfaen" w:eastAsia="Times New Roman" w:hAnsi="Sylfaen" w:cs="Calibri"/>
                <w:sz w:val="20"/>
                <w:szCs w:val="20"/>
                <w:lang w:val="ka-GE"/>
              </w:rPr>
              <w:br/>
              <w:t>ა) თუ აბონენტმა საანგარიშო პერიოდის განმავლობაში ისარგებლა რამდენიმე პაკეტით, მიუთითეთ უკანასკნელი პაკეტი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ბ) თუ საანგარიშო პერიოდის ბოლოს აბონენტს მომსახურება ჰქონდა დაპაუზებული, პაკეტის დასახელების ველში მიუთითეთ „დაპაუზებული“</w:t>
            </w:r>
          </w:p>
        </w:tc>
      </w:tr>
      <w:tr w:rsidR="00DE62E8" w:rsidRPr="00DE62E8" w:rsidTr="005E396F">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ღირებულება</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Calibri"/>
                <w:sz w:val="20"/>
                <w:szCs w:val="20"/>
                <w:lang w:val="ka-GE"/>
              </w:rPr>
              <w:t> </w:t>
            </w:r>
            <w:r w:rsidRPr="00DE62E8">
              <w:rPr>
                <w:rFonts w:ascii="Sylfaen" w:eastAsia="Times New Roman" w:hAnsi="Sylfaen" w:cs="Sylfaen"/>
                <w:bCs/>
                <w:sz w:val="20"/>
                <w:szCs w:val="20"/>
                <w:lang w:val="ka-GE"/>
              </w:rPr>
              <w:t>პაკეტის</w:t>
            </w:r>
            <w:r w:rsidRPr="00DE62E8">
              <w:rPr>
                <w:rFonts w:ascii="Sylfaen" w:eastAsia="Times New Roman" w:hAnsi="Sylfaen" w:cs="Calibri"/>
                <w:bCs/>
                <w:sz w:val="20"/>
                <w:szCs w:val="20"/>
                <w:lang w:val="ka-GE"/>
              </w:rPr>
              <w:t xml:space="preserve"> ნომინალური </w:t>
            </w:r>
            <w:r w:rsidRPr="00DE62E8">
              <w:rPr>
                <w:rFonts w:ascii="Sylfaen" w:eastAsia="Times New Roman" w:hAnsi="Sylfaen" w:cs="Sylfaen"/>
                <w:bCs/>
                <w:sz w:val="20"/>
                <w:szCs w:val="20"/>
                <w:lang w:val="ka-GE"/>
              </w:rPr>
              <w:t>ღირებულება</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lastRenderedPageBreak/>
              <w:t xml:space="preserve">იმ შემთხვევაში, თუ პაკეტი არის კომბინირებული შეთავაზების შემადგენელი კომპონენტი, მიუთითეთ კომბინირებული შეთავაზების სააბონენტო ერთობლივი გადასახადი. </w:t>
            </w:r>
          </w:p>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heme="minorEastAsia" w:hAnsi="Sylfaen" w:cs="Sylfaen"/>
                <w:sz w:val="20"/>
                <w:szCs w:val="20"/>
                <w:lang w:val="ka-GE"/>
              </w:rPr>
              <w:t>მაგალითად, თუ კომბინირებულ შეთავაზებაში მონაწილეობს ა) მობილური მომსახურება ბ) ფიქსირებული ინტერნეტი და გ) მაუწყებლობის ტრანზიტი და ამ ყველაფერში ერთიანად თვეში იხდით 30 ლარს, მიუთითეთ 30 ლარი.</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260"/>
        </w:trPr>
        <w:tc>
          <w:tcPr>
            <w:tcW w:w="2560" w:type="dxa"/>
            <w:tcBorders>
              <w:top w:val="single" w:sz="4" w:space="0" w:color="auto"/>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lastRenderedPageBreak/>
              <w:t>კომბინირებული შეთავაზება</w:t>
            </w:r>
          </w:p>
        </w:tc>
        <w:tc>
          <w:tcPr>
            <w:tcW w:w="6780"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2.4</w:t>
            </w:r>
          </w:p>
        </w:tc>
      </w:tr>
      <w:tr w:rsidR="00DE62E8" w:rsidRPr="00DE62E8" w:rsidTr="005E396F">
        <w:trPr>
          <w:trHeight w:val="260"/>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აბონენტები</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აბონენტების რაოდენობა,  ვისაც საანგარიშო პერიოდში გაეწია მომსახურება ან დაერიცხა გადასახადი.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თუ პირს რამდენიმე განსხვავებულ ფიზიკურ წერტილში აწვდით ინტერნეტს, თითოეული წერტილი განიხილება დამოუკიდებელ აბონენტად (მაგ. ორგანიზაციის თითოეული ფილიალი განიხილება დამოუკიდებელ აბონენტად, თუ თითოეულ ფილიალში ინტერნეტის მიწოდებას თქვენ უზრუნველჰყოფთ. თუ ფილიალს ერთ წერტილში აწვდით ინტერნეტს, აბონენტი არის ერთი, მიუხედავად იმისა, თუ რამდენ კომპიუტერზე ნაწილდება იგი). </w:t>
            </w:r>
          </w:p>
        </w:tc>
      </w:tr>
      <w:tr w:rsidR="00DE62E8" w:rsidRPr="00DE62E8" w:rsidTr="005E396F">
        <w:trPr>
          <w:trHeight w:val="26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ახალი აბონენტები</w:t>
            </w:r>
          </w:p>
        </w:tc>
        <w:tc>
          <w:tcPr>
            <w:tcW w:w="6780"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imes New Roman" w:hAnsi="Sylfaen" w:cs="Sylfaen"/>
                <w:sz w:val="20"/>
                <w:szCs w:val="20"/>
                <w:lang w:val="ka-GE"/>
              </w:rPr>
              <w:t>აბონენტების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ვისთანაც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გაფორმდა ახალი ხელშეკრულება</w:t>
            </w:r>
          </w:p>
        </w:tc>
      </w:tr>
      <w:tr w:rsidR="00DE62E8" w:rsidRPr="00DE62E8" w:rsidTr="005E396F">
        <w:trPr>
          <w:trHeight w:val="26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სააბონენტო შემოსავალი</w:t>
            </w:r>
          </w:p>
        </w:tc>
        <w:tc>
          <w:tcPr>
            <w:tcW w:w="678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შესაბამისი სააბონენტო შემოსავალი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თუ პაკეტი არის კომბინირებული შეთავაზების შემადგენელი კომპონენტი, კომბინირებული შეთავაზებით მიღებული შემოსავლიდან გამოყავით ფიქსირებული ინტერნეტით მიღებული შემოსავალი თქვენს მიერ შემუშავებული მეთოდოლოგიის შესაბამისად. </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225"/>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678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4.2. მონაცემთა გადაცემა/ინტერნეტი - აბონენტები კვარტალში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ყოველკვარტლურად,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340" w:type="dxa"/>
        <w:tblInd w:w="93" w:type="dxa"/>
        <w:tblLook w:val="04A0" w:firstRow="1" w:lastRow="0" w:firstColumn="1" w:lastColumn="0" w:noHBand="0" w:noVBand="1"/>
      </w:tblPr>
      <w:tblGrid>
        <w:gridCol w:w="2560"/>
        <w:gridCol w:w="6780"/>
      </w:tblGrid>
      <w:tr w:rsidR="00DE62E8" w:rsidRPr="00DE62E8" w:rsidTr="005E396F">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35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289"/>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678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255"/>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ტექნოლოგია</w:t>
            </w:r>
          </w:p>
        </w:tc>
        <w:tc>
          <w:tcPr>
            <w:tcW w:w="6780" w:type="dxa"/>
            <w:tcBorders>
              <w:top w:val="single" w:sz="4" w:space="0" w:color="auto"/>
              <w:left w:val="nil"/>
              <w:bottom w:val="single" w:sz="4" w:space="0" w:color="auto"/>
              <w:right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45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მაქსიმალური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სიჩქარე</w:t>
            </w:r>
            <w:r w:rsidRPr="00DE62E8">
              <w:rPr>
                <w:rFonts w:ascii="Sylfaen" w:eastAsia="Times New Roman" w:hAnsi="Sylfaen" w:cs="Calibri"/>
                <w:b/>
                <w:bCs/>
                <w:sz w:val="20"/>
                <w:szCs w:val="20"/>
                <w:lang w:val="ka-GE"/>
              </w:rPr>
              <w:t xml:space="preserve"> (მბ/წმ)</w:t>
            </w:r>
          </w:p>
        </w:tc>
        <w:tc>
          <w:tcPr>
            <w:tcW w:w="678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225"/>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 დასახელება</w:t>
            </w:r>
          </w:p>
        </w:tc>
        <w:tc>
          <w:tcPr>
            <w:tcW w:w="678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225"/>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ღირებულება</w:t>
            </w:r>
          </w:p>
        </w:tc>
        <w:tc>
          <w:tcPr>
            <w:tcW w:w="6780" w:type="dxa"/>
            <w:tcBorders>
              <w:top w:val="single" w:sz="4" w:space="0" w:color="auto"/>
              <w:left w:val="nil"/>
              <w:bottom w:val="single" w:sz="4" w:space="0" w:color="auto"/>
              <w:right w:val="nil"/>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260"/>
        </w:trPr>
        <w:tc>
          <w:tcPr>
            <w:tcW w:w="256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აბონენტები</w:t>
            </w:r>
          </w:p>
        </w:tc>
        <w:tc>
          <w:tcPr>
            <w:tcW w:w="678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4.1</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4.3. მაუწყებლობის ტრანზიტული მომსახურება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w:t>
      </w:r>
      <w:r w:rsidRPr="00DE62E8">
        <w:rPr>
          <w:rFonts w:ascii="Sylfaen" w:eastAsiaTheme="minorEastAsia" w:hAnsi="Sylfaen"/>
          <w:i/>
          <w:sz w:val="20"/>
          <w:szCs w:val="20"/>
        </w:rPr>
        <w:t>0</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380" w:type="dxa"/>
        <w:tblInd w:w="93" w:type="dxa"/>
        <w:tblLook w:val="04A0" w:firstRow="1" w:lastRow="0" w:firstColumn="1" w:lastColumn="0" w:noHBand="0" w:noVBand="1"/>
      </w:tblPr>
      <w:tblGrid>
        <w:gridCol w:w="2422"/>
        <w:gridCol w:w="5958"/>
      </w:tblGrid>
      <w:tr w:rsidR="00DE62E8" w:rsidRPr="00DE62E8" w:rsidTr="005E396F">
        <w:trPr>
          <w:trHeight w:val="225"/>
        </w:trPr>
        <w:tc>
          <w:tcPr>
            <w:tcW w:w="2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bookmarkStart w:id="10" w:name="RANGE!A1:E10"/>
            <w:r w:rsidRPr="00DE62E8">
              <w:rPr>
                <w:rFonts w:ascii="Sylfaen" w:eastAsia="Times New Roman" w:hAnsi="Sylfaen" w:cs="Sylfaen"/>
                <w:b/>
                <w:bCs/>
                <w:sz w:val="20"/>
                <w:szCs w:val="20"/>
                <w:lang w:val="ka-GE"/>
              </w:rPr>
              <w:t>ველი</w:t>
            </w:r>
            <w:bookmarkEnd w:id="10"/>
          </w:p>
        </w:tc>
        <w:tc>
          <w:tcPr>
            <w:tcW w:w="5958"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25"/>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bCs/>
                <w:sz w:val="20"/>
                <w:szCs w:val="20"/>
                <w:lang w:val="ka-GE"/>
              </w:rPr>
              <w:t>დასახლებული პუნქტი, სადაც აბონენტს მიეწოდება მომსახურება</w:t>
            </w:r>
          </w:p>
        </w:tc>
      </w:tr>
      <w:tr w:rsidR="00DE62E8" w:rsidRPr="00DE62E8" w:rsidTr="005E396F">
        <w:trPr>
          <w:trHeight w:val="278"/>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მიწოდების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IPTV - DSL</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IPTV - ოპტიკა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MMDS</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თანამგზავრული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ინტერნეტ - ტელევიზია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lastRenderedPageBreak/>
              <w:t>კოაქსიალური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მიტრისი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სადენიანი რადიო</w:t>
            </w:r>
          </w:p>
        </w:tc>
      </w:tr>
      <w:tr w:rsidR="00DE62E8" w:rsidRPr="00DE62E8" w:rsidTr="005E396F">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lastRenderedPageBreak/>
              <w:t>ციფრული/ანალოგური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p>
        </w:tc>
      </w:tr>
      <w:tr w:rsidR="00DE62E8" w:rsidRPr="00DE62E8" w:rsidTr="005E396F">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ფიზიკური ან იურიდიული</w:t>
            </w:r>
          </w:p>
        </w:tc>
      </w:tr>
      <w:tr w:rsidR="00DE62E8" w:rsidRPr="00DE62E8" w:rsidTr="005E396F">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 xml:space="preserve">კოდირებული </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კი ან არა</w:t>
            </w:r>
          </w:p>
        </w:tc>
      </w:tr>
      <w:tr w:rsidR="00DE62E8" w:rsidRPr="00DE62E8" w:rsidTr="005E396F">
        <w:trPr>
          <w:trHeight w:val="179"/>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 დასახელება</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პაკეტის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დასახელება</w:t>
            </w:r>
            <w:r w:rsidRPr="00DE62E8">
              <w:rPr>
                <w:rFonts w:ascii="Sylfaen" w:eastAsia="Times New Roman" w:hAnsi="Sylfaen" w:cs="Sylfaen"/>
                <w:sz w:val="20"/>
                <w:szCs w:val="20"/>
                <w:lang w:val="ka-GE"/>
              </w:rPr>
              <w:br/>
            </w:r>
            <w:r w:rsidRPr="00DE62E8">
              <w:rPr>
                <w:rFonts w:ascii="Sylfaen" w:eastAsia="Times New Roman" w:hAnsi="Sylfaen" w:cs="Calibri"/>
                <w:sz w:val="20"/>
                <w:szCs w:val="20"/>
                <w:lang w:val="ka-GE"/>
              </w:rPr>
              <w:t>ა) თუ აბონენტმა საანგარიშო პერიოდის განმავლობაში ისარგებლა რამდენიმე პაკეტით, მიუთითეთ უკანასკნელი პაკეტი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ბ) თუ საანგარიშო პერიოდის ბოლოს აბონენტს მომსახურება ჰქონდა დაპაუზებული, პაკეტის დასახელების ველში მიუთითეთ „დაპაუზებული“</w:t>
            </w:r>
          </w:p>
        </w:tc>
      </w:tr>
      <w:tr w:rsidR="00DE62E8" w:rsidRPr="00DE62E8" w:rsidTr="005E396F">
        <w:trPr>
          <w:trHeight w:val="260"/>
        </w:trPr>
        <w:tc>
          <w:tcPr>
            <w:tcW w:w="242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პაკეტის ღირებულება</w:t>
            </w:r>
          </w:p>
        </w:tc>
        <w:tc>
          <w:tcPr>
            <w:tcW w:w="5958"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4.1</w:t>
            </w:r>
          </w:p>
        </w:tc>
      </w:tr>
      <w:tr w:rsidR="00DE62E8" w:rsidRPr="00DE62E8" w:rsidTr="005E396F">
        <w:trPr>
          <w:trHeight w:val="260"/>
        </w:trPr>
        <w:tc>
          <w:tcPr>
            <w:tcW w:w="242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კომბინირებული შეთავაზება</w:t>
            </w:r>
          </w:p>
        </w:tc>
        <w:tc>
          <w:tcPr>
            <w:tcW w:w="5958"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2.4</w:t>
            </w:r>
          </w:p>
        </w:tc>
      </w:tr>
      <w:tr w:rsidR="00DE62E8" w:rsidRPr="00DE62E8" w:rsidTr="005E396F">
        <w:trPr>
          <w:trHeight w:val="26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აბონენტები</w:t>
            </w:r>
          </w:p>
        </w:tc>
        <w:tc>
          <w:tcPr>
            <w:tcW w:w="595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აბონენტების რაოდენობა,  ვისაც საანგარიშო პერიოდში გაეწია მომსახურება ან დაერიცხა გადასახადი</w:t>
            </w:r>
          </w:p>
        </w:tc>
      </w:tr>
      <w:tr w:rsidR="00DE62E8" w:rsidRPr="00DE62E8" w:rsidTr="005E396F">
        <w:trPr>
          <w:trHeight w:val="152"/>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დეკოდერების რაოდენობა</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აბონენტების დეკოდერების (Set Top Box – STB) რაოდენობა</w:t>
            </w:r>
          </w:p>
        </w:tc>
      </w:tr>
      <w:tr w:rsidR="00DE62E8" w:rsidRPr="00DE62E8" w:rsidTr="005E396F">
        <w:trPr>
          <w:trHeight w:val="152"/>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ახალი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აბონენტების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რაოდენობა</w:t>
            </w:r>
          </w:p>
        </w:tc>
        <w:tc>
          <w:tcPr>
            <w:tcW w:w="5958"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აბონენტების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ვისთანაც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საანგარიშო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პერიოდში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გაფორმდა ახალი ხელშეკრულება</w:t>
            </w:r>
          </w:p>
        </w:tc>
      </w:tr>
      <w:tr w:rsidR="00DE62E8" w:rsidRPr="00DE62E8" w:rsidTr="005E396F">
        <w:trPr>
          <w:trHeight w:val="161"/>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სააბონენტო</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შემოსავალი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სააბონენტო</w:t>
            </w:r>
            <w:r w:rsidRPr="00DE62E8">
              <w:rPr>
                <w:rFonts w:ascii="Sylfaen" w:eastAsia="Times New Roman" w:hAnsi="Sylfaen" w:cs="Calibri"/>
                <w:bCs/>
                <w:sz w:val="20"/>
                <w:szCs w:val="20"/>
                <w:lang w:val="ka-GE"/>
              </w:rPr>
              <w:t xml:space="preserve"> </w:t>
            </w:r>
            <w:r w:rsidRPr="00DE62E8">
              <w:rPr>
                <w:rFonts w:ascii="Sylfaen" w:eastAsia="Times New Roman" w:hAnsi="Sylfaen" w:cs="Sylfaen"/>
                <w:bCs/>
                <w:sz w:val="20"/>
                <w:szCs w:val="20"/>
                <w:lang w:val="ka-GE"/>
              </w:rPr>
              <w:t>შემოსავალი</w:t>
            </w:r>
          </w:p>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თუ პაკეტი არის კომბინირებული შეთავაზების შემადგენელი კომპონენტი, კომბინირებული შეთავაზებით მიღებული შემოსავლიდან გამოყავით მაუწყებლობის ტრანზიტით მიღებული შემოსავალი თქვენს მიერ შემუშავებული მეთოდოლოგიის შესაბამისად. </w:t>
            </w:r>
          </w:p>
          <w:p w:rsidR="00DE62E8" w:rsidRPr="00DE62E8" w:rsidRDefault="00DE62E8" w:rsidP="00DE62E8">
            <w:pPr>
              <w:spacing w:after="0" w:line="240" w:lineRule="auto"/>
              <w:rPr>
                <w:rFonts w:ascii="Sylfaen" w:eastAsia="Times New Roman" w:hAnsi="Sylfaen" w:cs="Sylfaen"/>
                <w:sz w:val="20"/>
                <w:szCs w:val="20"/>
                <w:lang w:val="ka-GE"/>
              </w:rPr>
            </w:pPr>
          </w:p>
        </w:tc>
      </w:tr>
      <w:tr w:rsidR="00DE62E8" w:rsidRPr="00DE62E8" w:rsidTr="005E396F">
        <w:trPr>
          <w:trHeight w:val="17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bCs/>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4.4. მაუწყებლობის ტრანზიტული მომსახურება - აბონენტები კვარტალში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ყოველკვარტლურად,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380" w:type="dxa"/>
        <w:tblInd w:w="93" w:type="dxa"/>
        <w:tblLook w:val="04A0" w:firstRow="1" w:lastRow="0" w:firstColumn="1" w:lastColumn="0" w:noHBand="0" w:noVBand="1"/>
      </w:tblPr>
      <w:tblGrid>
        <w:gridCol w:w="2422"/>
        <w:gridCol w:w="5958"/>
      </w:tblGrid>
      <w:tr w:rsidR="00DE62E8" w:rsidRPr="00DE62E8" w:rsidTr="005E396F">
        <w:trPr>
          <w:trHeight w:val="225"/>
        </w:trPr>
        <w:tc>
          <w:tcPr>
            <w:tcW w:w="2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5958"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25"/>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4.3</w:t>
            </w:r>
          </w:p>
        </w:tc>
      </w:tr>
      <w:tr w:rsidR="00DE62E8" w:rsidRPr="00DE62E8" w:rsidTr="005E396F">
        <w:trPr>
          <w:trHeight w:val="278"/>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მიწოდების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4.3</w:t>
            </w:r>
          </w:p>
        </w:tc>
      </w:tr>
      <w:tr w:rsidR="00DE62E8" w:rsidRPr="00DE62E8" w:rsidTr="005E396F">
        <w:trPr>
          <w:trHeight w:val="278"/>
        </w:trPr>
        <w:tc>
          <w:tcPr>
            <w:tcW w:w="242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cs="Sylfaen"/>
                <w:b/>
                <w:bCs/>
                <w:sz w:val="20"/>
                <w:szCs w:val="20"/>
                <w:lang w:val="ka-GE"/>
              </w:rPr>
              <w:t>ციფრული/ანალოგური</w:t>
            </w:r>
          </w:p>
        </w:tc>
        <w:tc>
          <w:tcPr>
            <w:tcW w:w="5958"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4.3</w:t>
            </w:r>
          </w:p>
        </w:tc>
      </w:tr>
      <w:tr w:rsidR="00DE62E8" w:rsidRPr="00DE62E8" w:rsidTr="005E396F">
        <w:trPr>
          <w:trHeight w:val="278"/>
        </w:trPr>
        <w:tc>
          <w:tcPr>
            <w:tcW w:w="2422"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ხელშეკრულების</w:t>
            </w:r>
            <w:r w:rsidRPr="00DE62E8">
              <w:rPr>
                <w:rFonts w:ascii="Sylfaen" w:eastAsiaTheme="minorEastAsia" w:hAnsi="Sylfaen" w:cs="Calibri"/>
                <w:b/>
                <w:bCs/>
                <w:sz w:val="20"/>
                <w:szCs w:val="20"/>
                <w:lang w:val="ka-GE"/>
              </w:rPr>
              <w:t xml:space="preserve"> </w:t>
            </w:r>
            <w:r w:rsidRPr="00DE62E8">
              <w:rPr>
                <w:rFonts w:ascii="Sylfaen" w:eastAsiaTheme="minorEastAsia"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4.3</w:t>
            </w:r>
          </w:p>
        </w:tc>
      </w:tr>
      <w:tr w:rsidR="00DE62E8" w:rsidRPr="00DE62E8" w:rsidTr="005E396F">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 xml:space="preserve">კოდირებული </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4.3</w:t>
            </w:r>
          </w:p>
        </w:tc>
      </w:tr>
      <w:tr w:rsidR="00DE62E8" w:rsidRPr="00DE62E8" w:rsidTr="005E396F">
        <w:trPr>
          <w:trHeight w:val="179"/>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 დასახელება</w:t>
            </w:r>
          </w:p>
        </w:tc>
        <w:tc>
          <w:tcPr>
            <w:tcW w:w="5958"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იხ.  ფორმა 4.3</w:t>
            </w:r>
          </w:p>
        </w:tc>
      </w:tr>
      <w:tr w:rsidR="00DE62E8" w:rsidRPr="00DE62E8" w:rsidTr="005E396F">
        <w:trPr>
          <w:trHeight w:val="260"/>
        </w:trPr>
        <w:tc>
          <w:tcPr>
            <w:tcW w:w="2422"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აბონენტები</w:t>
            </w:r>
          </w:p>
        </w:tc>
        <w:tc>
          <w:tcPr>
            <w:tcW w:w="5958"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იხ.  ფორმა 4.3</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4.5. მაუწყებლობის ტრანზიტის მომსახურება - აღწერა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380" w:type="dxa"/>
        <w:tblInd w:w="93" w:type="dxa"/>
        <w:tblLook w:val="04A0" w:firstRow="1" w:lastRow="0" w:firstColumn="1" w:lastColumn="0" w:noHBand="0" w:noVBand="1"/>
      </w:tblPr>
      <w:tblGrid>
        <w:gridCol w:w="2020"/>
        <w:gridCol w:w="6360"/>
      </w:tblGrid>
      <w:tr w:rsidR="00DE62E8" w:rsidRPr="00DE62E8" w:rsidTr="005E396F">
        <w:trPr>
          <w:trHeight w:val="225"/>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bookmarkStart w:id="11" w:name="RANGE!A1:E5"/>
            <w:r w:rsidRPr="00DE62E8">
              <w:rPr>
                <w:rFonts w:ascii="Sylfaen" w:eastAsia="Times New Roman" w:hAnsi="Sylfaen" w:cs="Sylfaen"/>
                <w:b/>
                <w:bCs/>
                <w:sz w:val="20"/>
                <w:szCs w:val="20"/>
                <w:lang w:val="ka-GE"/>
              </w:rPr>
              <w:t>ველი</w:t>
            </w:r>
            <w:bookmarkEnd w:id="11"/>
          </w:p>
        </w:tc>
        <w:tc>
          <w:tcPr>
            <w:tcW w:w="636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188"/>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w:t>
            </w:r>
          </w:p>
        </w:tc>
        <w:tc>
          <w:tcPr>
            <w:tcW w:w="636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პაკეტის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დასახელება</w:t>
            </w:r>
          </w:p>
        </w:tc>
      </w:tr>
      <w:tr w:rsidR="00DE62E8" w:rsidRPr="00DE62E8" w:rsidTr="005E396F">
        <w:trPr>
          <w:trHeight w:val="233"/>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პაკეტის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ღირებულება</w:t>
            </w:r>
          </w:p>
        </w:tc>
        <w:tc>
          <w:tcPr>
            <w:tcW w:w="636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მიუთითეთ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პაკეტის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სააბონენტო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გადასახადი</w:t>
            </w:r>
          </w:p>
        </w:tc>
      </w:tr>
      <w:tr w:rsidR="00DE62E8" w:rsidRPr="00DE62E8" w:rsidTr="005E396F">
        <w:trPr>
          <w:trHeight w:val="89"/>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არხების ჩამონათვალი</w:t>
            </w:r>
          </w:p>
        </w:tc>
        <w:tc>
          <w:tcPr>
            <w:tcW w:w="636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მიუთითეთ არხების ჩამონათვალი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4.9. დაშვების კოდი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ავსებს დაშვების კოდის მფლობელი ოპერატორი</w:t>
      </w:r>
      <w:r w:rsidRPr="00DE62E8">
        <w:rPr>
          <w:rFonts w:ascii="Sylfaen" w:eastAsiaTheme="minorEastAsia" w:hAnsi="Sylfaen"/>
          <w:i/>
          <w:sz w:val="20"/>
          <w:szCs w:val="20"/>
          <w:lang w:val="ka-GE"/>
        </w:rPr>
        <w:br/>
      </w:r>
    </w:p>
    <w:tbl>
      <w:tblPr>
        <w:tblW w:w="8545" w:type="dxa"/>
        <w:tblInd w:w="93" w:type="dxa"/>
        <w:tblLook w:val="04A0" w:firstRow="1" w:lastRow="0" w:firstColumn="1" w:lastColumn="0" w:noHBand="0" w:noVBand="1"/>
      </w:tblPr>
      <w:tblGrid>
        <w:gridCol w:w="2705"/>
        <w:gridCol w:w="5840"/>
      </w:tblGrid>
      <w:tr w:rsidR="00DE62E8" w:rsidRPr="00DE62E8" w:rsidTr="005E396F">
        <w:trPr>
          <w:trHeight w:val="225"/>
        </w:trPr>
        <w:tc>
          <w:tcPr>
            <w:tcW w:w="2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r w:rsidRPr="00DE62E8">
              <w:rPr>
                <w:rFonts w:ascii="Sylfaen" w:eastAsia="Times New Roman" w:hAnsi="Sylfaen" w:cs="Calibri"/>
                <w:b/>
                <w:bCs/>
                <w:sz w:val="20"/>
                <w:szCs w:val="20"/>
                <w:lang w:val="ka-GE"/>
              </w:rPr>
              <w:t xml:space="preserve"> </w:t>
            </w:r>
          </w:p>
        </w:tc>
      </w:tr>
      <w:tr w:rsidR="00DE62E8" w:rsidRPr="00DE62E8" w:rsidTr="005E396F">
        <w:trPr>
          <w:trHeight w:val="372"/>
        </w:trPr>
        <w:tc>
          <w:tcPr>
            <w:tcW w:w="270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დაშვების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კოდი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დაშვების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კოდი. მაგ. 1010, 1018,..</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მათ შორის 00, თუ აბონენტს 00 კოდით შეუძლია საერთაშორისო ზარის წამოწყება</w:t>
            </w:r>
          </w:p>
        </w:tc>
      </w:tr>
      <w:tr w:rsidR="00DE62E8" w:rsidRPr="00DE62E8" w:rsidTr="005E396F">
        <w:trPr>
          <w:trHeight w:val="225"/>
        </w:trPr>
        <w:tc>
          <w:tcPr>
            <w:tcW w:w="270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ოპერატორი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კოდით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ზარის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წამომწყები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ოპერატორი (მათ შორის განიხილება კოდის მფლობელი ოპერატორიც)</w:t>
            </w:r>
          </w:p>
        </w:tc>
      </w:tr>
      <w:tr w:rsidR="00DE62E8" w:rsidRPr="00DE62E8" w:rsidTr="005E396F">
        <w:trPr>
          <w:trHeight w:val="971"/>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ზარის წამოწყების ქსელის 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Mobile/Fixed /VoIP</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 xml:space="preserve"> მაგ</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1010 კოდით</w:t>
            </w:r>
            <w:r w:rsidRPr="00DE62E8">
              <w:rPr>
                <w:rFonts w:ascii="Sylfaen" w:eastAsia="Times New Roman" w:hAnsi="Sylfaen" w:cs="Calibri"/>
                <w:sz w:val="20"/>
                <w:szCs w:val="20"/>
                <w:lang w:val="ka-GE"/>
              </w:rPr>
              <w:t xml:space="preserve"> მაგთის ბრენდის </w:t>
            </w:r>
            <w:r w:rsidRPr="00DE62E8">
              <w:rPr>
                <w:rFonts w:ascii="Sylfaen" w:eastAsia="Times New Roman" w:hAnsi="Sylfaen" w:cs="Sylfaen"/>
                <w:sz w:val="20"/>
                <w:szCs w:val="20"/>
                <w:lang w:val="ka-GE"/>
              </w:rPr>
              <w:t xml:space="preserve">აბონენტის მიერ ზარის წამოწყების </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შემთხვევაში</w:t>
            </w:r>
            <w:r w:rsidRPr="00DE62E8">
              <w:rPr>
                <w:rFonts w:ascii="Sylfaen" w:eastAsia="Times New Roman" w:hAnsi="Sylfaen" w:cs="Calibri"/>
                <w:sz w:val="20"/>
                <w:szCs w:val="20"/>
                <w:lang w:val="ka-GE"/>
              </w:rPr>
              <w:t xml:space="preserve"> - Mobile, მაგთი ფიქსის </w:t>
            </w:r>
            <w:r w:rsidRPr="00DE62E8">
              <w:rPr>
                <w:rFonts w:ascii="Sylfaen" w:eastAsia="Times New Roman" w:hAnsi="Sylfaen" w:cs="Sylfaen"/>
                <w:sz w:val="20"/>
                <w:szCs w:val="20"/>
                <w:lang w:val="ka-GE"/>
              </w:rPr>
              <w:t>აბონენტების</w:t>
            </w:r>
            <w:r w:rsidRPr="00DE62E8">
              <w:rPr>
                <w:rFonts w:ascii="Sylfaen" w:eastAsia="Times New Roman" w:hAnsi="Sylfaen" w:cs="Calibri"/>
                <w:sz w:val="20"/>
                <w:szCs w:val="20"/>
                <w:lang w:val="ka-GE"/>
              </w:rPr>
              <w:t xml:space="preserve"> მიერ ზარის წამოწყების </w:t>
            </w:r>
            <w:r w:rsidRPr="00DE62E8">
              <w:rPr>
                <w:rFonts w:ascii="Sylfaen" w:eastAsia="Times New Roman" w:hAnsi="Sylfaen" w:cs="Sylfaen"/>
                <w:sz w:val="20"/>
                <w:szCs w:val="20"/>
                <w:lang w:val="ka-GE"/>
              </w:rPr>
              <w:t>შემთხვევაში</w:t>
            </w:r>
            <w:r w:rsidRPr="00DE62E8">
              <w:rPr>
                <w:rFonts w:ascii="Sylfaen" w:eastAsia="Times New Roman" w:hAnsi="Sylfaen" w:cs="Calibri"/>
                <w:sz w:val="20"/>
                <w:szCs w:val="20"/>
                <w:lang w:val="ka-GE"/>
              </w:rPr>
              <w:t xml:space="preserve"> - Fixed.</w:t>
            </w:r>
          </w:p>
        </w:tc>
      </w:tr>
      <w:tr w:rsidR="00DE62E8" w:rsidRPr="00DE62E8" w:rsidTr="005E396F">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ზარის დასრულების ქსელის 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Calibri"/>
                <w:sz w:val="20"/>
                <w:szCs w:val="20"/>
                <w:lang w:val="ka-GE"/>
              </w:rPr>
              <w:t>Mobile/Fixed/VoIP</w:t>
            </w:r>
          </w:p>
        </w:tc>
      </w:tr>
      <w:tr w:rsidR="00DE62E8" w:rsidRPr="00DE62E8" w:rsidTr="005E396F">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ეროვნული</w:t>
            </w:r>
            <w:r w:rsidRPr="00DE62E8">
              <w:rPr>
                <w:rFonts w:ascii="Sylfaen" w:eastAsia="Times New Roman" w:hAnsi="Sylfaen" w:cs="Calibri"/>
                <w:b/>
                <w:bCs/>
                <w:sz w:val="20"/>
                <w:szCs w:val="20"/>
                <w:lang w:val="ka-GE"/>
              </w:rPr>
              <w:t>/</w:t>
            </w:r>
            <w:r w:rsidRPr="00DE62E8">
              <w:rPr>
                <w:rFonts w:ascii="Sylfaen" w:eastAsia="Times New Roman" w:hAnsi="Sylfaen" w:cs="Sylfaen"/>
                <w:b/>
                <w:bCs/>
                <w:sz w:val="20"/>
                <w:szCs w:val="20"/>
                <w:lang w:val="ka-GE"/>
              </w:rPr>
              <w:t>საერთაშორისო</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კოდით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წამოწყებული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ზარი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იყო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p>
        </w:tc>
      </w:tr>
      <w:tr w:rsidR="00DE62E8" w:rsidRPr="00DE62E8" w:rsidTr="005E396F">
        <w:trPr>
          <w:trHeight w:val="22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აბონენტები</w:t>
            </w:r>
          </w:p>
        </w:tc>
        <w:tc>
          <w:tcPr>
            <w:tcW w:w="5840"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დაშვების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კოდით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მოსარგებლე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აბონენტების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ნომრების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22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რაოდენობა</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ზარების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22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წუთები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წუთების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225"/>
        </w:trPr>
        <w:tc>
          <w:tcPr>
            <w:tcW w:w="270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შემოსავალი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საცალო</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მომსახურებიდან</w:t>
            </w:r>
            <w:r w:rsidRPr="00DE62E8">
              <w:rPr>
                <w:rFonts w:ascii="Sylfaen" w:eastAsia="Times New Roman" w:hAnsi="Sylfaen" w:cs="Calibri"/>
                <w:sz w:val="20"/>
                <w:szCs w:val="20"/>
                <w:lang w:val="ka-GE"/>
              </w:rPr>
              <w:t xml:space="preserve"> </w:t>
            </w:r>
          </w:p>
        </w:tc>
      </w:tr>
      <w:tr w:rsidR="00DE62E8" w:rsidRPr="00DE62E8" w:rsidTr="005E396F">
        <w:trPr>
          <w:trHeight w:val="242"/>
        </w:trPr>
        <w:tc>
          <w:tcPr>
            <w:tcW w:w="270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 დღგ</w:t>
            </w:r>
          </w:p>
        </w:tc>
      </w:tr>
      <w:tr w:rsidR="00DE62E8" w:rsidRPr="00DE62E8" w:rsidTr="005E396F">
        <w:trPr>
          <w:trHeight w:val="225"/>
        </w:trPr>
        <w:tc>
          <w:tcPr>
            <w:tcW w:w="2705"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აქციზი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 აქციზი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4.10. ინტელექტუალური ნომრებით მომსახურება - ნომრების სტატისტიკა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ავსებს ინტელექტუალური ნომრის მფლობელი ოპერატორი</w:t>
      </w:r>
      <w:r w:rsidRPr="00DE62E8">
        <w:rPr>
          <w:rFonts w:ascii="Sylfaen" w:eastAsiaTheme="minorEastAsia" w:hAnsi="Sylfaen"/>
          <w:i/>
          <w:sz w:val="20"/>
          <w:szCs w:val="20"/>
          <w:lang w:val="ka-GE"/>
        </w:rPr>
        <w:br/>
      </w:r>
    </w:p>
    <w:tbl>
      <w:tblPr>
        <w:tblW w:w="8318" w:type="dxa"/>
        <w:tblInd w:w="93" w:type="dxa"/>
        <w:tblLook w:val="04A0" w:firstRow="1" w:lastRow="0" w:firstColumn="1" w:lastColumn="0" w:noHBand="0" w:noVBand="1"/>
      </w:tblPr>
      <w:tblGrid>
        <w:gridCol w:w="2478"/>
        <w:gridCol w:w="5840"/>
      </w:tblGrid>
      <w:tr w:rsidR="00DE62E8" w:rsidRPr="00DE62E8" w:rsidTr="005E396F">
        <w:trPr>
          <w:trHeight w:val="225"/>
        </w:trPr>
        <w:tc>
          <w:tcPr>
            <w:tcW w:w="24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r w:rsidRPr="00DE62E8">
              <w:rPr>
                <w:rFonts w:ascii="Sylfaen" w:eastAsia="Times New Roman" w:hAnsi="Sylfaen" w:cs="Calibri"/>
                <w:b/>
                <w:bCs/>
                <w:sz w:val="20"/>
                <w:szCs w:val="20"/>
                <w:lang w:val="ka-GE"/>
              </w:rPr>
              <w:t xml:space="preserve"> </w:t>
            </w:r>
          </w:p>
        </w:tc>
      </w:tr>
      <w:tr w:rsidR="00DE62E8" w:rsidRPr="00DE62E8" w:rsidTr="005E396F">
        <w:trPr>
          <w:trHeight w:val="683"/>
        </w:trPr>
        <w:tc>
          <w:tcPr>
            <w:tcW w:w="2478"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ინტელექტუალური ნომრის 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დასაშვები მნიშვნელობები: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უფასო </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 xml:space="preserve">              (800 XXX 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საქველმოქმედო</w:t>
            </w:r>
            <w:r w:rsidRPr="00DE62E8">
              <w:rPr>
                <w:rFonts w:ascii="Sylfaen" w:eastAsia="Times New Roman" w:hAnsi="Sylfaen" w:cs="Calibri"/>
                <w:sz w:val="20"/>
                <w:szCs w:val="20"/>
                <w:lang w:val="ka-GE"/>
              </w:rPr>
              <w:tab/>
              <w:t>(901 XXX 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მოზრდილთათვის</w:t>
            </w:r>
            <w:r w:rsidRPr="00DE62E8">
              <w:rPr>
                <w:rFonts w:ascii="Sylfaen" w:eastAsia="Times New Roman" w:hAnsi="Sylfaen" w:cs="Calibri"/>
                <w:sz w:val="20"/>
                <w:szCs w:val="20"/>
                <w:lang w:val="ka-GE"/>
              </w:rPr>
              <w:tab/>
              <w:t>(902 XXX 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ინტერაქტიული</w:t>
            </w:r>
            <w:r w:rsidRPr="00DE62E8">
              <w:rPr>
                <w:rFonts w:ascii="Sylfaen" w:eastAsia="Times New Roman" w:hAnsi="Sylfaen" w:cs="Calibri"/>
                <w:sz w:val="20"/>
                <w:szCs w:val="20"/>
                <w:lang w:val="ka-GE"/>
              </w:rPr>
              <w:tab/>
              <w:t>(903 XXX 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სხვა დანარჩენი</w:t>
            </w:r>
            <w:r w:rsidRPr="00DE62E8">
              <w:rPr>
                <w:rFonts w:ascii="Sylfaen" w:eastAsia="Times New Roman" w:hAnsi="Sylfaen" w:cs="Calibri"/>
                <w:sz w:val="20"/>
                <w:szCs w:val="20"/>
                <w:lang w:val="ka-GE"/>
              </w:rPr>
              <w:tab/>
              <w:t xml:space="preserve">              (900 XXX XXX)</w:t>
            </w:r>
          </w:p>
        </w:tc>
      </w:tr>
      <w:tr w:rsidR="00DE62E8" w:rsidRPr="00DE62E8" w:rsidTr="005E396F">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სარგებლობაში არსებული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ოპერატორის სარგებლობაში არსებული ნომრების სრული რაოდენობა</w:t>
            </w:r>
          </w:p>
        </w:tc>
      </w:tr>
      <w:tr w:rsidR="00DE62E8" w:rsidRPr="00DE62E8" w:rsidTr="005E396F">
        <w:trPr>
          <w:trHeight w:val="242"/>
        </w:trPr>
        <w:tc>
          <w:tcPr>
            <w:tcW w:w="247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რეგისტრირებული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რეგისტრირებული ნომრების რაოდენობა</w:t>
            </w:r>
          </w:p>
        </w:tc>
      </w:tr>
      <w:tr w:rsidR="00DE62E8" w:rsidRPr="00DE62E8" w:rsidTr="005E396F">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აქტიური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ნომრების რაოდენობა, რომელთაც საანგარიშო პერიოდში გაეწიათ მომსახურება</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4.11. ტექსტური/მულტიმედიური შეტყობინების ნომრებით მომსახურება - ნომრების სტატისტიკა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t>ავსებს ტექსტური/მულტიმედიური შეტყობინების ნომრების მფლობელი ოპერატორი</w:t>
      </w:r>
      <w:r w:rsidRPr="00DE62E8">
        <w:rPr>
          <w:rFonts w:ascii="Sylfaen" w:eastAsiaTheme="minorEastAsia" w:hAnsi="Sylfaen"/>
          <w:i/>
          <w:sz w:val="20"/>
          <w:szCs w:val="20"/>
          <w:lang w:val="ka-GE"/>
        </w:rPr>
        <w:br/>
      </w:r>
    </w:p>
    <w:tbl>
      <w:tblPr>
        <w:tblW w:w="8318" w:type="dxa"/>
        <w:tblInd w:w="93" w:type="dxa"/>
        <w:tblLook w:val="04A0" w:firstRow="1" w:lastRow="0" w:firstColumn="1" w:lastColumn="0" w:noHBand="0" w:noVBand="1"/>
      </w:tblPr>
      <w:tblGrid>
        <w:gridCol w:w="2478"/>
        <w:gridCol w:w="5840"/>
      </w:tblGrid>
      <w:tr w:rsidR="00DE62E8" w:rsidRPr="00DE62E8" w:rsidTr="005E396F">
        <w:trPr>
          <w:trHeight w:val="225"/>
        </w:trPr>
        <w:tc>
          <w:tcPr>
            <w:tcW w:w="24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lastRenderedPageBreak/>
              <w:t>ველი</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r w:rsidRPr="00DE62E8">
              <w:rPr>
                <w:rFonts w:ascii="Sylfaen" w:eastAsia="Times New Roman" w:hAnsi="Sylfaen" w:cs="Calibri"/>
                <w:b/>
                <w:bCs/>
                <w:sz w:val="20"/>
                <w:szCs w:val="20"/>
                <w:lang w:val="ka-GE"/>
              </w:rPr>
              <w:t xml:space="preserve"> </w:t>
            </w:r>
          </w:p>
        </w:tc>
      </w:tr>
      <w:tr w:rsidR="00DE62E8" w:rsidRPr="00DE62E8" w:rsidTr="005E396F">
        <w:trPr>
          <w:trHeight w:val="683"/>
        </w:trPr>
        <w:tc>
          <w:tcPr>
            <w:tcW w:w="2478"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heme="minorEastAsia" w:hAnsi="Sylfaen"/>
                <w:b/>
                <w:sz w:val="20"/>
                <w:szCs w:val="20"/>
                <w:lang w:val="ka-GE"/>
              </w:rPr>
              <w:t xml:space="preserve">ტექსტური მულტიმედიური შეტყობინების ნომრის </w:t>
            </w:r>
            <w:r w:rsidRPr="00DE62E8">
              <w:rPr>
                <w:rFonts w:ascii="Sylfaen" w:eastAsia="Times New Roman" w:hAnsi="Sylfaen" w:cs="Sylfaen"/>
                <w:b/>
                <w:bCs/>
                <w:sz w:val="20"/>
                <w:szCs w:val="20"/>
                <w:lang w:val="ka-GE"/>
              </w:rPr>
              <w:t>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დასაშვები მნიშვნელობები: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 xml:space="preserve">უფასო </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 xml:space="preserve">              (90XXX)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სტანდარტული ტარიფით</w:t>
            </w:r>
            <w:r w:rsidRPr="00DE62E8">
              <w:rPr>
                <w:rFonts w:ascii="Sylfaen" w:eastAsia="Times New Roman" w:hAnsi="Sylfaen" w:cs="Calibri"/>
                <w:sz w:val="20"/>
                <w:szCs w:val="20"/>
                <w:lang w:val="ka-GE"/>
              </w:rPr>
              <w:tab/>
              <w:t>(91XXX)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რეზერვი</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(92XXX)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დამატებული ღირებულების</w:t>
            </w:r>
            <w:r w:rsidRPr="00DE62E8">
              <w:rPr>
                <w:rFonts w:ascii="Sylfaen" w:eastAsia="Times New Roman" w:hAnsi="Sylfaen" w:cs="Calibri"/>
                <w:sz w:val="20"/>
                <w:szCs w:val="20"/>
                <w:lang w:val="ka-GE"/>
              </w:rPr>
              <w:tab/>
              <w:t>(93XXX)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რეზერვი</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(94XXX)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ინტერაქტიული</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(95XXX)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მოზრდილთათვის</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(96XXX)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საქველმოქმედო</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(97XXX)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რეზერვი</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(98XXX)</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რეზერვი</w:t>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r>
            <w:r w:rsidRPr="00DE62E8">
              <w:rPr>
                <w:rFonts w:ascii="Sylfaen" w:eastAsia="Times New Roman" w:hAnsi="Sylfaen" w:cs="Calibri"/>
                <w:sz w:val="20"/>
                <w:szCs w:val="20"/>
                <w:lang w:val="ka-GE"/>
              </w:rPr>
              <w:tab/>
              <w:t>(99XXX)</w:t>
            </w:r>
          </w:p>
        </w:tc>
      </w:tr>
      <w:tr w:rsidR="00DE62E8" w:rsidRPr="00DE62E8" w:rsidTr="005E396F">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სარგებლობაში არსებული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ოპერატორის სარგებლობაში არსებული ნომრების სრული რაოდენობა</w:t>
            </w:r>
          </w:p>
        </w:tc>
      </w:tr>
      <w:tr w:rsidR="00DE62E8" w:rsidRPr="00DE62E8" w:rsidTr="005E396F">
        <w:trPr>
          <w:trHeight w:val="242"/>
        </w:trPr>
        <w:tc>
          <w:tcPr>
            <w:tcW w:w="247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რეგისტრირებული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რეგისტრირებული ნომრების რაოდენობა</w:t>
            </w:r>
          </w:p>
        </w:tc>
      </w:tr>
      <w:tr w:rsidR="00DE62E8" w:rsidRPr="00DE62E8" w:rsidTr="005E396F">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აქტიური</w:t>
            </w:r>
          </w:p>
        </w:tc>
        <w:tc>
          <w:tcPr>
            <w:tcW w:w="584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ნომრების რაოდენობა, რომელთა გამოყენებითაც საანგარიშო თვეში განხორციელდა მომსახურება</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rPr>
      </w:pPr>
    </w:p>
    <w:p w:rsidR="00DE62E8" w:rsidRPr="00DE62E8" w:rsidRDefault="00DE62E8" w:rsidP="00DE62E8">
      <w:pPr>
        <w:spacing w:after="0" w:line="240" w:lineRule="auto"/>
        <w:jc w:val="center"/>
        <w:rPr>
          <w:rFonts w:ascii="Sylfaen" w:eastAsiaTheme="minorEastAsia" w:hAnsi="Sylfaen"/>
          <w:b/>
          <w:sz w:val="20"/>
          <w:szCs w:val="20"/>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b/>
          <w:sz w:val="20"/>
          <w:szCs w:val="20"/>
          <w:lang w:val="ka-GE"/>
        </w:rPr>
        <w:t>ფორმა 4.12.</w:t>
      </w:r>
      <w:r w:rsidRPr="00DE62E8">
        <w:rPr>
          <w:rFonts w:ascii="Sylfaen" w:eastAsiaTheme="minorEastAsia" w:hAnsi="Sylfaen"/>
          <w:sz w:val="20"/>
          <w:szCs w:val="20"/>
          <w:lang w:val="ka-GE"/>
        </w:rPr>
        <w:t xml:space="preserve"> ფიქსირებული ინტერნეტის ტრაფიკი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780" w:type="dxa"/>
        <w:tblInd w:w="93" w:type="dxa"/>
        <w:tblLook w:val="04A0" w:firstRow="1" w:lastRow="0" w:firstColumn="1" w:lastColumn="0" w:noHBand="0" w:noVBand="1"/>
      </w:tblPr>
      <w:tblGrid>
        <w:gridCol w:w="3276"/>
        <w:gridCol w:w="6504"/>
      </w:tblGrid>
      <w:tr w:rsidR="00DE62E8" w:rsidRPr="00DE62E8" w:rsidTr="005E396F">
        <w:trPr>
          <w:trHeight w:val="22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504"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ტექნოლოგია</w:t>
            </w:r>
          </w:p>
        </w:tc>
        <w:tc>
          <w:tcPr>
            <w:tcW w:w="6504"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იხ. ფორმა 4.1</w:t>
            </w:r>
          </w:p>
        </w:tc>
      </w:tr>
      <w:tr w:rsidR="00DE62E8" w:rsidRPr="00DE62E8" w:rsidTr="005E396F">
        <w:trPr>
          <w:trHeight w:val="28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ტრაფიკი</w:t>
            </w:r>
            <w:r w:rsidRPr="00DE62E8">
              <w:rPr>
                <w:rFonts w:ascii="Sylfaen" w:eastAsiaTheme="minorEastAsia" w:hAnsi="Sylfaen" w:cs="Calibri"/>
                <w:b/>
                <w:bCs/>
                <w:sz w:val="20"/>
                <w:szCs w:val="20"/>
                <w:lang w:val="ka-GE"/>
              </w:rPr>
              <w:t xml:space="preserve"> (TB)</w:t>
            </w:r>
          </w:p>
        </w:tc>
        <w:tc>
          <w:tcPr>
            <w:tcW w:w="6504" w:type="dxa"/>
            <w:tcBorders>
              <w:top w:val="single" w:sz="4" w:space="0" w:color="auto"/>
              <w:left w:val="nil"/>
              <w:bottom w:val="single" w:sz="4" w:space="0" w:color="auto"/>
              <w:right w:val="single" w:sz="4" w:space="0" w:color="000000"/>
            </w:tcBorders>
            <w:shd w:val="clear" w:color="auto" w:fill="auto"/>
            <w:noWrap/>
            <w:vAlign w:val="bottom"/>
            <w:hideMark/>
          </w:tcPr>
          <w:p w:rsidR="00DE62E8" w:rsidRPr="00DE62E8" w:rsidRDefault="00DE62E8" w:rsidP="00DE62E8">
            <w:pPr>
              <w:spacing w:after="0" w:line="240" w:lineRule="auto"/>
              <w:rPr>
                <w:rFonts w:ascii="Sylfaen" w:eastAsiaTheme="minorEastAsia" w:hAnsi="Sylfaen" w:cs="Calibri"/>
                <w:sz w:val="20"/>
                <w:szCs w:val="20"/>
                <w:lang w:val="ka-GE"/>
              </w:rPr>
            </w:pPr>
            <w:r w:rsidRPr="00DE62E8">
              <w:rPr>
                <w:rFonts w:ascii="Sylfaen" w:eastAsiaTheme="minorEastAsia" w:hAnsi="Sylfaen" w:cs="Sylfaen"/>
                <w:sz w:val="20"/>
                <w:szCs w:val="20"/>
                <w:lang w:val="ka-GE"/>
              </w:rPr>
              <w:t>მომხმარებლის მიერ დაგენერირებული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ჯამური</w:t>
            </w:r>
            <w:r w:rsidRPr="00DE62E8">
              <w:rPr>
                <w:rFonts w:ascii="Sylfaen" w:eastAsiaTheme="minorEastAsia" w:hAnsi="Sylfaen" w:cs="Calibri"/>
                <w:sz w:val="20"/>
                <w:szCs w:val="20"/>
                <w:lang w:val="ka-GE"/>
              </w:rPr>
              <w:t xml:space="preserve"> </w:t>
            </w:r>
            <w:r w:rsidRPr="00DE62E8">
              <w:rPr>
                <w:rFonts w:ascii="Sylfaen" w:eastAsiaTheme="minorEastAsia" w:hAnsi="Sylfaen" w:cs="Sylfaen"/>
                <w:sz w:val="20"/>
                <w:szCs w:val="20"/>
                <w:lang w:val="ka-GE"/>
              </w:rPr>
              <w:t>ტრაფიკი</w:t>
            </w:r>
            <w:r w:rsidRPr="00DE62E8">
              <w:rPr>
                <w:rFonts w:ascii="Sylfaen" w:eastAsiaTheme="minorEastAsia" w:hAnsi="Sylfaen" w:cs="Calibri"/>
                <w:sz w:val="20"/>
                <w:szCs w:val="20"/>
                <w:lang w:val="ka-GE"/>
              </w:rPr>
              <w:t xml:space="preserve"> ტერაბაიტებში (Download+Upload)</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jc w:val="center"/>
        <w:rPr>
          <w:rFonts w:ascii="Sylfaen" w:eastAsiaTheme="minorEastAsia" w:hAnsi="Sylfaen" w:cs="Sylfaen"/>
          <w:b/>
          <w:color w:val="000000"/>
          <w:sz w:val="20"/>
          <w:szCs w:val="20"/>
        </w:rPr>
      </w:pPr>
    </w:p>
    <w:p w:rsidR="00DE62E8" w:rsidRPr="00DE62E8" w:rsidRDefault="00DE62E8" w:rsidP="00DE62E8">
      <w:pPr>
        <w:jc w:val="center"/>
        <w:rPr>
          <w:rFonts w:ascii="Sylfaen" w:eastAsiaTheme="minorEastAsia" w:hAnsi="Sylfaen" w:cs="Sylfaen"/>
          <w:b/>
          <w:color w:val="000000"/>
          <w:sz w:val="20"/>
          <w:szCs w:val="20"/>
        </w:rPr>
      </w:pPr>
      <w:r w:rsidRPr="00DE62E8">
        <w:rPr>
          <w:rFonts w:ascii="Sylfaen" w:eastAsiaTheme="minorEastAsia" w:hAnsi="Sylfaen" w:cs="Sylfaen"/>
          <w:b/>
          <w:color w:val="000000"/>
          <w:sz w:val="20"/>
          <w:szCs w:val="20"/>
          <w:lang w:val="ka-GE"/>
        </w:rPr>
        <w:t>ფორმა</w:t>
      </w:r>
      <w:r w:rsidRPr="00DE62E8">
        <w:rPr>
          <w:rFonts w:ascii="Calibri" w:eastAsiaTheme="minorEastAsia" w:hAnsi="Calibri" w:cs="Calibri"/>
          <w:b/>
          <w:color w:val="000000"/>
          <w:sz w:val="20"/>
          <w:szCs w:val="20"/>
          <w:lang w:val="ka-GE"/>
        </w:rPr>
        <w:t xml:space="preserve"> 4.13 </w:t>
      </w:r>
      <w:r w:rsidRPr="00DE62E8">
        <w:rPr>
          <w:rFonts w:ascii="Sylfaen" w:eastAsiaTheme="minorEastAsia" w:hAnsi="Sylfaen" w:cs="Sylfaen"/>
          <w:b/>
          <w:color w:val="000000"/>
          <w:sz w:val="20"/>
          <w:szCs w:val="20"/>
          <w:lang w:val="ka-GE"/>
        </w:rPr>
        <w:t>აუდიო-ვიზუალური მომსახურება - ხელშეკრულებები</w:t>
      </w:r>
    </w:p>
    <w:p w:rsidR="00DE62E8" w:rsidRPr="00DE62E8" w:rsidRDefault="00DE62E8" w:rsidP="00DE62E8">
      <w:pPr>
        <w:jc w:val="center"/>
        <w:rPr>
          <w:rFonts w:ascii="Sylfaen" w:eastAsiaTheme="minorEastAsia" w:hAnsi="Sylfaen" w:cs="Sylfaen"/>
          <w:b/>
          <w:color w:val="000000"/>
          <w:sz w:val="20"/>
          <w:szCs w:val="20"/>
          <w:lang w:val="ka-GE"/>
        </w:rPr>
      </w:pPr>
      <w:r w:rsidRPr="00DE62E8">
        <w:rPr>
          <w:rFonts w:ascii="Sylfaen" w:eastAsiaTheme="minorEastAsia" w:hAnsi="Sylfaen" w:cs="Sylfaen"/>
          <w:b/>
          <w:color w:val="000000"/>
          <w:sz w:val="20"/>
          <w:szCs w:val="20"/>
          <w:lang w:val="ka-GE"/>
        </w:rPr>
        <w:t xml:space="preserve"> პროდუქციის განთავსებაზე</w:t>
      </w:r>
    </w:p>
    <w:p w:rsidR="00DE62E8" w:rsidRPr="00DE62E8" w:rsidRDefault="00DE62E8" w:rsidP="00DE62E8">
      <w:pPr>
        <w:jc w:val="center"/>
        <w:rPr>
          <w:rFonts w:eastAsiaTheme="minorEastAsia"/>
          <w:sz w:val="20"/>
          <w:szCs w:val="20"/>
          <w:lang w:val="ka-GE"/>
        </w:rPr>
      </w:pPr>
      <w:r w:rsidRPr="00DE62E8">
        <w:rPr>
          <w:rFonts w:ascii="Sylfaen" w:eastAsiaTheme="minorEastAsia" w:hAnsi="Sylfaen" w:cs="Sylfaen"/>
          <w:color w:val="000000"/>
          <w:sz w:val="20"/>
          <w:szCs w:val="20"/>
          <w:lang w:val="ka-GE"/>
        </w:rPr>
        <w:t>(ივსება ხელშეკრულების გაფორმებისთანავე)</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220"/>
      </w:tblGrid>
      <w:tr w:rsidR="00DE62E8" w:rsidRPr="00DE62E8" w:rsidTr="005E396F">
        <w:trPr>
          <w:trHeight w:val="1050"/>
          <w:jc w:val="center"/>
        </w:trPr>
        <w:tc>
          <w:tcPr>
            <w:tcW w:w="3595" w:type="dxa"/>
            <w:shd w:val="clear" w:color="auto" w:fill="auto"/>
            <w:vAlign w:val="center"/>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ველი</w:t>
            </w:r>
          </w:p>
        </w:tc>
        <w:tc>
          <w:tcPr>
            <w:tcW w:w="5220" w:type="dxa"/>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განმარტება</w:t>
            </w:r>
          </w:p>
        </w:tc>
      </w:tr>
      <w:tr w:rsidR="00DE62E8" w:rsidRPr="00DE62E8" w:rsidTr="005E396F">
        <w:trPr>
          <w:trHeight w:val="1050"/>
          <w:jc w:val="center"/>
        </w:trPr>
        <w:tc>
          <w:tcPr>
            <w:tcW w:w="3595"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ხელშეკრულების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მოქმედების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საწყისი</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თარიღი</w:t>
            </w:r>
          </w:p>
        </w:tc>
        <w:tc>
          <w:tcPr>
            <w:tcW w:w="5220" w:type="dxa"/>
            <w:vAlign w:val="center"/>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ხელშეკრულების მოქმედების საწყისი თარიღი</w:t>
            </w:r>
          </w:p>
        </w:tc>
      </w:tr>
      <w:tr w:rsidR="00DE62E8" w:rsidRPr="00DE62E8" w:rsidTr="005E396F">
        <w:trPr>
          <w:trHeight w:val="1050"/>
          <w:jc w:val="center"/>
        </w:trPr>
        <w:tc>
          <w:tcPr>
            <w:tcW w:w="3595"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ხელშეკრულების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მოქმედების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დასრულების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თარიღი</w:t>
            </w:r>
          </w:p>
        </w:tc>
        <w:tc>
          <w:tcPr>
            <w:tcW w:w="5220" w:type="dxa"/>
            <w:vAlign w:val="center"/>
          </w:tcPr>
          <w:p w:rsidR="00DE62E8" w:rsidRPr="00DE62E8" w:rsidRDefault="00DE62E8" w:rsidP="00DE62E8">
            <w:pPr>
              <w:spacing w:after="0" w:line="240" w:lineRule="auto"/>
              <w:rPr>
                <w:rFonts w:asciiTheme="majorHAnsi" w:eastAsia="Times New Roman" w:hAnsiTheme="majorHAnsi" w:cs="Times New Roman"/>
                <w:bCs/>
                <w:color w:val="000000"/>
                <w:sz w:val="20"/>
                <w:szCs w:val="20"/>
                <w:lang w:val="ka-GE"/>
              </w:rPr>
            </w:pPr>
            <w:r w:rsidRPr="00DE62E8">
              <w:rPr>
                <w:rFonts w:ascii="Sylfaen" w:eastAsia="Times New Roman" w:hAnsi="Sylfaen" w:cs="Sylfaen"/>
                <w:bCs/>
                <w:color w:val="000000"/>
                <w:sz w:val="20"/>
                <w:szCs w:val="20"/>
                <w:lang w:val="ka-GE"/>
              </w:rPr>
              <w:t>ხელშეკრულების</w:t>
            </w:r>
            <w:r w:rsidRPr="00DE62E8">
              <w:rPr>
                <w:rFonts w:asciiTheme="majorHAnsi" w:eastAsia="Times New Roman" w:hAnsiTheme="majorHAnsi" w:cs="Times New Roman"/>
                <w:bCs/>
                <w:color w:val="000000"/>
                <w:sz w:val="20"/>
                <w:szCs w:val="20"/>
                <w:lang w:val="ka-GE"/>
              </w:rPr>
              <w:t xml:space="preserve"> </w:t>
            </w:r>
            <w:r w:rsidRPr="00DE62E8">
              <w:rPr>
                <w:rFonts w:ascii="Sylfaen" w:eastAsia="Times New Roman" w:hAnsi="Sylfaen" w:cs="Sylfaen"/>
                <w:bCs/>
                <w:color w:val="000000"/>
                <w:sz w:val="20"/>
                <w:szCs w:val="20"/>
                <w:lang w:val="ka-GE"/>
              </w:rPr>
              <w:t>მოქმედების</w:t>
            </w:r>
            <w:r w:rsidRPr="00DE62E8">
              <w:rPr>
                <w:rFonts w:asciiTheme="majorHAnsi" w:eastAsia="Times New Roman" w:hAnsiTheme="majorHAnsi" w:cs="Times New Roman"/>
                <w:bCs/>
                <w:color w:val="000000"/>
                <w:sz w:val="20"/>
                <w:szCs w:val="20"/>
                <w:lang w:val="ka-GE"/>
              </w:rPr>
              <w:t xml:space="preserve"> </w:t>
            </w:r>
            <w:r w:rsidRPr="00DE62E8">
              <w:rPr>
                <w:rFonts w:ascii="Sylfaen" w:eastAsia="Times New Roman" w:hAnsi="Sylfaen" w:cs="Sylfaen"/>
                <w:bCs/>
                <w:color w:val="000000"/>
                <w:sz w:val="20"/>
                <w:szCs w:val="20"/>
                <w:lang w:val="ka-GE"/>
              </w:rPr>
              <w:t>დასრულების</w:t>
            </w:r>
            <w:r w:rsidRPr="00DE62E8">
              <w:rPr>
                <w:rFonts w:asciiTheme="majorHAnsi" w:eastAsia="Times New Roman" w:hAnsiTheme="majorHAnsi" w:cs="Times New Roman"/>
                <w:bCs/>
                <w:color w:val="000000"/>
                <w:sz w:val="20"/>
                <w:szCs w:val="20"/>
                <w:lang w:val="ka-GE"/>
              </w:rPr>
              <w:t xml:space="preserve">  </w:t>
            </w:r>
            <w:r w:rsidRPr="00DE62E8">
              <w:rPr>
                <w:rFonts w:ascii="Sylfaen" w:eastAsia="Times New Roman" w:hAnsi="Sylfaen" w:cs="Sylfaen"/>
                <w:bCs/>
                <w:color w:val="000000"/>
                <w:sz w:val="20"/>
                <w:szCs w:val="20"/>
                <w:lang w:val="ka-GE"/>
              </w:rPr>
              <w:t>თარიღი</w:t>
            </w:r>
          </w:p>
        </w:tc>
      </w:tr>
      <w:tr w:rsidR="00DE62E8" w:rsidRPr="00DE62E8" w:rsidTr="005E396F">
        <w:trPr>
          <w:trHeight w:val="420"/>
          <w:jc w:val="center"/>
        </w:trPr>
        <w:tc>
          <w:tcPr>
            <w:tcW w:w="3595"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მწარმოებელი</w:t>
            </w:r>
          </w:p>
        </w:tc>
        <w:tc>
          <w:tcPr>
            <w:tcW w:w="5220" w:type="dxa"/>
            <w:vAlign w:val="center"/>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 xml:space="preserve">პროდუქციის მწარმოებელი, მაგ.: </w:t>
            </w:r>
            <w:r w:rsidRPr="00DE62E8">
              <w:rPr>
                <w:rFonts w:ascii="Sylfaen" w:eastAsia="Times New Roman" w:hAnsi="Sylfaen" w:cs="Sylfaen"/>
                <w:bCs/>
                <w:color w:val="000000"/>
                <w:sz w:val="20"/>
                <w:szCs w:val="20"/>
              </w:rPr>
              <w:t xml:space="preserve">sony Pictures </w:t>
            </w:r>
            <w:r w:rsidRPr="00DE62E8">
              <w:rPr>
                <w:rFonts w:ascii="Sylfaen" w:eastAsia="Times New Roman" w:hAnsi="Sylfaen" w:cs="Sylfaen"/>
                <w:bCs/>
                <w:color w:val="000000"/>
                <w:sz w:val="20"/>
                <w:szCs w:val="20"/>
                <w:lang w:val="ka-GE"/>
              </w:rPr>
              <w:t>და. ა.შ.</w:t>
            </w:r>
          </w:p>
        </w:tc>
      </w:tr>
      <w:tr w:rsidR="00DE62E8" w:rsidRPr="00DE62E8" w:rsidTr="005E396F">
        <w:trPr>
          <w:trHeight w:val="420"/>
          <w:jc w:val="center"/>
        </w:trPr>
        <w:tc>
          <w:tcPr>
            <w:tcW w:w="3595" w:type="dxa"/>
            <w:shd w:val="clear" w:color="auto" w:fill="auto"/>
            <w:vAlign w:val="center"/>
          </w:tcPr>
          <w:p w:rsidR="00DE62E8" w:rsidRPr="00DE62E8" w:rsidRDefault="00DE62E8" w:rsidP="00DE62E8">
            <w:pPr>
              <w:spacing w:after="0" w:line="240" w:lineRule="auto"/>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დისტრიბუტორი</w:t>
            </w:r>
          </w:p>
        </w:tc>
        <w:tc>
          <w:tcPr>
            <w:tcW w:w="5220" w:type="dxa"/>
            <w:vAlign w:val="center"/>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შესაბამისი პროდუქციის დისტრიბუტორი</w:t>
            </w:r>
          </w:p>
        </w:tc>
      </w:tr>
      <w:tr w:rsidR="00DE62E8" w:rsidRPr="00DE62E8" w:rsidTr="005E396F">
        <w:trPr>
          <w:trHeight w:val="210"/>
          <w:jc w:val="center"/>
        </w:trPr>
        <w:tc>
          <w:tcPr>
            <w:tcW w:w="3595"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დასკანერებული</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ხელშეკრულება</w:t>
            </w:r>
          </w:p>
        </w:tc>
        <w:tc>
          <w:tcPr>
            <w:tcW w:w="5220" w:type="dxa"/>
            <w:vAlign w:val="center"/>
          </w:tcPr>
          <w:p w:rsidR="00DE62E8" w:rsidRPr="00DE62E8" w:rsidRDefault="00DE62E8" w:rsidP="00DE62E8">
            <w:pPr>
              <w:spacing w:after="0" w:line="240" w:lineRule="auto"/>
              <w:rPr>
                <w:rFonts w:ascii="Sylfaen" w:eastAsia="Times New Roman" w:hAnsi="Sylfaen" w:cs="Times New Roman"/>
                <w:bCs/>
                <w:color w:val="000000"/>
                <w:sz w:val="20"/>
                <w:szCs w:val="20"/>
                <w:lang w:val="ka-GE"/>
              </w:rPr>
            </w:pPr>
            <w:r w:rsidRPr="00DE62E8">
              <w:rPr>
                <w:rFonts w:ascii="Sylfaen" w:eastAsia="Times New Roman" w:hAnsi="Sylfaen" w:cs="Times New Roman"/>
                <w:bCs/>
                <w:color w:val="000000"/>
                <w:sz w:val="20"/>
                <w:szCs w:val="20"/>
                <w:lang w:val="ka-GE"/>
              </w:rPr>
              <w:t>ფაილის სახით იტვირთება შესაბამისი დასკანერებული ხელშეკრულება</w:t>
            </w:r>
          </w:p>
        </w:tc>
      </w:tr>
      <w:tr w:rsidR="00DE62E8" w:rsidRPr="00DE62E8" w:rsidTr="005E396F">
        <w:trPr>
          <w:trHeight w:val="210"/>
          <w:jc w:val="center"/>
        </w:trPr>
        <w:tc>
          <w:tcPr>
            <w:tcW w:w="3595" w:type="dxa"/>
            <w:shd w:val="clear" w:color="auto" w:fill="auto"/>
            <w:vAlign w:val="center"/>
            <w:hideMark/>
          </w:tcPr>
          <w:p w:rsidR="00DE62E8" w:rsidRPr="00DE62E8" w:rsidRDefault="00DE62E8" w:rsidP="00DE62E8">
            <w:pPr>
              <w:spacing w:after="0" w:line="240" w:lineRule="auto"/>
              <w:jc w:val="center"/>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შენიშვნა</w:t>
            </w:r>
          </w:p>
        </w:tc>
        <w:tc>
          <w:tcPr>
            <w:tcW w:w="5220" w:type="dxa"/>
            <w:vAlign w:val="center"/>
          </w:tcPr>
          <w:p w:rsidR="00DE62E8" w:rsidRPr="00DE62E8" w:rsidRDefault="00DE62E8" w:rsidP="00DE62E8">
            <w:pPr>
              <w:spacing w:after="0" w:line="240" w:lineRule="auto"/>
              <w:jc w:val="center"/>
              <w:rPr>
                <w:rFonts w:asciiTheme="majorHAnsi" w:eastAsia="Times New Roman" w:hAnsiTheme="majorHAnsi" w:cs="Sylfaen"/>
                <w:bCs/>
                <w:color w:val="000000"/>
                <w:sz w:val="20"/>
                <w:szCs w:val="20"/>
                <w:lang w:val="ka-GE"/>
              </w:rPr>
            </w:pPr>
          </w:p>
        </w:tc>
      </w:tr>
    </w:tbl>
    <w:p w:rsidR="00DE62E8" w:rsidRPr="00DE62E8" w:rsidRDefault="00DE62E8" w:rsidP="00DE62E8">
      <w:pPr>
        <w:jc w:val="center"/>
        <w:rPr>
          <w:rFonts w:asciiTheme="majorHAnsi" w:eastAsiaTheme="minorEastAsia" w:hAnsiTheme="majorHAnsi"/>
          <w:sz w:val="20"/>
          <w:szCs w:val="20"/>
          <w:lang w:val="ka-GE"/>
        </w:rPr>
      </w:pPr>
    </w:p>
    <w:p w:rsidR="00DE62E8" w:rsidRPr="00DE62E8" w:rsidRDefault="00DE62E8" w:rsidP="00DE62E8">
      <w:pPr>
        <w:jc w:val="center"/>
        <w:rPr>
          <w:rFonts w:ascii="Sylfaen" w:eastAsiaTheme="minorEastAsia" w:hAnsi="Sylfaen" w:cs="Sylfaen"/>
          <w:b/>
          <w:color w:val="000000"/>
          <w:sz w:val="20"/>
          <w:szCs w:val="20"/>
        </w:rPr>
      </w:pPr>
      <w:r w:rsidRPr="00DE62E8">
        <w:rPr>
          <w:rFonts w:ascii="Sylfaen" w:eastAsiaTheme="minorEastAsia" w:hAnsi="Sylfaen" w:cs="Sylfaen"/>
          <w:b/>
          <w:color w:val="000000"/>
          <w:sz w:val="20"/>
          <w:szCs w:val="20"/>
          <w:lang w:val="ka-GE"/>
        </w:rPr>
        <w:lastRenderedPageBreak/>
        <w:t>ფორმა</w:t>
      </w:r>
      <w:r w:rsidRPr="00DE62E8">
        <w:rPr>
          <w:rFonts w:ascii="Calibri" w:eastAsiaTheme="minorEastAsia" w:hAnsi="Calibri" w:cs="Calibri"/>
          <w:b/>
          <w:color w:val="000000"/>
          <w:sz w:val="20"/>
          <w:szCs w:val="20"/>
          <w:lang w:val="ka-GE"/>
        </w:rPr>
        <w:t xml:space="preserve"> 4.14 </w:t>
      </w:r>
      <w:r w:rsidRPr="00DE62E8">
        <w:rPr>
          <w:rFonts w:ascii="Sylfaen" w:eastAsiaTheme="minorEastAsia" w:hAnsi="Sylfaen" w:cs="Sylfaen"/>
          <w:b/>
          <w:color w:val="000000"/>
          <w:sz w:val="20"/>
          <w:szCs w:val="20"/>
          <w:lang w:val="ka-GE"/>
        </w:rPr>
        <w:t xml:space="preserve">აუდიო-ვიზუალური მომსახურება - </w:t>
      </w:r>
    </w:p>
    <w:p w:rsidR="00DE62E8" w:rsidRPr="00DE62E8" w:rsidRDefault="00DE62E8" w:rsidP="00DE62E8">
      <w:pPr>
        <w:jc w:val="center"/>
        <w:rPr>
          <w:rFonts w:ascii="Sylfaen" w:eastAsiaTheme="minorEastAsia" w:hAnsi="Sylfaen" w:cs="Sylfaen"/>
          <w:b/>
          <w:color w:val="000000"/>
          <w:sz w:val="20"/>
          <w:szCs w:val="20"/>
          <w:lang w:val="ka-GE"/>
        </w:rPr>
      </w:pPr>
      <w:r w:rsidRPr="00DE62E8">
        <w:rPr>
          <w:rFonts w:ascii="Sylfaen" w:eastAsiaTheme="minorEastAsia" w:hAnsi="Sylfaen" w:cs="Sylfaen"/>
          <w:b/>
          <w:color w:val="000000"/>
          <w:sz w:val="20"/>
          <w:szCs w:val="20"/>
          <w:lang w:val="ka-GE"/>
        </w:rPr>
        <w:t>ხელშეკრულებების აღწერა პროდუქციის განთავსებაზე</w:t>
      </w:r>
    </w:p>
    <w:p w:rsidR="00DE62E8" w:rsidRPr="00DE62E8" w:rsidRDefault="00DE62E8" w:rsidP="00DE62E8">
      <w:pPr>
        <w:jc w:val="center"/>
        <w:rPr>
          <w:rFonts w:eastAsiaTheme="minorEastAsia"/>
          <w:sz w:val="20"/>
          <w:szCs w:val="20"/>
          <w:lang w:val="ka-GE"/>
        </w:rPr>
      </w:pPr>
      <w:r w:rsidRPr="00DE62E8">
        <w:rPr>
          <w:rFonts w:ascii="Sylfaen" w:eastAsiaTheme="minorEastAsia" w:hAnsi="Sylfaen" w:cs="Sylfaen"/>
          <w:color w:val="000000"/>
          <w:sz w:val="20"/>
          <w:szCs w:val="20"/>
          <w:lang w:val="ka-GE"/>
        </w:rPr>
        <w:t>(ივსება შესაბამისი ხელშეკრულების გაფორმებისთანავე)</w:t>
      </w:r>
    </w:p>
    <w:p w:rsidR="00DE62E8" w:rsidRPr="00DE62E8" w:rsidRDefault="00DE62E8" w:rsidP="00DE62E8">
      <w:pPr>
        <w:rPr>
          <w:rFonts w:asciiTheme="majorHAnsi" w:eastAsiaTheme="minorEastAsia" w:hAnsiTheme="majorHAnsi"/>
          <w:b/>
          <w:sz w:val="20"/>
          <w:szCs w:val="20"/>
          <w:lang w:val="ka-GE"/>
        </w:rPr>
      </w:pPr>
    </w:p>
    <w:tbl>
      <w:tblPr>
        <w:tblW w:w="9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
        <w:gridCol w:w="3597"/>
        <w:gridCol w:w="5130"/>
        <w:gridCol w:w="1013"/>
      </w:tblGrid>
      <w:tr w:rsidR="00DE62E8" w:rsidRPr="00DE62E8" w:rsidTr="005E396F">
        <w:trPr>
          <w:gridAfter w:val="1"/>
          <w:wAfter w:w="1013" w:type="dxa"/>
          <w:trHeight w:val="420"/>
        </w:trPr>
        <w:tc>
          <w:tcPr>
            <w:tcW w:w="3680" w:type="dxa"/>
            <w:gridSpan w:val="2"/>
            <w:shd w:val="clear" w:color="auto" w:fill="auto"/>
            <w:vAlign w:val="center"/>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ველი</w:t>
            </w:r>
          </w:p>
        </w:tc>
        <w:tc>
          <w:tcPr>
            <w:tcW w:w="5130" w:type="dxa"/>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განმარტება</w:t>
            </w:r>
          </w:p>
        </w:tc>
      </w:tr>
      <w:tr w:rsidR="00DE62E8" w:rsidRPr="00DE62E8" w:rsidTr="005E396F">
        <w:trPr>
          <w:gridAfter w:val="1"/>
          <w:wAfter w:w="1013" w:type="dxa"/>
          <w:trHeight w:val="420"/>
        </w:trPr>
        <w:tc>
          <w:tcPr>
            <w:tcW w:w="3680" w:type="dxa"/>
            <w:gridSpan w:val="2"/>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ხელშეკრულება</w:t>
            </w:r>
          </w:p>
        </w:tc>
        <w:tc>
          <w:tcPr>
            <w:tcW w:w="5130"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შესაბამისი ხელშეკრულება რის საფუძველზეც გაქვთ პროდუქციის გამოყენების უფლება (ხელშეკრულებების და ორიგინალი დასახელებების სია ავტომატურად გენერირდება ფორმა 4.13-დან)</w:t>
            </w:r>
          </w:p>
        </w:tc>
      </w:tr>
      <w:tr w:rsidR="00DE62E8" w:rsidRPr="00DE62E8" w:rsidTr="005E396F">
        <w:trPr>
          <w:gridAfter w:val="1"/>
          <w:wAfter w:w="1013" w:type="dxa"/>
          <w:trHeight w:val="420"/>
        </w:trPr>
        <w:tc>
          <w:tcPr>
            <w:tcW w:w="3680" w:type="dxa"/>
            <w:gridSpan w:val="2"/>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პროდუქციის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ტიპი</w:t>
            </w:r>
          </w:p>
        </w:tc>
        <w:tc>
          <w:tcPr>
            <w:tcW w:w="5130"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ფილმი, სერიალი და ა.შ.</w:t>
            </w:r>
          </w:p>
        </w:tc>
      </w:tr>
      <w:tr w:rsidR="00DE62E8" w:rsidRPr="00DE62E8" w:rsidTr="005E396F">
        <w:trPr>
          <w:gridAfter w:val="1"/>
          <w:wAfter w:w="1013" w:type="dxa"/>
          <w:trHeight w:val="420"/>
        </w:trPr>
        <w:tc>
          <w:tcPr>
            <w:tcW w:w="3680" w:type="dxa"/>
            <w:gridSpan w:val="2"/>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ორიგინალი</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სახელი</w:t>
            </w:r>
          </w:p>
        </w:tc>
        <w:tc>
          <w:tcPr>
            <w:tcW w:w="5130"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პროდუქციის ორიგინალი დასახელება</w:t>
            </w:r>
          </w:p>
        </w:tc>
      </w:tr>
      <w:tr w:rsidR="00DE62E8" w:rsidRPr="00DE62E8" w:rsidTr="005E396F">
        <w:trPr>
          <w:gridAfter w:val="1"/>
          <w:wAfter w:w="1013" w:type="dxa"/>
          <w:trHeight w:val="420"/>
        </w:trPr>
        <w:tc>
          <w:tcPr>
            <w:tcW w:w="3680" w:type="dxa"/>
            <w:gridSpan w:val="2"/>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გაშვების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ოდენობა</w:t>
            </w:r>
          </w:p>
        </w:tc>
        <w:tc>
          <w:tcPr>
            <w:tcW w:w="5130"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პროდუქციაზე ხელშეკრულებით გათვალისწინებული გაშვების ოდენობა</w:t>
            </w:r>
          </w:p>
        </w:tc>
      </w:tr>
      <w:tr w:rsidR="00DE62E8" w:rsidRPr="00DE62E8" w:rsidTr="005E396F">
        <w:trPr>
          <w:gridAfter w:val="1"/>
          <w:wAfter w:w="1013" w:type="dxa"/>
          <w:trHeight w:val="420"/>
        </w:trPr>
        <w:tc>
          <w:tcPr>
            <w:tcW w:w="3680" w:type="dxa"/>
            <w:gridSpan w:val="2"/>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გამოშვების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წელი</w:t>
            </w:r>
          </w:p>
        </w:tc>
        <w:tc>
          <w:tcPr>
            <w:tcW w:w="5130"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პროდუქციის გამოშვების წელი</w:t>
            </w:r>
          </w:p>
        </w:tc>
      </w:tr>
      <w:tr w:rsidR="00DE62E8" w:rsidRPr="00DE62E8" w:rsidTr="005E396F">
        <w:trPr>
          <w:gridAfter w:val="1"/>
          <w:wAfter w:w="1013" w:type="dxa"/>
          <w:trHeight w:val="420"/>
        </w:trPr>
        <w:tc>
          <w:tcPr>
            <w:tcW w:w="3680" w:type="dxa"/>
            <w:gridSpan w:val="2"/>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გავრცელების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უფლება</w:t>
            </w:r>
          </w:p>
        </w:tc>
        <w:tc>
          <w:tcPr>
            <w:tcW w:w="5130"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მაგ</w:t>
            </w:r>
            <w:r w:rsidRPr="00DE62E8">
              <w:rPr>
                <w:rFonts w:ascii="Sylfaen" w:eastAsia="Times New Roman" w:hAnsi="Sylfaen" w:cs="Sylfaen"/>
                <w:bCs/>
                <w:color w:val="000000"/>
                <w:sz w:val="20"/>
                <w:szCs w:val="20"/>
              </w:rPr>
              <w:t>.: FTA</w:t>
            </w:r>
            <w:r w:rsidRPr="00DE62E8">
              <w:rPr>
                <w:rFonts w:asciiTheme="majorHAnsi" w:eastAsia="Times New Roman" w:hAnsiTheme="majorHAnsi" w:cs="Sylfaen"/>
                <w:bCs/>
                <w:color w:val="000000"/>
                <w:sz w:val="20"/>
                <w:szCs w:val="20"/>
              </w:rPr>
              <w:t xml:space="preserve">, </w:t>
            </w:r>
            <w:r w:rsidRPr="00DE62E8">
              <w:rPr>
                <w:rFonts w:asciiTheme="majorHAnsi" w:eastAsia="Times New Roman" w:hAnsiTheme="majorHAnsi" w:cs="Sylfaen"/>
                <w:bCs/>
                <w:color w:val="000000"/>
                <w:sz w:val="20"/>
                <w:szCs w:val="20"/>
                <w:lang w:val="ka-GE"/>
              </w:rPr>
              <w:t xml:space="preserve">PayTV, </w:t>
            </w:r>
            <w:r w:rsidRPr="00DE62E8">
              <w:rPr>
                <w:rFonts w:ascii="Sylfaen" w:eastAsia="Times New Roman" w:hAnsi="Sylfaen" w:cs="Sylfaen"/>
                <w:bCs/>
                <w:color w:val="000000"/>
                <w:sz w:val="20"/>
                <w:szCs w:val="20"/>
                <w:lang w:val="ka-GE"/>
              </w:rPr>
              <w:t>VideoOnDemand</w:t>
            </w:r>
            <w:r w:rsidRPr="00DE62E8">
              <w:rPr>
                <w:rFonts w:ascii="Sylfaen" w:eastAsia="Times New Roman" w:hAnsi="Sylfaen" w:cs="Sylfaen"/>
                <w:bCs/>
                <w:color w:val="000000"/>
                <w:sz w:val="20"/>
                <w:szCs w:val="20"/>
              </w:rPr>
              <w:t xml:space="preserve"> </w:t>
            </w:r>
            <w:r w:rsidRPr="00DE62E8">
              <w:rPr>
                <w:rFonts w:ascii="Sylfaen" w:eastAsia="Times New Roman" w:hAnsi="Sylfaen" w:cs="Sylfaen"/>
                <w:bCs/>
                <w:color w:val="000000"/>
                <w:sz w:val="20"/>
                <w:szCs w:val="20"/>
                <w:lang w:val="ka-GE"/>
              </w:rPr>
              <w:t>და სხვა</w:t>
            </w:r>
          </w:p>
        </w:tc>
      </w:tr>
      <w:tr w:rsidR="00DE62E8" w:rsidRPr="00DE62E8" w:rsidTr="005E3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3" w:type="dxa"/>
          <w:trHeight w:val="300"/>
        </w:trPr>
        <w:tc>
          <w:tcPr>
            <w:tcW w:w="9740" w:type="dxa"/>
            <w:gridSpan w:val="3"/>
            <w:tcBorders>
              <w:top w:val="nil"/>
              <w:left w:val="nil"/>
              <w:bottom w:val="nil"/>
              <w:right w:val="nil"/>
            </w:tcBorders>
            <w:noWrap/>
            <w:vAlign w:val="bottom"/>
            <w:hideMark/>
          </w:tcPr>
          <w:p w:rsidR="00DE62E8" w:rsidRPr="00DE62E8" w:rsidRDefault="00DE62E8" w:rsidP="00DE62E8">
            <w:pPr>
              <w:spacing w:after="0" w:line="240" w:lineRule="auto"/>
              <w:jc w:val="center"/>
              <w:rPr>
                <w:rFonts w:ascii="Sylfaen" w:eastAsiaTheme="minorEastAsia" w:hAnsi="Sylfaen" w:cs="Sylfaen"/>
                <w:b/>
                <w:color w:val="000000"/>
                <w:sz w:val="20"/>
                <w:szCs w:val="20"/>
                <w:lang w:val="ka-GE"/>
              </w:rPr>
            </w:pPr>
          </w:p>
          <w:p w:rsidR="00DE62E8" w:rsidRPr="00DE62E8" w:rsidRDefault="00DE62E8" w:rsidP="00DE62E8">
            <w:pPr>
              <w:spacing w:after="0" w:line="240" w:lineRule="auto"/>
              <w:jc w:val="center"/>
              <w:rPr>
                <w:rFonts w:ascii="Sylfaen" w:eastAsiaTheme="minorEastAsia" w:hAnsi="Sylfaen" w:cs="Sylfaen"/>
                <w:b/>
                <w:color w:val="000000"/>
                <w:sz w:val="20"/>
                <w:szCs w:val="20"/>
                <w:lang w:val="ka-GE"/>
              </w:rPr>
            </w:pPr>
          </w:p>
          <w:p w:rsidR="00DE62E8" w:rsidRPr="00DE62E8" w:rsidRDefault="00DE62E8" w:rsidP="00DE62E8">
            <w:pPr>
              <w:spacing w:after="0" w:line="240" w:lineRule="auto"/>
              <w:jc w:val="center"/>
              <w:rPr>
                <w:rFonts w:ascii="Sylfaen" w:eastAsiaTheme="minorEastAsia" w:hAnsi="Sylfaen" w:cs="Sylfaen"/>
                <w:b/>
                <w:color w:val="000000"/>
                <w:sz w:val="20"/>
                <w:szCs w:val="20"/>
                <w:lang w:val="ka-GE"/>
              </w:rPr>
            </w:pPr>
          </w:p>
          <w:p w:rsidR="00DE62E8" w:rsidRPr="00DE62E8" w:rsidRDefault="00DE62E8" w:rsidP="00DE62E8">
            <w:pPr>
              <w:spacing w:after="0" w:line="240" w:lineRule="auto"/>
              <w:jc w:val="center"/>
              <w:rPr>
                <w:rFonts w:ascii="Sylfaen" w:eastAsiaTheme="minorEastAsia" w:hAnsi="Sylfaen" w:cs="Sylfaen"/>
                <w:b/>
                <w:color w:val="000000"/>
                <w:sz w:val="20"/>
                <w:szCs w:val="20"/>
                <w:lang w:val="ka-GE"/>
              </w:rPr>
            </w:pPr>
          </w:p>
          <w:p w:rsidR="00DE62E8" w:rsidRPr="00DE62E8" w:rsidRDefault="00DE62E8" w:rsidP="00DE62E8">
            <w:pPr>
              <w:spacing w:after="0" w:line="240" w:lineRule="auto"/>
              <w:jc w:val="center"/>
              <w:rPr>
                <w:rFonts w:ascii="Sylfaen" w:eastAsiaTheme="minorEastAsia" w:hAnsi="Sylfaen" w:cs="Sylfaen"/>
                <w:b/>
                <w:color w:val="000000"/>
                <w:sz w:val="20"/>
                <w:szCs w:val="20"/>
                <w:lang w:val="ka-GE"/>
              </w:rPr>
            </w:pPr>
          </w:p>
          <w:p w:rsidR="00DE62E8" w:rsidRPr="00DE62E8" w:rsidRDefault="00DE62E8" w:rsidP="00DE62E8">
            <w:pPr>
              <w:spacing w:after="0" w:line="240" w:lineRule="auto"/>
              <w:jc w:val="center"/>
              <w:rPr>
                <w:rFonts w:ascii="Sylfaen" w:eastAsiaTheme="minorEastAsia" w:hAnsi="Sylfaen" w:cs="Calibri"/>
                <w:b/>
                <w:color w:val="000000"/>
                <w:sz w:val="20"/>
                <w:szCs w:val="20"/>
                <w:lang w:val="ka-GE"/>
              </w:rPr>
            </w:pPr>
            <w:r w:rsidRPr="00DE62E8">
              <w:rPr>
                <w:rFonts w:ascii="Sylfaen" w:eastAsiaTheme="minorEastAsia" w:hAnsi="Sylfaen" w:cs="Sylfaen"/>
                <w:b/>
                <w:color w:val="000000"/>
                <w:sz w:val="20"/>
                <w:szCs w:val="20"/>
                <w:lang w:val="ka-GE"/>
              </w:rPr>
              <w:t>ფორმა</w:t>
            </w:r>
            <w:r w:rsidRPr="00DE62E8">
              <w:rPr>
                <w:rFonts w:ascii="Calibri" w:eastAsiaTheme="minorEastAsia" w:hAnsi="Calibri" w:cs="Calibri"/>
                <w:b/>
                <w:color w:val="000000"/>
                <w:sz w:val="20"/>
                <w:szCs w:val="20"/>
                <w:lang w:val="ka-GE"/>
              </w:rPr>
              <w:t xml:space="preserve"> 4.15 </w:t>
            </w:r>
            <w:r w:rsidRPr="00DE62E8">
              <w:rPr>
                <w:rFonts w:ascii="Sylfaen" w:eastAsiaTheme="minorEastAsia" w:hAnsi="Sylfaen" w:cs="Sylfaen"/>
                <w:b/>
                <w:color w:val="000000"/>
                <w:sz w:val="20"/>
                <w:szCs w:val="20"/>
                <w:lang w:val="ka-GE"/>
              </w:rPr>
              <w:t>სამაუწყებლო</w:t>
            </w:r>
            <w:r w:rsidRPr="00DE62E8">
              <w:rPr>
                <w:rFonts w:ascii="Calibri" w:eastAsiaTheme="minorEastAsia" w:hAnsi="Calibri" w:cs="Calibri"/>
                <w:b/>
                <w:color w:val="000000"/>
                <w:sz w:val="20"/>
                <w:szCs w:val="20"/>
                <w:lang w:val="ka-GE"/>
              </w:rPr>
              <w:t xml:space="preserve"> </w:t>
            </w:r>
            <w:r w:rsidRPr="00DE62E8">
              <w:rPr>
                <w:rFonts w:ascii="Sylfaen" w:eastAsiaTheme="minorEastAsia" w:hAnsi="Sylfaen" w:cs="Sylfaen"/>
                <w:b/>
                <w:color w:val="000000"/>
                <w:sz w:val="20"/>
                <w:szCs w:val="20"/>
                <w:lang w:val="ka-GE"/>
              </w:rPr>
              <w:t>ბადე</w:t>
            </w:r>
          </w:p>
        </w:tc>
      </w:tr>
      <w:tr w:rsidR="00DE62E8" w:rsidRPr="00DE62E8" w:rsidTr="005E3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3" w:type="dxa"/>
          <w:trHeight w:val="300"/>
        </w:trPr>
        <w:tc>
          <w:tcPr>
            <w:tcW w:w="9740" w:type="dxa"/>
            <w:gridSpan w:val="3"/>
            <w:tcBorders>
              <w:top w:val="nil"/>
              <w:left w:val="nil"/>
              <w:bottom w:val="nil"/>
              <w:right w:val="nil"/>
            </w:tcBorders>
            <w:noWrap/>
            <w:vAlign w:val="bottom"/>
            <w:hideMark/>
          </w:tcPr>
          <w:p w:rsidR="00DE62E8" w:rsidRPr="00DE62E8" w:rsidRDefault="00DE62E8" w:rsidP="00DE62E8">
            <w:pPr>
              <w:spacing w:after="0" w:line="240" w:lineRule="auto"/>
              <w:jc w:val="center"/>
              <w:rPr>
                <w:rFonts w:ascii="Sylfaen" w:eastAsiaTheme="minorEastAsia" w:hAnsi="Sylfaen" w:cs="Sylfaen"/>
                <w:color w:val="000000"/>
                <w:sz w:val="20"/>
                <w:szCs w:val="20"/>
              </w:rPr>
            </w:pPr>
            <w:r w:rsidRPr="00DE62E8">
              <w:rPr>
                <w:rFonts w:ascii="Sylfaen" w:eastAsiaTheme="minorEastAsia" w:hAnsi="Sylfaen" w:cs="Sylfaen"/>
                <w:color w:val="000000"/>
                <w:sz w:val="20"/>
                <w:szCs w:val="20"/>
              </w:rPr>
              <w:t>(</w:t>
            </w:r>
            <w:r w:rsidRPr="00DE62E8">
              <w:rPr>
                <w:rFonts w:ascii="Sylfaen" w:eastAsiaTheme="minorEastAsia" w:hAnsi="Sylfaen" w:cs="Sylfaen"/>
                <w:color w:val="000000"/>
                <w:sz w:val="20"/>
                <w:szCs w:val="20"/>
                <w:lang w:val="ka-GE"/>
              </w:rPr>
              <w:t>ივსება</w:t>
            </w:r>
            <w:r w:rsidRPr="00DE62E8">
              <w:rPr>
                <w:rFonts w:ascii="Calibri" w:eastAsiaTheme="minorEastAsia" w:hAnsi="Calibri" w:cs="Calibri"/>
                <w:color w:val="000000"/>
                <w:sz w:val="20"/>
                <w:szCs w:val="20"/>
                <w:lang w:val="ka-GE"/>
              </w:rPr>
              <w:t xml:space="preserve"> </w:t>
            </w:r>
            <w:r w:rsidRPr="00DE62E8">
              <w:rPr>
                <w:rFonts w:ascii="Sylfaen" w:eastAsiaTheme="minorEastAsia" w:hAnsi="Sylfaen" w:cs="Sylfaen"/>
                <w:color w:val="000000"/>
                <w:sz w:val="20"/>
                <w:szCs w:val="20"/>
                <w:lang w:val="ka-GE"/>
              </w:rPr>
              <w:t>ყოველკვირეულად</w:t>
            </w:r>
            <w:r w:rsidRPr="00DE62E8">
              <w:rPr>
                <w:rFonts w:ascii="Sylfaen" w:eastAsiaTheme="minorEastAsia" w:hAnsi="Sylfaen" w:cs="Sylfaen"/>
                <w:color w:val="000000"/>
                <w:sz w:val="20"/>
                <w:szCs w:val="20"/>
              </w:rPr>
              <w:t xml:space="preserve">, </w:t>
            </w:r>
            <w:r w:rsidRPr="00DE62E8">
              <w:rPr>
                <w:rFonts w:ascii="Sylfaen" w:eastAsiaTheme="minorEastAsia" w:hAnsi="Sylfaen" w:cs="Sylfaen"/>
                <w:color w:val="000000"/>
                <w:sz w:val="20"/>
                <w:szCs w:val="20"/>
                <w:lang w:val="ka-GE"/>
              </w:rPr>
              <w:t xml:space="preserve">ყოველი კვირის კვირა დღის ბოლომდე </w:t>
            </w:r>
          </w:p>
          <w:p w:rsidR="00DE62E8" w:rsidRPr="00DE62E8" w:rsidRDefault="00DE62E8" w:rsidP="00DE62E8">
            <w:pPr>
              <w:spacing w:after="0" w:line="240" w:lineRule="auto"/>
              <w:jc w:val="center"/>
              <w:rPr>
                <w:rFonts w:ascii="Calibri" w:eastAsiaTheme="minorEastAsia" w:hAnsi="Calibri" w:cs="Calibri"/>
                <w:color w:val="000000"/>
                <w:sz w:val="20"/>
                <w:szCs w:val="20"/>
              </w:rPr>
            </w:pPr>
            <w:r w:rsidRPr="00DE62E8">
              <w:rPr>
                <w:rFonts w:ascii="Sylfaen" w:eastAsiaTheme="minorEastAsia" w:hAnsi="Sylfaen" w:cs="Sylfaen"/>
                <w:color w:val="000000"/>
                <w:sz w:val="20"/>
                <w:szCs w:val="20"/>
                <w:lang w:val="ka-GE"/>
              </w:rPr>
              <w:t>წარმოდგენილი უნდა იყოს შემდეგი კვირის 7 დღის სამაუწყებლო ბადე</w:t>
            </w:r>
            <w:r w:rsidRPr="00DE62E8">
              <w:rPr>
                <w:rFonts w:ascii="Sylfaen" w:eastAsiaTheme="minorEastAsia" w:hAnsi="Sylfaen" w:cs="Sylfaen"/>
                <w:color w:val="000000"/>
                <w:sz w:val="20"/>
                <w:szCs w:val="20"/>
              </w:rPr>
              <w:t>)</w:t>
            </w:r>
          </w:p>
        </w:tc>
      </w:tr>
    </w:tbl>
    <w:p w:rsidR="00DE62E8" w:rsidRPr="00DE62E8" w:rsidRDefault="00DE62E8" w:rsidP="00DE62E8">
      <w:pPr>
        <w:rPr>
          <w:rFonts w:ascii="Sylfaen" w:eastAsiaTheme="minorEastAsia" w:hAnsi="Sylfaen"/>
          <w:sz w:val="20"/>
          <w:szCs w:val="20"/>
          <w:lang w:val="ka-GE"/>
        </w:rPr>
      </w:pP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6101"/>
      </w:tblGrid>
      <w:tr w:rsidR="00DE62E8" w:rsidRPr="00DE62E8" w:rsidTr="005E396F">
        <w:trPr>
          <w:trHeight w:val="420"/>
        </w:trPr>
        <w:tc>
          <w:tcPr>
            <w:tcW w:w="3249" w:type="dxa"/>
            <w:shd w:val="clear" w:color="auto" w:fill="auto"/>
            <w:vAlign w:val="center"/>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ველი</w:t>
            </w:r>
          </w:p>
        </w:tc>
        <w:tc>
          <w:tcPr>
            <w:tcW w:w="6101" w:type="dxa"/>
          </w:tcPr>
          <w:p w:rsidR="00DE62E8" w:rsidRPr="00DE62E8" w:rsidRDefault="00DE62E8" w:rsidP="00DE62E8">
            <w:pPr>
              <w:spacing w:after="0" w:line="240" w:lineRule="auto"/>
              <w:jc w:val="center"/>
              <w:rPr>
                <w:rFonts w:ascii="Sylfaen" w:eastAsia="Times New Roman" w:hAnsi="Sylfaen" w:cs="Sylfaen"/>
                <w:b/>
                <w:bCs/>
                <w:color w:val="000000"/>
                <w:sz w:val="20"/>
                <w:szCs w:val="20"/>
                <w:lang w:val="ka-GE"/>
              </w:rPr>
            </w:pPr>
            <w:r w:rsidRPr="00DE62E8">
              <w:rPr>
                <w:rFonts w:ascii="Sylfaen" w:eastAsia="Times New Roman" w:hAnsi="Sylfaen" w:cs="Sylfaen"/>
                <w:b/>
                <w:bCs/>
                <w:color w:val="000000"/>
                <w:sz w:val="20"/>
                <w:szCs w:val="20"/>
                <w:lang w:val="ka-GE"/>
              </w:rPr>
              <w:t>განმარტება</w:t>
            </w:r>
          </w:p>
        </w:tc>
      </w:tr>
      <w:tr w:rsidR="00DE62E8" w:rsidRPr="00DE62E8" w:rsidTr="005E396F">
        <w:trPr>
          <w:trHeight w:val="420"/>
        </w:trPr>
        <w:tc>
          <w:tcPr>
            <w:tcW w:w="3249"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რიცხვი</w:t>
            </w:r>
          </w:p>
        </w:tc>
        <w:tc>
          <w:tcPr>
            <w:tcW w:w="6101"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შესაბამისი თარიღი (ფორმატი yyyy-mm-dd)</w:t>
            </w:r>
          </w:p>
        </w:tc>
      </w:tr>
      <w:tr w:rsidR="00DE62E8" w:rsidRPr="00DE62E8" w:rsidTr="005E396F">
        <w:trPr>
          <w:trHeight w:val="210"/>
        </w:trPr>
        <w:tc>
          <w:tcPr>
            <w:tcW w:w="3249"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საათი</w:t>
            </w:r>
            <w:r w:rsidRPr="00DE62E8">
              <w:rPr>
                <w:rFonts w:asciiTheme="majorHAnsi" w:eastAsia="Times New Roman" w:hAnsiTheme="majorHAnsi" w:cs="Times New Roman"/>
                <w:b/>
                <w:bCs/>
                <w:color w:val="000000"/>
                <w:sz w:val="20"/>
                <w:szCs w:val="20"/>
                <w:lang w:val="ka-GE"/>
              </w:rPr>
              <w:t>/</w:t>
            </w:r>
            <w:r w:rsidRPr="00DE62E8">
              <w:rPr>
                <w:rFonts w:ascii="Sylfaen" w:eastAsia="Times New Roman" w:hAnsi="Sylfaen" w:cs="Sylfaen"/>
                <w:b/>
                <w:bCs/>
                <w:color w:val="000000"/>
                <w:sz w:val="20"/>
                <w:szCs w:val="20"/>
                <w:lang w:val="ka-GE"/>
              </w:rPr>
              <w:t>წუთი</w:t>
            </w:r>
          </w:p>
        </w:tc>
        <w:tc>
          <w:tcPr>
            <w:tcW w:w="6101"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შესაბამისი საათი და წუთი (24 საათიანი ფორმატი: HH:MM)</w:t>
            </w:r>
          </w:p>
        </w:tc>
      </w:tr>
      <w:tr w:rsidR="00DE62E8" w:rsidRPr="00DE62E8" w:rsidTr="005E396F">
        <w:trPr>
          <w:trHeight w:val="420"/>
        </w:trPr>
        <w:tc>
          <w:tcPr>
            <w:tcW w:w="3249"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პროდუქციის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ტიპი</w:t>
            </w:r>
          </w:p>
        </w:tc>
        <w:tc>
          <w:tcPr>
            <w:tcW w:w="6101"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განთავსებული პროდუქციის ტიპი: ფილმი, სერიალი, საინფორმაციო გადაცემა და.ა.შ.</w:t>
            </w:r>
          </w:p>
        </w:tc>
      </w:tr>
      <w:tr w:rsidR="00DE62E8" w:rsidRPr="00DE62E8" w:rsidTr="005E396F">
        <w:trPr>
          <w:trHeight w:val="420"/>
        </w:trPr>
        <w:tc>
          <w:tcPr>
            <w:tcW w:w="3249"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პროდუქციის</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სახელი</w:t>
            </w:r>
          </w:p>
        </w:tc>
        <w:tc>
          <w:tcPr>
            <w:tcW w:w="6101"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პროდუქციის შესაბამისი ქართული სახელი</w:t>
            </w:r>
          </w:p>
        </w:tc>
      </w:tr>
      <w:tr w:rsidR="00DE62E8" w:rsidRPr="00DE62E8" w:rsidTr="005E396F">
        <w:trPr>
          <w:trHeight w:val="840"/>
        </w:trPr>
        <w:tc>
          <w:tcPr>
            <w:tcW w:w="3249" w:type="dxa"/>
            <w:shd w:val="clear" w:color="auto" w:fill="auto"/>
            <w:vAlign w:val="center"/>
            <w:hideMark/>
          </w:tcPr>
          <w:p w:rsidR="00DE62E8" w:rsidRPr="00DE62E8" w:rsidRDefault="00DE62E8" w:rsidP="00DE62E8">
            <w:pPr>
              <w:spacing w:after="0" w:line="240" w:lineRule="auto"/>
              <w:rPr>
                <w:rFonts w:asciiTheme="majorHAnsi" w:eastAsia="Times New Roman" w:hAnsiTheme="majorHAnsi" w:cs="Times New Roman"/>
                <w:b/>
                <w:bCs/>
                <w:color w:val="000000"/>
                <w:sz w:val="20"/>
                <w:szCs w:val="20"/>
                <w:lang w:val="ka-GE"/>
              </w:rPr>
            </w:pPr>
            <w:r w:rsidRPr="00DE62E8">
              <w:rPr>
                <w:rFonts w:ascii="Sylfaen" w:eastAsia="Times New Roman" w:hAnsi="Sylfaen" w:cs="Sylfaen"/>
                <w:b/>
                <w:bCs/>
                <w:color w:val="000000"/>
                <w:sz w:val="20"/>
                <w:szCs w:val="20"/>
                <w:lang w:val="ka-GE"/>
              </w:rPr>
              <w:t>ხელშეკრულება</w:t>
            </w:r>
            <w:r w:rsidRPr="00DE62E8">
              <w:rPr>
                <w:rFonts w:asciiTheme="majorHAnsi" w:eastAsia="Times New Roman" w:hAnsiTheme="majorHAnsi" w:cs="Times New Roman"/>
                <w:b/>
                <w:bCs/>
                <w:color w:val="000000"/>
                <w:sz w:val="20"/>
                <w:szCs w:val="20"/>
                <w:lang w:val="ka-GE"/>
              </w:rPr>
              <w:t>-</w:t>
            </w:r>
            <w:r w:rsidRPr="00DE62E8">
              <w:rPr>
                <w:rFonts w:ascii="Sylfaen" w:eastAsia="Times New Roman" w:hAnsi="Sylfaen" w:cs="Sylfaen"/>
                <w:b/>
                <w:bCs/>
                <w:color w:val="000000"/>
                <w:sz w:val="20"/>
                <w:szCs w:val="20"/>
                <w:lang w:val="ka-GE"/>
              </w:rPr>
              <w:t>ორიგინალი</w:t>
            </w:r>
            <w:r w:rsidRPr="00DE62E8">
              <w:rPr>
                <w:rFonts w:asciiTheme="majorHAnsi" w:eastAsia="Times New Roman" w:hAnsiTheme="majorHAnsi" w:cs="Times New Roman"/>
                <w:b/>
                <w:bCs/>
                <w:color w:val="000000"/>
                <w:sz w:val="20"/>
                <w:szCs w:val="20"/>
                <w:lang w:val="ka-GE"/>
              </w:rPr>
              <w:t xml:space="preserve"> </w:t>
            </w:r>
            <w:r w:rsidRPr="00DE62E8">
              <w:rPr>
                <w:rFonts w:ascii="Sylfaen" w:eastAsia="Times New Roman" w:hAnsi="Sylfaen" w:cs="Sylfaen"/>
                <w:b/>
                <w:bCs/>
                <w:color w:val="000000"/>
                <w:sz w:val="20"/>
                <w:szCs w:val="20"/>
                <w:lang w:val="ka-GE"/>
              </w:rPr>
              <w:t>დასახელება</w:t>
            </w:r>
          </w:p>
        </w:tc>
        <w:tc>
          <w:tcPr>
            <w:tcW w:w="6101" w:type="dxa"/>
          </w:tcPr>
          <w:p w:rsidR="00DE62E8" w:rsidRPr="00DE62E8" w:rsidRDefault="00DE62E8" w:rsidP="00DE62E8">
            <w:pPr>
              <w:spacing w:after="0" w:line="240" w:lineRule="auto"/>
              <w:rPr>
                <w:rFonts w:ascii="Sylfaen" w:eastAsia="Times New Roman" w:hAnsi="Sylfaen" w:cs="Sylfaen"/>
                <w:bCs/>
                <w:color w:val="000000"/>
                <w:sz w:val="20"/>
                <w:szCs w:val="20"/>
                <w:lang w:val="ka-GE"/>
              </w:rPr>
            </w:pPr>
            <w:r w:rsidRPr="00DE62E8">
              <w:rPr>
                <w:rFonts w:ascii="Sylfaen" w:eastAsia="Times New Roman" w:hAnsi="Sylfaen" w:cs="Sylfaen"/>
                <w:bCs/>
                <w:color w:val="000000"/>
                <w:sz w:val="20"/>
                <w:szCs w:val="20"/>
                <w:lang w:val="ka-GE"/>
              </w:rPr>
              <w:t>პროდუქციაზე ნებართვის ხელშეკრულება (ასეთის საჭიროების შემთხვევაში), ხელშეკრულებების და ორიგინალი დასახელებების სია ავტომატურად გენერირდება ფორმა 4.14-დან</w:t>
            </w:r>
          </w:p>
        </w:tc>
      </w:tr>
    </w:tbl>
    <w:p w:rsidR="00DE62E8" w:rsidRPr="00DE62E8" w:rsidRDefault="00DE62E8" w:rsidP="00DE62E8">
      <w:pPr>
        <w:rPr>
          <w:rFonts w:asciiTheme="majorHAnsi" w:eastAsiaTheme="minorEastAsia" w:hAnsiTheme="majorHAnsi"/>
          <w:sz w:val="20"/>
          <w:szCs w:val="20"/>
          <w:lang w:val="ka-GE"/>
        </w:rPr>
      </w:pPr>
    </w:p>
    <w:p w:rsidR="00DE62E8" w:rsidRPr="00DE62E8" w:rsidRDefault="00DE62E8" w:rsidP="00DE62E8">
      <w:pPr>
        <w:spacing w:after="0" w:line="240" w:lineRule="auto"/>
        <w:rPr>
          <w:rFonts w:ascii="Sylfaen" w:eastAsiaTheme="minorEastAsia" w:hAnsi="Sylfaen"/>
          <w:sz w:val="20"/>
          <w:szCs w:val="20"/>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t>ფორმა 5. საბითუმო ბაზრის მონაცემები</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5.1. ხმოვანი მომსახურების ტრანზიტი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8940" w:type="dxa"/>
        <w:tblInd w:w="93" w:type="dxa"/>
        <w:tblLook w:val="04A0" w:firstRow="1" w:lastRow="0" w:firstColumn="1" w:lastColumn="0" w:noHBand="0" w:noVBand="1"/>
      </w:tblPr>
      <w:tblGrid>
        <w:gridCol w:w="1488"/>
        <w:gridCol w:w="7452"/>
      </w:tblGrid>
      <w:tr w:rsidR="00DE62E8" w:rsidRPr="00DE62E8" w:rsidTr="005E396F">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bookmarkStart w:id="12" w:name="RANGE!A1:E7"/>
            <w:r w:rsidRPr="00DE62E8">
              <w:rPr>
                <w:rFonts w:ascii="Sylfaen" w:eastAsia="Times New Roman" w:hAnsi="Sylfaen" w:cs="Sylfaen"/>
                <w:b/>
                <w:bCs/>
                <w:sz w:val="20"/>
                <w:szCs w:val="20"/>
                <w:lang w:val="ka-GE"/>
              </w:rPr>
              <w:t>ველი</w:t>
            </w:r>
            <w:bookmarkEnd w:id="12"/>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r w:rsidRPr="00DE62E8">
              <w:rPr>
                <w:rFonts w:ascii="Sylfaen" w:eastAsia="Times New Roman" w:hAnsi="Sylfaen" w:cs="Calibri"/>
                <w:b/>
                <w:bCs/>
                <w:sz w:val="20"/>
                <w:szCs w:val="20"/>
                <w:lang w:val="ka-GE"/>
              </w:rPr>
              <w:t xml:space="preserve"> </w:t>
            </w:r>
          </w:p>
        </w:tc>
      </w:tr>
      <w:tr w:rsidR="00DE62E8" w:rsidRPr="00DE62E8" w:rsidTr="005E396F">
        <w:trPr>
          <w:trHeight w:val="960"/>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ტრანზიტის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ტიპი</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lastRenderedPageBreak/>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პირდაპირ 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არაპირდაპირ 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p>
          <w:p w:rsidR="00DE62E8" w:rsidRPr="00DE62E8" w:rsidRDefault="00DE62E8" w:rsidP="00DE62E8">
            <w:pPr>
              <w:spacing w:after="0" w:line="240" w:lineRule="auto"/>
              <w:rPr>
                <w:rFonts w:ascii="Sylfaen" w:eastAsia="Times New Roman" w:hAnsi="Sylfaen" w:cs="Sylfaen"/>
                <w:sz w:val="20"/>
                <w:szCs w:val="20"/>
                <w:u w:val="single"/>
                <w:lang w:val="ka-GE"/>
              </w:rPr>
            </w:pPr>
            <w:r w:rsidRPr="00DE62E8">
              <w:rPr>
                <w:rFonts w:ascii="Sylfaen" w:eastAsia="Times New Roman" w:hAnsi="Sylfaen" w:cs="Sylfaen"/>
                <w:sz w:val="20"/>
                <w:szCs w:val="20"/>
                <w:u w:val="single"/>
                <w:lang w:val="ka-GE"/>
              </w:rPr>
              <w:t>განმარტება:</w:t>
            </w:r>
          </w:p>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sz w:val="20"/>
                <w:szCs w:val="20"/>
                <w:lang w:val="ka-GE"/>
              </w:rPr>
              <w:t xml:space="preserve">არაპირდაპირი გამავალი ადგილობრივი ნიშნავს, როდესაც გამავალი ტრაფიკი სრულდება სხვა შუამავალი ადგილობრივი ოპერატორის ან ოპერატორების საშუალებით. მაგალითად, როდესაც საერთაშორისო ტრაფიკს გლობალ-ერთი სილქნეტში ასრულებს მაგთიკომის საშუალებით. მაგთიკომი ასეთ შემთხვევაში გამოდის </w:t>
            </w:r>
            <w:r w:rsidRPr="00DE62E8">
              <w:rPr>
                <w:rFonts w:ascii="Sylfaen" w:eastAsia="Times New Roman" w:hAnsi="Sylfaen" w:cs="Sylfaen"/>
                <w:b/>
                <w:sz w:val="20"/>
                <w:szCs w:val="20"/>
                <w:lang w:val="ka-GE"/>
              </w:rPr>
              <w:t>შუალედური ტრანზიტორი ოპერატორი.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პირდაპირი გამავალი ადგილობრივი ნიშნავს, როდესაც გამავალი ტრაფიკი სრულდება სხვა შუამავალი ადგილობრივი ოპერატორის გარეშე.</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lastRenderedPageBreak/>
              <w:t>შემომავალი ტრაფიკის კონტრაჰენტი ოპერატორი</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შემომავალი ტრაფიკის კონტრაჰენტი ოპერატორი</w:t>
            </w:r>
          </w:p>
        </w:tc>
      </w:tr>
      <w:tr w:rsidR="00DE62E8" w:rsidRPr="00DE62E8" w:rsidTr="005E396F">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გამავალი ტრაფიკის კონტრაჰენტი ოპერატორი</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გამავალი ტრაფიკის კონტრაჰენტი ოპერატორი.</w:t>
            </w:r>
          </w:p>
          <w:p w:rsidR="00DE62E8" w:rsidRPr="00DE62E8" w:rsidRDefault="00DE62E8" w:rsidP="00DE62E8">
            <w:pPr>
              <w:spacing w:after="0" w:line="240" w:lineRule="auto"/>
              <w:rPr>
                <w:rFonts w:ascii="Sylfaen" w:eastAsia="Times New Roman" w:hAnsi="Sylfaen" w:cs="Sylfaen"/>
                <w:bCs/>
                <w:sz w:val="20"/>
                <w:szCs w:val="20"/>
                <w:lang w:val="ka-GE"/>
              </w:rPr>
            </w:pPr>
            <w:r w:rsidRPr="00DE62E8">
              <w:rPr>
                <w:rFonts w:ascii="Sylfaen" w:eastAsia="Times New Roman" w:hAnsi="Sylfaen" w:cs="Sylfaen"/>
                <w:bCs/>
                <w:sz w:val="20"/>
                <w:szCs w:val="20"/>
                <w:lang w:val="ka-GE"/>
              </w:rPr>
              <w:t>იმ შემთხვევაში, როცა ტრანზიტის ტიპი არის „</w:t>
            </w: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საერთაშორისო“ ან </w:t>
            </w:r>
            <w:r w:rsidRPr="00DE62E8">
              <w:rPr>
                <w:rFonts w:ascii="Sylfaen" w:eastAsia="Times New Roman" w:hAnsi="Sylfaen" w:cs="Sylfaen"/>
                <w:bCs/>
                <w:sz w:val="20"/>
                <w:szCs w:val="20"/>
                <w:lang w:val="ka-GE"/>
              </w:rPr>
              <w:t>„</w:t>
            </w: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საერთაშორისო </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 , ამ ველის შევსება სავალდებულო არ არის</w:t>
            </w:r>
          </w:p>
        </w:tc>
      </w:tr>
      <w:tr w:rsidR="00DE62E8" w:rsidRPr="00DE62E8" w:rsidTr="005E396F">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sz w:val="20"/>
                <w:szCs w:val="20"/>
                <w:lang w:val="ka-GE"/>
              </w:rPr>
              <w:t>შუალედური ტრანზიტორი ოპერატორი</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ივსება მხლოდ იმ შემთხვევაში, როდესაც ტრანზიტის  ტიპი არის: „შემომავალი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საერთაშორისო</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არაპირდაპირ 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ადგილობრივი“. დეტალურად იხილე ტრანზიტის ტიპის განმარტებაში.</w:t>
            </w:r>
          </w:p>
          <w:p w:rsidR="00DE62E8" w:rsidRPr="00DE62E8" w:rsidRDefault="00DE62E8" w:rsidP="00DE62E8">
            <w:pPr>
              <w:spacing w:after="0" w:line="240" w:lineRule="auto"/>
              <w:rPr>
                <w:rFonts w:ascii="Sylfaen" w:eastAsia="Times New Roman" w:hAnsi="Sylfaen" w:cs="Sylfaen"/>
                <w:sz w:val="20"/>
                <w:szCs w:val="20"/>
                <w:lang w:val="ka-GE"/>
              </w:rPr>
            </w:pPr>
          </w:p>
        </w:tc>
      </w:tr>
      <w:tr w:rsidR="00DE62E8" w:rsidRPr="00DE62E8" w:rsidTr="005E396F">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წუთების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რაოდენობა</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წუთების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რაოდენობა</w:t>
            </w:r>
          </w:p>
        </w:tc>
      </w:tr>
      <w:tr w:rsidR="00DE62E8" w:rsidRPr="00DE62E8" w:rsidTr="005E396F">
        <w:trPr>
          <w:trHeight w:val="229"/>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მითითებულ</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მომსახურებაზე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მიღებული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შემოსავალი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დღგ</w:t>
            </w:r>
            <w:r w:rsidRPr="00DE62E8">
              <w:rPr>
                <w:rFonts w:ascii="Sylfaen" w:eastAsia="Times New Roman" w:hAnsi="Sylfaen" w:cs="Calibri"/>
                <w:sz w:val="20"/>
                <w:szCs w:val="20"/>
                <w:lang w:val="ka-GE"/>
              </w:rPr>
              <w:t>-</w:t>
            </w:r>
            <w:r w:rsidRPr="00DE62E8">
              <w:rPr>
                <w:rFonts w:ascii="Sylfaen" w:eastAsia="Times New Roman" w:hAnsi="Sylfaen" w:cs="Sylfaen"/>
                <w:sz w:val="20"/>
                <w:szCs w:val="20"/>
                <w:lang w:val="ka-GE"/>
              </w:rPr>
              <w:t>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აქციზის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გარეშე</w:t>
            </w:r>
            <w:r w:rsidRPr="00DE62E8">
              <w:rPr>
                <w:rFonts w:ascii="Sylfaen" w:eastAsia="Times New Roman" w:hAnsi="Sylfaen" w:cs="Calibri"/>
                <w:sz w:val="20"/>
                <w:szCs w:val="20"/>
                <w:lang w:val="ka-GE"/>
              </w:rPr>
              <w:t>)</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458"/>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შესაბამისი დღგ</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არ ივსება შემომავალი საერთაშორისო ტრაფიკის შემთხვევაში.</w:t>
            </w:r>
          </w:p>
        </w:tc>
      </w:tr>
      <w:tr w:rsidR="00DE62E8" w:rsidRPr="00DE62E8" w:rsidTr="005E396F">
        <w:trPr>
          <w:trHeight w:val="263"/>
        </w:trPr>
        <w:tc>
          <w:tcPr>
            <w:tcW w:w="148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აქციზი</w:t>
            </w:r>
          </w:p>
        </w:tc>
        <w:tc>
          <w:tcPr>
            <w:tcW w:w="745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 აქციზი</w:t>
            </w:r>
            <w:r w:rsidRPr="00DE62E8">
              <w:rPr>
                <w:rFonts w:ascii="Sylfaen" w:eastAsia="Times New Roman" w:hAnsi="Sylfaen" w:cs="Sylfaen"/>
                <w:sz w:val="20"/>
                <w:szCs w:val="20"/>
                <w:lang w:val="ka-GE"/>
              </w:rPr>
              <w:br/>
              <w:t>არ ივსება შემომავალი საერთაშორისო ტრაფიკის შემთხვევაში.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5.2. ხმოვანი მომსახურების ურთიერთჩართვა (ტრანზიტული ტრაფიკის ჩათვლით) არარეზიდენტებთან</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00" w:type="dxa"/>
        <w:tblInd w:w="93" w:type="dxa"/>
        <w:tblLook w:val="04A0" w:firstRow="1" w:lastRow="0" w:firstColumn="1" w:lastColumn="0" w:noHBand="0" w:noVBand="1"/>
      </w:tblPr>
      <w:tblGrid>
        <w:gridCol w:w="2738"/>
        <w:gridCol w:w="6762"/>
      </w:tblGrid>
      <w:tr w:rsidR="00DE62E8" w:rsidRPr="00DE62E8" w:rsidTr="005E396F">
        <w:trPr>
          <w:trHeight w:val="225"/>
        </w:trPr>
        <w:tc>
          <w:tcPr>
            <w:tcW w:w="2738"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762"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341"/>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კონტრაჰენტი ოპერატორი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არარეზიდენტი კონტრაჰენტი ოპერატორი</w:t>
            </w:r>
          </w:p>
        </w:tc>
      </w:tr>
      <w:tr w:rsidR="00DE62E8" w:rsidRPr="00DE62E8" w:rsidTr="005E396F">
        <w:trPr>
          <w:trHeight w:val="341"/>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შემომავალი</w:t>
            </w:r>
            <w:r w:rsidRPr="00DE62E8">
              <w:rPr>
                <w:rFonts w:ascii="Sylfaen" w:eastAsia="Times New Roman" w:hAnsi="Sylfaen" w:cs="Calibri"/>
                <w:b/>
                <w:bCs/>
                <w:sz w:val="20"/>
                <w:szCs w:val="20"/>
                <w:lang w:val="ka-GE"/>
              </w:rPr>
              <w:t>/</w:t>
            </w:r>
            <w:r w:rsidRPr="00DE62E8">
              <w:rPr>
                <w:rFonts w:ascii="Sylfaen" w:eastAsia="Times New Roman" w:hAnsi="Sylfaen" w:cs="Sylfaen"/>
                <w:b/>
                <w:bCs/>
                <w:sz w:val="20"/>
                <w:szCs w:val="20"/>
                <w:lang w:val="ka-GE"/>
              </w:rPr>
              <w:t>გამავალი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b/>
                <w:bCs/>
                <w:sz w:val="20"/>
                <w:szCs w:val="20"/>
                <w:lang w:val="ka-GE"/>
              </w:rPr>
              <w:t>დასაშვები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მნიშვნელობები</w:t>
            </w:r>
            <w:r w:rsidRPr="00DE62E8">
              <w:rPr>
                <w:rFonts w:ascii="Sylfaen" w:eastAsia="Times New Roman" w:hAnsi="Sylfaen" w:cs="Calibri"/>
                <w:b/>
                <w:bCs/>
                <w:sz w:val="20"/>
                <w:szCs w:val="20"/>
                <w:lang w:val="ka-GE"/>
              </w:rPr>
              <w:t>:</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გამავალი</w:t>
            </w:r>
          </w:p>
        </w:tc>
      </w:tr>
      <w:tr w:rsidR="00DE62E8" w:rsidRPr="00DE62E8" w:rsidTr="005E396F">
        <w:trPr>
          <w:trHeight w:val="260"/>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ზარის მიმღები ქსელის ტიპი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დასაშვები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მნიშვნელობები</w:t>
            </w:r>
            <w:r w:rsidRPr="00DE62E8">
              <w:rPr>
                <w:rFonts w:ascii="Sylfaen" w:eastAsia="Times New Roman" w:hAnsi="Sylfaen" w:cs="Calibri"/>
                <w:b/>
                <w:bCs/>
                <w:sz w:val="20"/>
                <w:szCs w:val="20"/>
                <w:lang w:val="ka-GE"/>
              </w:rPr>
              <w:t xml:space="preserve">: </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ფიქსირებული სადენიანი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ფიქსირებული უსადენო</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მობილური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ტრანზიტი</w:t>
            </w:r>
          </w:p>
          <w:p w:rsidR="00DE62E8" w:rsidRPr="00DE62E8" w:rsidRDefault="00DE62E8" w:rsidP="00DE62E8">
            <w:pPr>
              <w:spacing w:after="0" w:line="240" w:lineRule="auto"/>
              <w:rPr>
                <w:rFonts w:ascii="Sylfaen" w:eastAsia="Times New Roman" w:hAnsi="Sylfaen" w:cs="Sylfaen"/>
                <w:sz w:val="20"/>
                <w:szCs w:val="20"/>
                <w:lang w:val="ka-GE"/>
              </w:rPr>
            </w:pPr>
          </w:p>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sz w:val="20"/>
                <w:szCs w:val="20"/>
                <w:lang w:val="ka-GE"/>
              </w:rPr>
              <w:t xml:space="preserve">გამავალი ტრაფიკის შემთხვევაში, როდესაც შეუძლებელია დადგინდეს ფიქსირებული ქსელი სადენიანია თუ უსადენო, მიუთითეთ </w:t>
            </w:r>
            <w:r w:rsidRPr="00DE62E8">
              <w:rPr>
                <w:rFonts w:ascii="Sylfaen" w:eastAsia="Times New Roman" w:hAnsi="Sylfaen" w:cs="Sylfaen"/>
                <w:b/>
                <w:sz w:val="20"/>
                <w:szCs w:val="20"/>
                <w:lang w:val="ka-GE"/>
              </w:rPr>
              <w:t>ფიქსირებული სადენიანი</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260"/>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ზარების რაოდენობა</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განხორციელებული საუბრების რაოდენობა</w:t>
            </w:r>
          </w:p>
        </w:tc>
      </w:tr>
      <w:tr w:rsidR="00DE62E8" w:rsidRPr="00DE62E8" w:rsidTr="005E396F">
        <w:trPr>
          <w:trHeight w:val="359"/>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ტრაფიკი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წუთების ოდენობა</w:t>
            </w:r>
          </w:p>
        </w:tc>
      </w:tr>
      <w:tr w:rsidR="00DE62E8" w:rsidRPr="00DE62E8" w:rsidTr="005E396F">
        <w:trPr>
          <w:trHeight w:val="215"/>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lastRenderedPageBreak/>
              <w:t>შემოსავალი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ივსება მხოლოდ არარეზიდენტი ოპერატორისგან შემომავალი ტრაფიკის შემთხვევაში. სხვა შემთხვევაში რჩება ცარიელი.</w:t>
            </w:r>
          </w:p>
        </w:tc>
      </w:tr>
      <w:tr w:rsidR="00DE62E8" w:rsidRPr="00DE62E8" w:rsidTr="005E396F">
        <w:trPr>
          <w:trHeight w:val="215"/>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ხარჯი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ივსება მხოლოდ არარეზიდენტი ოპერატორზე გამავალი ტრაფიკის შემთხვევაში. სხვა შემთხვევაში რჩება ცარიელი.</w:t>
            </w:r>
          </w:p>
        </w:tc>
      </w:tr>
      <w:tr w:rsidR="00DE62E8" w:rsidRPr="00DE62E8" w:rsidTr="005E396F">
        <w:trPr>
          <w:trHeight w:val="215"/>
        </w:trPr>
        <w:tc>
          <w:tcPr>
            <w:tcW w:w="2738"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აქციზი</w:t>
            </w:r>
          </w:p>
        </w:tc>
        <w:tc>
          <w:tcPr>
            <w:tcW w:w="6762"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ივსება მხოლო საკუთარ ქსელში დასრულებული ტრაფიკის შემთხვევაში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5.3. ხმოვანი მომსახურების ურთიერთჩართვა (ტრანზიტული ტრაფიკის ჩათვლით) რეზიდენტებთან</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00" w:type="dxa"/>
        <w:tblInd w:w="93" w:type="dxa"/>
        <w:tblLook w:val="04A0" w:firstRow="1" w:lastRow="0" w:firstColumn="1" w:lastColumn="0" w:noHBand="0" w:noVBand="1"/>
      </w:tblPr>
      <w:tblGrid>
        <w:gridCol w:w="2500"/>
        <w:gridCol w:w="7000"/>
      </w:tblGrid>
      <w:tr w:rsidR="00DE62E8" w:rsidRPr="00DE62E8" w:rsidTr="005E396F">
        <w:trPr>
          <w:trHeight w:val="22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7000"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60"/>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კონტრაჰენტი ოპერატორი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მაგალითად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თუ</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მაგთიკომი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ავსებს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ცხრილს</w:t>
            </w:r>
            <w:r w:rsidRPr="00DE62E8">
              <w:rPr>
                <w:rFonts w:ascii="Sylfaen" w:eastAsia="Times New Roman" w:hAnsi="Sylfaen" w:cs="Calibri"/>
                <w:sz w:val="20"/>
                <w:szCs w:val="20"/>
                <w:lang w:val="ka-GE"/>
              </w:rPr>
              <w:t xml:space="preserve">: </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მაგთიკომიდან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სილქნეტისკენ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ტრაფიკის შემთხვევაში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სილქნეტი</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ბ</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მაგთიკომში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ჯეოსელიდან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ტრაფიკის შემთხვევაში </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ჯეოსელი</w:t>
            </w:r>
            <w:r w:rsidRPr="00DE62E8">
              <w:rPr>
                <w:rFonts w:ascii="Sylfaen" w:eastAsia="Times New Roman" w:hAnsi="Sylfaen" w:cs="Calibri"/>
                <w:sz w:val="20"/>
                <w:szCs w:val="20"/>
                <w:lang w:val="ka-GE"/>
              </w:rPr>
              <w:br/>
            </w:r>
          </w:p>
        </w:tc>
      </w:tr>
      <w:tr w:rsidR="00DE62E8" w:rsidRPr="00DE62E8" w:rsidTr="005E396F">
        <w:trPr>
          <w:trHeight w:val="341"/>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შემომავალი</w:t>
            </w:r>
            <w:r w:rsidRPr="00DE62E8">
              <w:rPr>
                <w:rFonts w:ascii="Sylfaen" w:eastAsia="Times New Roman" w:hAnsi="Sylfaen" w:cs="Calibri"/>
                <w:b/>
                <w:bCs/>
                <w:sz w:val="20"/>
                <w:szCs w:val="20"/>
                <w:lang w:val="ka-GE"/>
              </w:rPr>
              <w:t>/</w:t>
            </w:r>
            <w:r w:rsidRPr="00DE62E8">
              <w:rPr>
                <w:rFonts w:ascii="Sylfaen" w:eastAsia="Times New Roman" w:hAnsi="Sylfaen" w:cs="Sylfaen"/>
                <w:b/>
                <w:bCs/>
                <w:sz w:val="20"/>
                <w:szCs w:val="20"/>
                <w:lang w:val="ka-GE"/>
              </w:rPr>
              <w:t>გამავალი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b/>
                <w:bCs/>
                <w:sz w:val="20"/>
                <w:szCs w:val="20"/>
                <w:lang w:val="ka-GE"/>
              </w:rPr>
              <w:t>დასაშვები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მნიშვნელობები</w:t>
            </w:r>
            <w:r w:rsidRPr="00DE62E8">
              <w:rPr>
                <w:rFonts w:ascii="Sylfaen" w:eastAsia="Times New Roman" w:hAnsi="Sylfaen" w:cs="Calibri"/>
                <w:b/>
                <w:bCs/>
                <w:sz w:val="20"/>
                <w:szCs w:val="20"/>
                <w:lang w:val="ka-GE"/>
              </w:rPr>
              <w:t>:</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შემომავალი</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გამავალი</w:t>
            </w:r>
          </w:p>
        </w:tc>
      </w:tr>
      <w:tr w:rsidR="00DE62E8" w:rsidRPr="00DE62E8" w:rsidTr="005E396F">
        <w:trPr>
          <w:trHeight w:val="260"/>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ზარის წამომწყები ქსელის ტიპი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ივსება მხოლოდ გამავალი ტრაფიკისთვის.</w:t>
            </w:r>
          </w:p>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დასაშვები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მნიშვნელობები</w:t>
            </w:r>
            <w:r w:rsidRPr="00DE62E8">
              <w:rPr>
                <w:rFonts w:ascii="Sylfaen" w:eastAsia="Times New Roman" w:hAnsi="Sylfaen" w:cs="Calibri"/>
                <w:b/>
                <w:bCs/>
                <w:sz w:val="20"/>
                <w:szCs w:val="20"/>
                <w:lang w:val="ka-GE"/>
              </w:rPr>
              <w:t>:</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ფიქსირებული სადენიანი</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ფიქსირებული უსადენო</w:t>
            </w:r>
            <w:r w:rsidRPr="00DE62E8">
              <w:rPr>
                <w:rFonts w:ascii="Sylfaen" w:eastAsia="Times New Roman" w:hAnsi="Sylfaen" w:cs="Sylfaen"/>
                <w:sz w:val="20"/>
                <w:szCs w:val="20"/>
                <w:lang w:val="ka-GE"/>
              </w:rPr>
              <w:br/>
              <w:t>მობილური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საერთაშორისო ტრანზიტი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ადგილობრივი ტრანზიტი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დაშვების კოდი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VoIP</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შენიშვნა: ქსელის ტიპს განსაზღვრავს A ნომრის ქსელის ტიპი</w:t>
            </w:r>
          </w:p>
        </w:tc>
      </w:tr>
      <w:tr w:rsidR="00DE62E8" w:rsidRPr="00DE62E8" w:rsidTr="005E396F">
        <w:trPr>
          <w:trHeight w:val="260"/>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ზარის მიმღები ქსელის ტიპი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დასაშვები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მნიშვნელობები</w:t>
            </w:r>
            <w:r w:rsidRPr="00DE62E8">
              <w:rPr>
                <w:rFonts w:ascii="Sylfaen" w:eastAsia="Times New Roman" w:hAnsi="Sylfaen" w:cs="Calibri"/>
                <w:b/>
                <w:bCs/>
                <w:sz w:val="20"/>
                <w:szCs w:val="20"/>
                <w:lang w:val="ka-GE"/>
              </w:rPr>
              <w:t>:</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ფიქსირებული სადენიანი</w:t>
            </w:r>
            <w:r w:rsidRPr="00DE62E8">
              <w:rPr>
                <w:rFonts w:ascii="Sylfaen" w:eastAsia="Times New Roman" w:hAnsi="Sylfaen" w:cs="Calibri"/>
                <w:sz w:val="20"/>
                <w:szCs w:val="20"/>
                <w:lang w:val="ka-GE"/>
              </w:rPr>
              <w:br/>
            </w:r>
            <w:r w:rsidRPr="00DE62E8">
              <w:rPr>
                <w:rFonts w:ascii="Sylfaen" w:eastAsia="Times New Roman" w:hAnsi="Sylfaen" w:cs="Sylfaen"/>
                <w:sz w:val="20"/>
                <w:szCs w:val="20"/>
                <w:lang w:val="ka-GE"/>
              </w:rPr>
              <w:t>ფიქსირებული უსადენო</w:t>
            </w:r>
            <w:r w:rsidRPr="00DE62E8">
              <w:rPr>
                <w:rFonts w:ascii="Sylfaen" w:eastAsia="Times New Roman" w:hAnsi="Sylfaen" w:cs="Sylfaen"/>
                <w:sz w:val="20"/>
                <w:szCs w:val="20"/>
                <w:lang w:val="ka-GE"/>
              </w:rPr>
              <w:br/>
              <w:t>მობილური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საერთაშორისო ტრანზიტი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ადგილობრივი ტრანზიტი</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VoIP</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შენიშვნა: ქსელის ტიპს განსაზღვრავს B  ნომრის ქსელის ტიპი</w:t>
            </w:r>
          </w:p>
        </w:tc>
      </w:tr>
      <w:tr w:rsidR="00DE62E8" w:rsidRPr="00DE62E8" w:rsidTr="005E396F">
        <w:trPr>
          <w:trHeight w:val="359"/>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ზარების რაოდენობა</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განხორციელებული ზარების რაოდენობა</w:t>
            </w:r>
          </w:p>
        </w:tc>
      </w:tr>
      <w:tr w:rsidR="00DE62E8" w:rsidRPr="00DE62E8" w:rsidTr="005E396F">
        <w:trPr>
          <w:trHeight w:val="359"/>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ტრაფიკი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წუთების ოდენობა</w:t>
            </w:r>
          </w:p>
        </w:tc>
      </w:tr>
      <w:tr w:rsidR="00DE62E8" w:rsidRPr="00DE62E8" w:rsidTr="005E396F">
        <w:trPr>
          <w:trHeight w:val="215"/>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ივსება მხოლოდ მიღებული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შემოსავალი</w:t>
            </w:r>
            <w:r w:rsidRPr="00DE62E8">
              <w:rPr>
                <w:rFonts w:ascii="Sylfaen" w:eastAsia="Times New Roman" w:hAnsi="Sylfaen" w:cs="Calibri"/>
                <w:sz w:val="20"/>
                <w:szCs w:val="20"/>
                <w:lang w:val="ka-GE"/>
              </w:rPr>
              <w:t>, ან რჩება ცარიელი</w:t>
            </w:r>
          </w:p>
        </w:tc>
      </w:tr>
      <w:tr w:rsidR="00DE62E8" w:rsidRPr="00DE62E8" w:rsidTr="005E396F">
        <w:trPr>
          <w:trHeight w:val="215"/>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ხარჯი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ივსება გაწეული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ურთიერთჩართვის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ხარჯი</w:t>
            </w:r>
            <w:r w:rsidRPr="00DE62E8">
              <w:rPr>
                <w:rFonts w:ascii="Sylfaen" w:eastAsia="Times New Roman" w:hAnsi="Sylfaen" w:cs="Calibri"/>
                <w:sz w:val="20"/>
                <w:szCs w:val="20"/>
                <w:lang w:val="ka-GE"/>
              </w:rPr>
              <w:t>ს შემთხვევაში ან რჩება ცარიელი</w:t>
            </w:r>
          </w:p>
        </w:tc>
      </w:tr>
      <w:tr w:rsidR="00DE62E8" w:rsidRPr="00DE62E8" w:rsidTr="005E396F">
        <w:trPr>
          <w:trHeight w:val="225"/>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მიღებული შემოსავლის შესაბამისი დღგ</w:t>
            </w:r>
          </w:p>
        </w:tc>
      </w:tr>
      <w:tr w:rsidR="00DE62E8" w:rsidRPr="00DE62E8" w:rsidTr="005E396F">
        <w:trPr>
          <w:trHeight w:val="225"/>
        </w:trPr>
        <w:tc>
          <w:tcPr>
            <w:tcW w:w="250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აქციზი</w:t>
            </w:r>
          </w:p>
        </w:tc>
        <w:tc>
          <w:tcPr>
            <w:tcW w:w="7000" w:type="dxa"/>
            <w:tcBorders>
              <w:top w:val="single" w:sz="4" w:space="0" w:color="auto"/>
              <w:left w:val="nil"/>
              <w:bottom w:val="single" w:sz="4" w:space="0" w:color="auto"/>
              <w:right w:val="single" w:sz="4" w:space="0" w:color="000000"/>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მიღებული შემოსავლის შესაბამისი აქციზი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5.4. საბითუმო ინტერნეტის შესყიდვა/გაყიდვა</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6976"/>
      </w:tblGrid>
      <w:tr w:rsidR="00DE62E8" w:rsidRPr="00DE62E8" w:rsidTr="005E396F">
        <w:trPr>
          <w:trHeight w:val="134"/>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6976" w:type="dxa"/>
            <w:shd w:val="clear" w:color="auto" w:fill="auto"/>
            <w:noWrap/>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143"/>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შესყიდვა/გაყიდვა</w:t>
            </w:r>
          </w:p>
        </w:tc>
        <w:tc>
          <w:tcPr>
            <w:tcW w:w="6976"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საბითუმო ინტერნეტის შესყიდვა/გაყიდვა</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lastRenderedPageBreak/>
              <w:t>დასაშვები მნიშვნელობები:</w:t>
            </w:r>
          </w:p>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შესყიდვა</w:t>
            </w:r>
          </w:p>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sz w:val="20"/>
                <w:szCs w:val="20"/>
                <w:lang w:val="ka-GE"/>
              </w:rPr>
              <w:t>გაყიდვა</w:t>
            </w:r>
          </w:p>
        </w:tc>
      </w:tr>
      <w:tr w:rsidR="00DE62E8" w:rsidRPr="00DE62E8" w:rsidTr="005E396F">
        <w:trPr>
          <w:trHeight w:val="143"/>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lastRenderedPageBreak/>
              <w:t>კონტრაჰენტი ოპერატორი</w:t>
            </w:r>
          </w:p>
        </w:tc>
        <w:tc>
          <w:tcPr>
            <w:tcW w:w="6976" w:type="dxa"/>
            <w:shd w:val="clear" w:color="auto" w:fill="auto"/>
            <w:noWrap/>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კომპანია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ვისგანაც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მოხდა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ინტერნეტის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შესყიდვა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ბითუმად ან</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კომპანია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ვისაც</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მიეწოდა</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ინტერნეტი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ბითუმად</w:t>
            </w:r>
          </w:p>
        </w:tc>
      </w:tr>
      <w:tr w:rsidR="00DE62E8" w:rsidRPr="00DE62E8" w:rsidTr="005E396F">
        <w:trPr>
          <w:trHeight w:val="278"/>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დასახლებული</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პუნქტი</w:t>
            </w:r>
          </w:p>
        </w:tc>
        <w:tc>
          <w:tcPr>
            <w:tcW w:w="6976" w:type="dxa"/>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 xml:space="preserve">დასახლებული პუნქტი, სადაც ხდება ურთიერთჩართვა. </w:t>
            </w:r>
          </w:p>
        </w:tc>
      </w:tr>
      <w:tr w:rsidR="00DE62E8" w:rsidRPr="00DE62E8" w:rsidTr="005E396F">
        <w:trPr>
          <w:trHeight w:val="229"/>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ჩამოტვირთვის სიჩქარე (მბ)</w:t>
            </w:r>
          </w:p>
        </w:tc>
        <w:tc>
          <w:tcPr>
            <w:tcW w:w="6976" w:type="dxa"/>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ხელშეკრულებით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გათვალისწინებული</w:t>
            </w:r>
            <w:r w:rsidRPr="00DE62E8">
              <w:rPr>
                <w:rFonts w:ascii="Sylfaen" w:eastAsia="Times New Roman" w:hAnsi="Sylfaen" w:cs="Calibri"/>
                <w:sz w:val="20"/>
                <w:szCs w:val="20"/>
                <w:lang w:val="ka-GE"/>
              </w:rPr>
              <w:t xml:space="preserve"> ჩამოტვირთვის სიჩქარე</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134"/>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ატვირთვის სიჩქარე (მბ)ს</w:t>
            </w:r>
          </w:p>
        </w:tc>
        <w:tc>
          <w:tcPr>
            <w:tcW w:w="6976" w:type="dxa"/>
            <w:shd w:val="clear" w:color="auto" w:fill="auto"/>
            <w:noWrap/>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ხელშეკრულებით</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გათვალისწინებული ა</w:t>
            </w:r>
            <w:r w:rsidRPr="00DE62E8">
              <w:rPr>
                <w:rFonts w:ascii="Sylfaen" w:eastAsia="Times New Roman" w:hAnsi="Sylfaen" w:cs="Calibri"/>
                <w:sz w:val="20"/>
                <w:szCs w:val="20"/>
                <w:lang w:val="ka-GE"/>
              </w:rPr>
              <w:t>ტვირთვის სიჩქარე</w:t>
            </w:r>
          </w:p>
        </w:tc>
      </w:tr>
      <w:tr w:rsidR="00DE62E8" w:rsidRPr="00DE62E8" w:rsidTr="005E396F">
        <w:trPr>
          <w:trHeight w:val="300"/>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მომსახურების</w:t>
            </w:r>
            <w:r w:rsidRPr="00DE62E8">
              <w:rPr>
                <w:rFonts w:ascii="Sylfaen" w:eastAsia="Times New Roman" w:hAnsi="Sylfaen" w:cs="Calibri"/>
                <w:b/>
                <w:bCs/>
                <w:sz w:val="20"/>
                <w:szCs w:val="20"/>
                <w:lang w:val="ka-GE"/>
              </w:rPr>
              <w:t xml:space="preserve"> </w:t>
            </w:r>
            <w:r w:rsidRPr="00DE62E8">
              <w:rPr>
                <w:rFonts w:ascii="Sylfaen" w:eastAsia="Times New Roman" w:hAnsi="Sylfaen" w:cs="Sylfaen"/>
                <w:b/>
                <w:bCs/>
                <w:sz w:val="20"/>
                <w:szCs w:val="20"/>
                <w:lang w:val="ka-GE"/>
              </w:rPr>
              <w:t>სახეობა</w:t>
            </w:r>
          </w:p>
        </w:tc>
        <w:tc>
          <w:tcPr>
            <w:tcW w:w="6976" w:type="dxa"/>
            <w:shd w:val="clear" w:color="auto" w:fill="auto"/>
            <w:noWrap/>
            <w:hideMark/>
          </w:tcPr>
          <w:p w:rsidR="00DE62E8" w:rsidRPr="00DE62E8" w:rsidRDefault="00DE62E8" w:rsidP="00DE62E8">
            <w:pPr>
              <w:numPr>
                <w:ilvl w:val="0"/>
                <w:numId w:val="20"/>
              </w:numPr>
              <w:spacing w:after="0" w:line="240" w:lineRule="auto"/>
              <w:contextualSpacing/>
              <w:rPr>
                <w:rFonts w:ascii="Sylfaen" w:eastAsia="Times New Roman" w:hAnsi="Sylfaen" w:cs="Calibri"/>
                <w:sz w:val="20"/>
                <w:szCs w:val="20"/>
                <w:lang w:val="ka-GE"/>
              </w:rPr>
            </w:pPr>
            <w:r w:rsidRPr="00DE62E8">
              <w:rPr>
                <w:rFonts w:ascii="Sylfaen" w:eastAsia="Times New Roman" w:hAnsi="Sylfaen" w:cs="Sylfaen"/>
                <w:sz w:val="20"/>
                <w:szCs w:val="20"/>
                <w:lang w:val="ka-GE"/>
              </w:rPr>
              <w:t>გაფართოებული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ურთიერთჩართვა</w:t>
            </w:r>
          </w:p>
          <w:p w:rsidR="00DE62E8" w:rsidRPr="00DE62E8" w:rsidRDefault="00DE62E8" w:rsidP="00DE62E8">
            <w:pPr>
              <w:numPr>
                <w:ilvl w:val="0"/>
                <w:numId w:val="20"/>
              </w:numPr>
              <w:spacing w:after="0" w:line="240" w:lineRule="auto"/>
              <w:contextualSpacing/>
              <w:rPr>
                <w:rFonts w:ascii="Sylfaen" w:eastAsia="Times New Roman" w:hAnsi="Sylfaen" w:cs="Sylfaen"/>
                <w:sz w:val="20"/>
                <w:szCs w:val="20"/>
                <w:lang w:val="ka-GE"/>
              </w:rPr>
            </w:pPr>
            <w:r w:rsidRPr="00DE62E8">
              <w:rPr>
                <w:rFonts w:ascii="Sylfaen" w:eastAsia="Times New Roman" w:hAnsi="Sylfaen" w:cs="Sylfaen"/>
                <w:sz w:val="20"/>
                <w:szCs w:val="20"/>
                <w:lang w:val="ka-GE"/>
              </w:rPr>
              <w:t>მხოლოდ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საქართველოს)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ლოკალურ</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ქსელებში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წვდომა</w:t>
            </w:r>
          </w:p>
          <w:p w:rsidR="00DE62E8" w:rsidRPr="00DE62E8" w:rsidRDefault="00DE62E8" w:rsidP="00DE62E8">
            <w:pPr>
              <w:numPr>
                <w:ilvl w:val="0"/>
                <w:numId w:val="20"/>
              </w:numPr>
              <w:spacing w:after="0" w:line="240" w:lineRule="auto"/>
              <w:contextualSpacing/>
              <w:rPr>
                <w:rFonts w:ascii="Sylfaen" w:eastAsia="Times New Roman" w:hAnsi="Sylfaen" w:cs="Sylfaen"/>
                <w:sz w:val="20"/>
                <w:szCs w:val="20"/>
                <w:lang w:val="ka-GE"/>
              </w:rPr>
            </w:pPr>
            <w:r w:rsidRPr="00DE62E8">
              <w:rPr>
                <w:rFonts w:ascii="Sylfaen" w:eastAsia="Times New Roman" w:hAnsi="Sylfaen" w:cs="Sylfaen"/>
                <w:sz w:val="20"/>
                <w:szCs w:val="20"/>
                <w:lang w:val="ka-GE"/>
              </w:rPr>
              <w:t>მხოლოდ</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გლობალურ</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ინტერნეტში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 xml:space="preserve">წვდომა </w:t>
            </w:r>
          </w:p>
          <w:p w:rsidR="00DE62E8" w:rsidRPr="00DE62E8" w:rsidRDefault="00DE62E8" w:rsidP="00DE62E8">
            <w:pPr>
              <w:numPr>
                <w:ilvl w:val="0"/>
                <w:numId w:val="20"/>
              </w:numPr>
              <w:spacing w:after="0" w:line="240" w:lineRule="auto"/>
              <w:contextualSpacing/>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ტრანსპორტირების ღირებულება </w:t>
            </w:r>
          </w:p>
          <w:p w:rsidR="00DE62E8" w:rsidRPr="00DE62E8" w:rsidRDefault="00DE62E8" w:rsidP="00DE62E8">
            <w:pPr>
              <w:numPr>
                <w:ilvl w:val="0"/>
                <w:numId w:val="20"/>
              </w:numPr>
              <w:spacing w:after="0" w:line="240" w:lineRule="auto"/>
              <w:contextualSpacing/>
              <w:rPr>
                <w:rFonts w:ascii="Sylfaen" w:eastAsia="Times New Roman" w:hAnsi="Sylfaen" w:cs="Calibri"/>
                <w:sz w:val="20"/>
                <w:szCs w:val="20"/>
                <w:lang w:val="ka-GE"/>
              </w:rPr>
            </w:pPr>
            <w:r w:rsidRPr="00DE62E8">
              <w:rPr>
                <w:rFonts w:ascii="Sylfaen" w:eastAsia="Times New Roman" w:hAnsi="Sylfaen" w:cs="Sylfaen"/>
                <w:sz w:val="20"/>
                <w:szCs w:val="20"/>
                <w:lang w:val="ka-GE"/>
              </w:rPr>
              <w:t>სხვა</w:t>
            </w:r>
          </w:p>
        </w:tc>
      </w:tr>
      <w:tr w:rsidR="00DE62E8" w:rsidRPr="00DE62E8" w:rsidTr="005E396F">
        <w:trPr>
          <w:trHeight w:val="300"/>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შემოსავალი/ხარჯი</w:t>
            </w:r>
          </w:p>
        </w:tc>
        <w:tc>
          <w:tcPr>
            <w:tcW w:w="6976" w:type="dxa"/>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გაწეული/მიღებული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მომსახურებიდან</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მიღებული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შემოსავალი/ხარჯი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დღგ</w:t>
            </w:r>
            <w:r w:rsidRPr="00DE62E8">
              <w:rPr>
                <w:rFonts w:ascii="Sylfaen" w:eastAsia="Times New Roman" w:hAnsi="Sylfaen" w:cs="Calibri"/>
                <w:sz w:val="20"/>
                <w:szCs w:val="20"/>
                <w:lang w:val="ka-GE"/>
              </w:rPr>
              <w:t>-</w:t>
            </w:r>
            <w:r w:rsidRPr="00DE62E8">
              <w:rPr>
                <w:rFonts w:ascii="Sylfaen" w:eastAsia="Times New Roman" w:hAnsi="Sylfaen" w:cs="Sylfaen"/>
                <w:sz w:val="20"/>
                <w:szCs w:val="20"/>
                <w:lang w:val="ka-GE"/>
              </w:rPr>
              <w:t>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გარეშე</w:t>
            </w:r>
            <w:r w:rsidRPr="00DE62E8">
              <w:rPr>
                <w:rFonts w:ascii="Sylfaen" w:eastAsia="Times New Roman" w:hAnsi="Sylfaen" w:cs="Calibri"/>
                <w:sz w:val="20"/>
                <w:szCs w:val="20"/>
                <w:lang w:val="ka-GE"/>
              </w:rPr>
              <w:t>)</w:t>
            </w:r>
          </w:p>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შესყიდვის შემთხვევაში ივსება ხარჯი, გაყიდვის -  შემოსავალი</w:t>
            </w:r>
          </w:p>
        </w:tc>
      </w:tr>
      <w:tr w:rsidR="00DE62E8" w:rsidRPr="00DE62E8" w:rsidTr="005E396F">
        <w:trPr>
          <w:trHeight w:val="300"/>
        </w:trPr>
        <w:tc>
          <w:tcPr>
            <w:tcW w:w="2820" w:type="dxa"/>
            <w:shd w:val="clear" w:color="auto" w:fill="auto"/>
            <w:noWrap/>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დღგ</w:t>
            </w:r>
          </w:p>
        </w:tc>
        <w:tc>
          <w:tcPr>
            <w:tcW w:w="6976" w:type="dxa"/>
            <w:shd w:val="clear" w:color="auto" w:fill="auto"/>
            <w:noWrap/>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დღგ</w:t>
            </w:r>
          </w:p>
        </w:tc>
      </w:tr>
      <w:tr w:rsidR="00DE62E8" w:rsidRPr="00DE62E8" w:rsidTr="005E396F">
        <w:trPr>
          <w:trHeight w:val="260"/>
        </w:trPr>
        <w:tc>
          <w:tcPr>
            <w:tcW w:w="2820"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imes New Roman" w:hAnsi="Sylfaen" w:cs="Sylfaen"/>
                <w:b/>
                <w:bCs/>
                <w:sz w:val="20"/>
                <w:szCs w:val="20"/>
                <w:highlight w:val="yellow"/>
                <w:lang w:val="ka-GE"/>
              </w:rPr>
            </w:pPr>
          </w:p>
        </w:tc>
        <w:tc>
          <w:tcPr>
            <w:tcW w:w="6976" w:type="dxa"/>
            <w:tcBorders>
              <w:top w:val="single" w:sz="4" w:space="0" w:color="auto"/>
              <w:left w:val="nil"/>
              <w:bottom w:val="single" w:sz="4" w:space="0" w:color="auto"/>
              <w:right w:val="single" w:sz="4" w:space="0" w:color="000000"/>
            </w:tcBorders>
            <w:shd w:val="clear" w:color="auto" w:fill="auto"/>
          </w:tcPr>
          <w:p w:rsidR="00DE62E8" w:rsidRPr="00DE62E8" w:rsidRDefault="00DE62E8" w:rsidP="00DE62E8">
            <w:pPr>
              <w:spacing w:after="0" w:line="240" w:lineRule="auto"/>
              <w:rPr>
                <w:rFonts w:ascii="Sylfaen" w:eastAsia="Times New Roman" w:hAnsi="Sylfaen" w:cs="Sylfaen"/>
                <w:sz w:val="20"/>
                <w:szCs w:val="20"/>
                <w:highlight w:val="yellow"/>
                <w:lang w:val="ka-GE"/>
              </w:rPr>
            </w:pP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 xml:space="preserve">ფორმა 5.5. მომსახურების გადაყიდვით მიღებული წილი </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(მაგ. დაშვების კოდის შემთხვევაში. წილი გამოიხატება ლარებში და არა პროცენტებში)</w:t>
      </w: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4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737"/>
      </w:tblGrid>
      <w:tr w:rsidR="00DE62E8" w:rsidRPr="00DE62E8" w:rsidTr="005E396F">
        <w:trPr>
          <w:trHeight w:val="134"/>
        </w:trPr>
        <w:tc>
          <w:tcPr>
            <w:tcW w:w="1744" w:type="dxa"/>
            <w:shd w:val="clear" w:color="auto" w:fill="auto"/>
            <w:noWrap/>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7737" w:type="dxa"/>
            <w:shd w:val="clear" w:color="auto" w:fill="auto"/>
            <w:noWrap/>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143"/>
        </w:trPr>
        <w:tc>
          <w:tcPr>
            <w:tcW w:w="1744" w:type="dxa"/>
            <w:shd w:val="clear" w:color="auto" w:fill="auto"/>
            <w:noWrap/>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კონტრაჰენტი ოპერატორი</w:t>
            </w:r>
          </w:p>
        </w:tc>
        <w:tc>
          <w:tcPr>
            <w:tcW w:w="7737" w:type="dxa"/>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 xml:space="preserve">გადამყიდველი ოპერატორის კონტრაჰენტი ოპერატორი. </w:t>
            </w:r>
          </w:p>
        </w:tc>
      </w:tr>
      <w:tr w:rsidR="00DE62E8" w:rsidRPr="00DE62E8" w:rsidTr="005E396F">
        <w:trPr>
          <w:trHeight w:val="350"/>
        </w:trPr>
        <w:tc>
          <w:tcPr>
            <w:tcW w:w="1744" w:type="dxa"/>
            <w:shd w:val="clear" w:color="auto" w:fill="auto"/>
            <w:noWrap/>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გადამყიდველის კუთვნილი წილი</w:t>
            </w:r>
          </w:p>
        </w:tc>
        <w:tc>
          <w:tcPr>
            <w:tcW w:w="7737" w:type="dxa"/>
            <w:shd w:val="clear" w:color="auto" w:fill="auto"/>
            <w:noWrap/>
            <w:vAlign w:val="bottom"/>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Calibri" w:hAnsi="Sylfaen" w:cs="Times New Roman"/>
                <w:sz w:val="20"/>
                <w:szCs w:val="20"/>
                <w:lang w:val="ka-GE"/>
              </w:rPr>
              <w:t xml:space="preserve">გადაყიდული მომსახურების ღირებულებიდან გადამყიდველის კუთვნილი </w:t>
            </w:r>
            <w:r w:rsidRPr="00DE62E8">
              <w:rPr>
                <w:rFonts w:ascii="Sylfaen" w:eastAsiaTheme="minorEastAsia" w:hAnsi="Sylfaen"/>
                <w:sz w:val="20"/>
                <w:szCs w:val="20"/>
                <w:lang w:val="ka-GE"/>
              </w:rPr>
              <w:t xml:space="preserve">წილი. </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305"/>
        </w:trPr>
        <w:tc>
          <w:tcPr>
            <w:tcW w:w="1744" w:type="dxa"/>
            <w:shd w:val="clear" w:color="auto" w:fill="auto"/>
            <w:noWrap/>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გადაყიდული მომსახურების სატარიფო შემოსავალი</w:t>
            </w:r>
          </w:p>
        </w:tc>
        <w:tc>
          <w:tcPr>
            <w:tcW w:w="7737" w:type="dxa"/>
            <w:shd w:val="clear" w:color="auto" w:fill="auto"/>
            <w:noWrap/>
            <w:vAlign w:val="bottom"/>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Sylfaen"/>
                <w:sz w:val="20"/>
                <w:szCs w:val="20"/>
                <w:lang w:val="ka-GE"/>
              </w:rPr>
              <w:t>კონტრაჰენტი  სატარიფო შემოსავალი, რომლის ამოღებისთვისაც გაწეულ იქნა მომსახურება.</w:t>
            </w:r>
          </w:p>
          <w:p w:rsidR="00DE62E8" w:rsidRPr="00DE62E8" w:rsidRDefault="00DE62E8" w:rsidP="00DE62E8">
            <w:pPr>
              <w:spacing w:after="0" w:line="240" w:lineRule="auto"/>
              <w:rPr>
                <w:rFonts w:ascii="Sylfaen" w:eastAsia="Times New Roman" w:hAnsi="Sylfaen" w:cs="Calibri"/>
                <w:sz w:val="20"/>
                <w:szCs w:val="20"/>
                <w:lang w:val="ka-GE"/>
              </w:rPr>
            </w:pPr>
          </w:p>
        </w:tc>
      </w:tr>
      <w:tr w:rsidR="00DE62E8" w:rsidRPr="00DE62E8" w:rsidTr="005E396F">
        <w:trPr>
          <w:trHeight w:val="305"/>
        </w:trPr>
        <w:tc>
          <w:tcPr>
            <w:tcW w:w="1744" w:type="dxa"/>
            <w:shd w:val="clear" w:color="auto" w:fill="auto"/>
            <w:noWrap/>
            <w:vAlign w:val="bottom"/>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დღგ</w:t>
            </w:r>
          </w:p>
        </w:tc>
        <w:tc>
          <w:tcPr>
            <w:tcW w:w="7737" w:type="dxa"/>
            <w:shd w:val="clear" w:color="auto" w:fill="auto"/>
            <w:noWrap/>
            <w:vAlign w:val="bottom"/>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შესაბამისი</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დღგ</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5.6.  ციფრული მიწისზედა ქსელით მომსახურება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13" w:type="dxa"/>
        <w:tblInd w:w="93" w:type="dxa"/>
        <w:tblLook w:val="04A0" w:firstRow="1" w:lastRow="0" w:firstColumn="1" w:lastColumn="0" w:noHBand="0" w:noVBand="1"/>
      </w:tblPr>
      <w:tblGrid>
        <w:gridCol w:w="2020"/>
        <w:gridCol w:w="7493"/>
      </w:tblGrid>
      <w:tr w:rsidR="00DE62E8" w:rsidRPr="00DE62E8" w:rsidTr="005E396F">
        <w:trPr>
          <w:trHeight w:val="225"/>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7493"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78"/>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მულტიპლექსი</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მულტიპლექსის დასახელება</w:t>
            </w:r>
          </w:p>
        </w:tc>
      </w:tr>
      <w:tr w:rsidR="00DE62E8" w:rsidRPr="00DE62E8" w:rsidTr="005E396F">
        <w:trPr>
          <w:trHeight w:val="278"/>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მაუწყებელი</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მიუთითეთ მაუწყებელი, რომელსაც უწევთ მომსახურებას</w:t>
            </w:r>
          </w:p>
        </w:tc>
      </w:tr>
      <w:tr w:rsidR="00DE62E8" w:rsidRPr="00DE62E8" w:rsidTr="005E396F">
        <w:trPr>
          <w:trHeight w:val="225"/>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არხის დასახელება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მიუთითეთ მაუწყებლის არხი, რომლის გავრცელებასაც ახორციელებთ</w:t>
            </w:r>
          </w:p>
        </w:tc>
      </w:tr>
      <w:tr w:rsidR="00DE62E8" w:rsidRPr="00DE62E8" w:rsidTr="005E396F">
        <w:trPr>
          <w:trHeight w:val="225"/>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სამაუწყებლო ზონა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მიუთითეთ არხის გავრცელების სამაუწყებლო ზონა</w:t>
            </w:r>
          </w:p>
        </w:tc>
      </w:tr>
      <w:tr w:rsidR="00DE62E8" w:rsidRPr="00DE62E8" w:rsidTr="005E396F">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მომსახურების სახე</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sz w:val="20"/>
                <w:szCs w:val="20"/>
                <w:lang w:val="ka-GE"/>
              </w:rPr>
              <w:t>ღია საეთერო / ფასიანი კრიპტოკოდირებული</w:t>
            </w:r>
          </w:p>
        </w:tc>
      </w:tr>
      <w:tr w:rsidR="00DE62E8" w:rsidRPr="00DE62E8" w:rsidTr="005E396F">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SD/HD</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bCs/>
                <w:sz w:val="20"/>
                <w:szCs w:val="20"/>
                <w:lang w:val="ka-GE"/>
              </w:rPr>
              <w:t>SD/HD</w:t>
            </w:r>
          </w:p>
        </w:tc>
      </w:tr>
      <w:tr w:rsidR="00DE62E8" w:rsidRPr="00DE62E8" w:rsidTr="005E396F">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Calibri"/>
                <w:b/>
                <w:bCs/>
                <w:sz w:val="20"/>
                <w:szCs w:val="20"/>
                <w:lang w:val="ka-GE"/>
              </w:rPr>
              <w:t>დაკავებული ტევადობა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მიუთითეთ არხის მიერ დაკავებული ტევადობა (მბტ/წმ)</w:t>
            </w:r>
          </w:p>
        </w:tc>
      </w:tr>
      <w:tr w:rsidR="00DE62E8" w:rsidRPr="00DE62E8" w:rsidTr="005E396F">
        <w:trPr>
          <w:trHeight w:val="161"/>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შემოსავალი</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bCs/>
                <w:sz w:val="20"/>
                <w:szCs w:val="20"/>
                <w:lang w:val="ka-GE"/>
              </w:rPr>
              <w:t>არხის გავრცელებისთვის  მიღებული შემოსავალი</w:t>
            </w:r>
          </w:p>
        </w:tc>
      </w:tr>
      <w:tr w:rsidR="00DE62E8" w:rsidRPr="00DE62E8" w:rsidTr="005E396F">
        <w:trPr>
          <w:trHeight w:val="161"/>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აბონენტების რაოდენობა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ივსება მხოლოდ ფასიანი </w:t>
            </w:r>
            <w:r w:rsidRPr="00DE62E8">
              <w:rPr>
                <w:rFonts w:ascii="Sylfaen" w:eastAsiaTheme="minorEastAsia" w:hAnsi="Sylfaen"/>
                <w:sz w:val="20"/>
                <w:szCs w:val="20"/>
                <w:lang w:val="ka-GE"/>
              </w:rPr>
              <w:t>კრიპტოკოდირებული მომსახურების შემთხვევაში</w:t>
            </w:r>
          </w:p>
        </w:tc>
      </w:tr>
      <w:tr w:rsidR="00DE62E8" w:rsidRPr="00DE62E8" w:rsidTr="005E396F">
        <w:trPr>
          <w:trHeight w:val="161"/>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lastRenderedPageBreak/>
              <w:t>სააბონენტო შემოსავალი</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 xml:space="preserve">ივსება მხოლოდ ფასიანი </w:t>
            </w:r>
            <w:r w:rsidRPr="00DE62E8">
              <w:rPr>
                <w:rFonts w:ascii="Sylfaen" w:eastAsiaTheme="minorEastAsia" w:hAnsi="Sylfaen"/>
                <w:sz w:val="20"/>
                <w:szCs w:val="20"/>
                <w:lang w:val="ka-GE"/>
              </w:rPr>
              <w:t>კრიპტოკოდირებული მომსახურების შემთხვევაში</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b/>
          <w:sz w:val="20"/>
          <w:szCs w:val="20"/>
          <w:lang w:val="ka-GE"/>
        </w:rPr>
        <w:t>ფორმა 5.7.</w:t>
      </w:r>
      <w:r w:rsidRPr="00DE62E8">
        <w:rPr>
          <w:rFonts w:ascii="Sylfaen" w:eastAsiaTheme="minorEastAsia" w:hAnsi="Sylfaen"/>
          <w:sz w:val="20"/>
          <w:szCs w:val="20"/>
          <w:lang w:val="ka-GE"/>
        </w:rPr>
        <w:t xml:space="preserve"> საბითუმო როუმინგული მომსახურება</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895" w:type="dxa"/>
        <w:tblInd w:w="-289" w:type="dxa"/>
        <w:tblLook w:val="04A0" w:firstRow="1" w:lastRow="0" w:firstColumn="1" w:lastColumn="0" w:noHBand="0" w:noVBand="1"/>
      </w:tblPr>
      <w:tblGrid>
        <w:gridCol w:w="2984"/>
        <w:gridCol w:w="6911"/>
      </w:tblGrid>
      <w:tr w:rsidR="00DE62E8" w:rsidRPr="00DE62E8" w:rsidTr="005E396F">
        <w:trPr>
          <w:trHeight w:val="300"/>
        </w:trPr>
        <w:tc>
          <w:tcPr>
            <w:tcW w:w="2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91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298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ქვეყანა</w:t>
            </w:r>
          </w:p>
        </w:tc>
        <w:tc>
          <w:tcPr>
            <w:tcW w:w="691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ქვეყანა</w:t>
            </w:r>
          </w:p>
        </w:tc>
      </w:tr>
      <w:tr w:rsidR="00DE62E8" w:rsidRPr="00DE62E8" w:rsidTr="005E396F">
        <w:trPr>
          <w:trHeight w:val="240"/>
        </w:trPr>
        <w:tc>
          <w:tcPr>
            <w:tcW w:w="298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შემოსავალი</w:t>
            </w:r>
          </w:p>
        </w:tc>
        <w:tc>
          <w:tcPr>
            <w:tcW w:w="691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მითითებული ქვეყნიდან ჩამოსული როუმერებისთვის გაწეული მომსახურებისთვის მიღებული საბითუმო შემოსავალი</w:t>
            </w:r>
          </w:p>
        </w:tc>
      </w:tr>
      <w:tr w:rsidR="00DE62E8" w:rsidRPr="00DE62E8" w:rsidTr="005E396F">
        <w:trPr>
          <w:trHeight w:val="240"/>
        </w:trPr>
        <w:tc>
          <w:tcPr>
            <w:tcW w:w="298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b/>
                <w:bCs/>
                <w:sz w:val="20"/>
                <w:szCs w:val="20"/>
                <w:lang w:val="ka-GE"/>
              </w:rPr>
              <w:t>ხარჯი</w:t>
            </w:r>
          </w:p>
        </w:tc>
        <w:tc>
          <w:tcPr>
            <w:tcW w:w="691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 ქვეყანაში  ჩასული როუმერებისთვის  გაწეული მომსახურების საბითუმო ხარჯი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i/>
          <w:sz w:val="20"/>
          <w:szCs w:val="20"/>
          <w:lang w:val="ka-GE"/>
        </w:rPr>
      </w:pPr>
      <w:r w:rsidRPr="00DE62E8">
        <w:rPr>
          <w:rFonts w:ascii="Sylfaen" w:eastAsiaTheme="minorEastAsia" w:hAnsi="Sylfaen"/>
          <w:sz w:val="20"/>
          <w:szCs w:val="20"/>
          <w:lang w:val="ka-GE"/>
        </w:rPr>
        <w:t>ფორმა 5.8.  ციფრული მიწისზედა ქსელით მომსახურების რესურსები</w:t>
      </w:r>
      <w:r w:rsidRPr="00DE62E8">
        <w:rPr>
          <w:rFonts w:ascii="Sylfaen" w:eastAsiaTheme="minorEastAsia" w:hAnsi="Sylfaen"/>
          <w:sz w:val="20"/>
          <w:szCs w:val="20"/>
          <w:lang w:val="ka-GE"/>
        </w:rPr>
        <w:br/>
      </w:r>
      <w:r w:rsidRPr="00DE62E8">
        <w:rPr>
          <w:rFonts w:ascii="Sylfaen" w:eastAsiaTheme="minorEastAsia" w:hAnsi="Sylfaen"/>
          <w:i/>
          <w:sz w:val="20"/>
          <w:szCs w:val="20"/>
          <w:lang w:val="ka-GE"/>
        </w:rPr>
        <w:t xml:space="preserve">ივსება ყოველთვიურად,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513" w:type="dxa"/>
        <w:tblInd w:w="93" w:type="dxa"/>
        <w:tblLook w:val="04A0" w:firstRow="1" w:lastRow="0" w:firstColumn="1" w:lastColumn="0" w:noHBand="0" w:noVBand="1"/>
      </w:tblPr>
      <w:tblGrid>
        <w:gridCol w:w="2020"/>
        <w:gridCol w:w="7493"/>
      </w:tblGrid>
      <w:tr w:rsidR="00DE62E8" w:rsidRPr="00DE62E8" w:rsidTr="005E396F">
        <w:trPr>
          <w:trHeight w:val="225"/>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ველი</w:t>
            </w:r>
          </w:p>
        </w:tc>
        <w:tc>
          <w:tcPr>
            <w:tcW w:w="7493" w:type="dxa"/>
            <w:tcBorders>
              <w:top w:val="single" w:sz="4" w:space="0" w:color="auto"/>
              <w:left w:val="nil"/>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jc w:val="center"/>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განმარტება</w:t>
            </w:r>
          </w:p>
        </w:tc>
      </w:tr>
      <w:tr w:rsidR="00DE62E8" w:rsidRPr="00DE62E8" w:rsidTr="005E396F">
        <w:trPr>
          <w:trHeight w:val="278"/>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მულტიპლექსი</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მულტიპლექსის დასახელება</w:t>
            </w:r>
          </w:p>
        </w:tc>
      </w:tr>
      <w:tr w:rsidR="00DE62E8" w:rsidRPr="00DE62E8" w:rsidTr="005E396F">
        <w:trPr>
          <w:trHeight w:val="225"/>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b/>
                <w:bCs/>
                <w:sz w:val="20"/>
                <w:szCs w:val="20"/>
                <w:lang w:val="ka-GE"/>
              </w:rPr>
            </w:pPr>
            <w:r w:rsidRPr="00DE62E8">
              <w:rPr>
                <w:rFonts w:ascii="Sylfaen" w:eastAsia="Times New Roman" w:hAnsi="Sylfaen" w:cs="Sylfaen"/>
                <w:b/>
                <w:bCs/>
                <w:sz w:val="20"/>
                <w:szCs w:val="20"/>
                <w:lang w:val="ka-GE"/>
              </w:rPr>
              <w:t>სამაუწყებლო ზონა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Calibri"/>
                <w:sz w:val="20"/>
                <w:szCs w:val="20"/>
                <w:lang w:val="ka-GE"/>
              </w:rPr>
            </w:pPr>
            <w:r w:rsidRPr="00DE62E8">
              <w:rPr>
                <w:rFonts w:ascii="Sylfaen" w:eastAsia="Times New Roman" w:hAnsi="Sylfaen" w:cs="Calibri"/>
                <w:sz w:val="20"/>
                <w:szCs w:val="20"/>
                <w:lang w:val="ka-GE"/>
              </w:rPr>
              <w:t>მიუთითეთ მულტიპლექსის გავრცელების სამაუწყებლო ზონა</w:t>
            </w:r>
          </w:p>
        </w:tc>
      </w:tr>
      <w:tr w:rsidR="00DE62E8" w:rsidRPr="00DE62E8" w:rsidTr="005E396F">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სულ ტევადობა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sz w:val="20"/>
                <w:szCs w:val="20"/>
                <w:lang w:val="ka-GE"/>
              </w:rPr>
              <w:t>მიუთითეთ მულტიპლექსის სრული ტევადობა (მბ/წმ)</w:t>
            </w:r>
          </w:p>
        </w:tc>
      </w:tr>
      <w:tr w:rsidR="00DE62E8" w:rsidRPr="00DE62E8" w:rsidTr="005E396F">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b/>
                <w:bCs/>
                <w:sz w:val="20"/>
                <w:szCs w:val="20"/>
                <w:lang w:val="ka-GE"/>
              </w:rPr>
            </w:pPr>
            <w:r w:rsidRPr="00DE62E8">
              <w:rPr>
                <w:rFonts w:ascii="Sylfaen" w:eastAsia="Times New Roman" w:hAnsi="Sylfaen" w:cs="Sylfaen"/>
                <w:b/>
                <w:bCs/>
                <w:sz w:val="20"/>
                <w:szCs w:val="20"/>
                <w:lang w:val="ka-GE"/>
              </w:rPr>
              <w:t>თავისუფალი ტევადობა</w:t>
            </w:r>
          </w:p>
        </w:tc>
        <w:tc>
          <w:tcPr>
            <w:tcW w:w="7493" w:type="dxa"/>
            <w:tcBorders>
              <w:top w:val="single" w:sz="4" w:space="0" w:color="auto"/>
              <w:left w:val="nil"/>
              <w:bottom w:val="single" w:sz="4" w:space="0" w:color="auto"/>
              <w:right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heme="minorEastAsia" w:hAnsi="Sylfaen"/>
                <w:sz w:val="20"/>
                <w:szCs w:val="20"/>
                <w:lang w:val="ka-GE"/>
              </w:rPr>
              <w:t>მიუთითეთ მულტიპლექსის თავისუფალი ტევადობა (მბ/წმ)</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5.9. სატელეკომუნიკაციო საკანალიზაციო არხები</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895" w:type="dxa"/>
        <w:tblInd w:w="-289" w:type="dxa"/>
        <w:tblLook w:val="04A0" w:firstRow="1" w:lastRow="0" w:firstColumn="1" w:lastColumn="0" w:noHBand="0" w:noVBand="1"/>
      </w:tblPr>
      <w:tblGrid>
        <w:gridCol w:w="3164"/>
        <w:gridCol w:w="6731"/>
      </w:tblGrid>
      <w:tr w:rsidR="00DE62E8" w:rsidRPr="00DE62E8" w:rsidTr="005E396F">
        <w:trPr>
          <w:trHeight w:val="70"/>
        </w:trPr>
        <w:tc>
          <w:tcPr>
            <w:tcW w:w="3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73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316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გეოგრაფია</w:t>
            </w:r>
          </w:p>
        </w:tc>
        <w:tc>
          <w:tcPr>
            <w:tcW w:w="673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დასახლებული პუნქტი ან დასახლებული პუნქტის უბანი (მაგ. გორი, თბილისი-ვარკეთილი). ისარგებლეთ ელექტრონულ ბაზაში არსებული კლასიფიკატორით</w:t>
            </w:r>
          </w:p>
        </w:tc>
      </w:tr>
      <w:tr w:rsidR="00DE62E8" w:rsidRPr="00DE62E8" w:rsidTr="005E396F">
        <w:trPr>
          <w:trHeight w:val="240"/>
        </w:trPr>
        <w:tc>
          <w:tcPr>
            <w:tcW w:w="316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სულ სიგრძე</w:t>
            </w:r>
          </w:p>
        </w:tc>
        <w:tc>
          <w:tcPr>
            <w:tcW w:w="673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 გეოგრაფიულ ზონაში სულ საკანალიზაციო არხების  სიგრძე გამოსახული კმ-ში</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5.10. სატელეკომუნიკაციო საკანალიზაციო არხების გაქირავება</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895" w:type="dxa"/>
        <w:tblInd w:w="-289" w:type="dxa"/>
        <w:tblLook w:val="04A0" w:firstRow="1" w:lastRow="0" w:firstColumn="1" w:lastColumn="0" w:noHBand="0" w:noVBand="1"/>
      </w:tblPr>
      <w:tblGrid>
        <w:gridCol w:w="2174"/>
        <w:gridCol w:w="7721"/>
      </w:tblGrid>
      <w:tr w:rsidR="00DE62E8" w:rsidRPr="00DE62E8" w:rsidTr="005E396F">
        <w:trPr>
          <w:trHeight w:val="70"/>
        </w:trPr>
        <w:tc>
          <w:tcPr>
            <w:tcW w:w="21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772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21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გეოგრაფია</w:t>
            </w:r>
          </w:p>
        </w:tc>
        <w:tc>
          <w:tcPr>
            <w:tcW w:w="77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 ფორმა 5.9</w:t>
            </w:r>
          </w:p>
        </w:tc>
      </w:tr>
      <w:tr w:rsidR="00DE62E8" w:rsidRPr="00DE62E8" w:rsidTr="005E396F">
        <w:trPr>
          <w:trHeight w:val="240"/>
        </w:trPr>
        <w:tc>
          <w:tcPr>
            <w:tcW w:w="21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კონტრაჰენტი</w:t>
            </w:r>
          </w:p>
        </w:tc>
        <w:tc>
          <w:tcPr>
            <w:tcW w:w="77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 გეოგრაფიულ ზონაში სატელეკომუნიკაციო საკანალიზაციო არხების დამქირავებელი ავტორიზებული პირის დასახელება</w:t>
            </w:r>
          </w:p>
        </w:tc>
      </w:tr>
      <w:tr w:rsidR="00DE62E8" w:rsidRPr="00DE62E8" w:rsidTr="005E396F">
        <w:trPr>
          <w:trHeight w:val="240"/>
        </w:trPr>
        <w:tc>
          <w:tcPr>
            <w:tcW w:w="21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სიგრძე</w:t>
            </w:r>
          </w:p>
        </w:tc>
        <w:tc>
          <w:tcPr>
            <w:tcW w:w="77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 გეოგრაფიულ ზონაში კონტრაჰენტის მიერ დაქირავებული სატელეკომუნიკაციო საკანალიზაციო არხების სიგრძე გამოსახული კმ-ში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 xml:space="preserve">ფორმა 5.11. ოპტიკურ-ბოჭკოვანი არხები </w:t>
      </w:r>
      <w:r w:rsidRPr="00DE62E8">
        <w:rPr>
          <w:rFonts w:ascii="Sylfaen" w:eastAsiaTheme="minorEastAsia" w:hAnsi="Sylfaen"/>
          <w:sz w:val="20"/>
          <w:szCs w:val="20"/>
          <w:highlight w:val="yellow"/>
          <w:lang w:val="ka-GE"/>
        </w:rPr>
        <w:t>(მაგისტრალური)</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895" w:type="dxa"/>
        <w:tblInd w:w="-289" w:type="dxa"/>
        <w:tblLook w:val="04A0" w:firstRow="1" w:lastRow="0" w:firstColumn="1" w:lastColumn="0" w:noHBand="0" w:noVBand="1"/>
      </w:tblPr>
      <w:tblGrid>
        <w:gridCol w:w="3974"/>
        <w:gridCol w:w="5921"/>
      </w:tblGrid>
      <w:tr w:rsidR="00DE62E8" w:rsidRPr="00DE62E8" w:rsidTr="005E396F">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592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lastRenderedPageBreak/>
              <w:t>არხის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დასაწყისის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ლოკაცია</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არხის დასაწყისის მისამართი</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არხის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დასასრულის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ლოკაცია</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მიუთითეთ არხის დასასრულის მისამართი</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სულ</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ბოჭკოების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რაოდენობა</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ოპტიკურ-ბოჭკოვან არხში სულ ბოჭკოების რაოდენობა</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საკუთარი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საქმიანობისთვის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დაკავებული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ბოჭკოების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რაოდენობა</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ოპტიკურ-ბოჭკოვან არხში საკუთარი მიზნებისთვის დაკავებული ბოჭკოების რაოდენობა</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სხვა</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ავტორიზებული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პირების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მიერ</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დაკავებული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ბოჭკოების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რაოდენობა</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ოპტიკურ-ბოჭკოვან არხში სხვა ავტორიზებული პირების მიერ დაკავებული ბოჭკოების რაოდენობა. თუ სხვა ავტორიზებულ პირებზე ცალკე აღებულ ბოჭკოს/ბოჭკოებს არ აქირავებთ, ველი დატოვეთ ცარიელი</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სულ</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გამტარუნარიანობა</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მბტ</w:t>
            </w:r>
            <w:r w:rsidRPr="00DE62E8">
              <w:rPr>
                <w:rFonts w:eastAsiaTheme="minorEastAsia"/>
                <w:sz w:val="20"/>
                <w:szCs w:val="20"/>
                <w:lang w:val="ka-GE"/>
              </w:rPr>
              <w:t>/</w:t>
            </w:r>
            <w:r w:rsidRPr="00DE62E8">
              <w:rPr>
                <w:rFonts w:ascii="Sylfaen" w:eastAsiaTheme="minorEastAsia" w:hAnsi="Sylfaen" w:cs="Sylfaen"/>
                <w:sz w:val="20"/>
                <w:szCs w:val="20"/>
                <w:lang w:val="ka-GE"/>
              </w:rPr>
              <w:t>წმ</w:t>
            </w:r>
            <w:r w:rsidRPr="00DE62E8">
              <w:rPr>
                <w:rFonts w:eastAsiaTheme="minorEastAsia"/>
                <w:sz w:val="20"/>
                <w:szCs w:val="20"/>
                <w:lang w:val="ka-GE"/>
              </w:rPr>
              <w:t>)</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სულ ოპტიკურ-ბოჭკოვანი არხის გამტარუნარიანობა გამოსახული მეგაბიტებში</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საკუთარი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საქმიანობისთვის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დაკავებული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მბტ</w:t>
            </w:r>
            <w:r w:rsidRPr="00DE62E8">
              <w:rPr>
                <w:rFonts w:eastAsiaTheme="minorEastAsia"/>
                <w:sz w:val="20"/>
                <w:szCs w:val="20"/>
                <w:lang w:val="ka-GE"/>
              </w:rPr>
              <w:t>/</w:t>
            </w:r>
            <w:r w:rsidRPr="00DE62E8">
              <w:rPr>
                <w:rFonts w:ascii="Sylfaen" w:eastAsiaTheme="minorEastAsia" w:hAnsi="Sylfaen" w:cs="Sylfaen"/>
                <w:sz w:val="20"/>
                <w:szCs w:val="20"/>
                <w:lang w:val="ka-GE"/>
              </w:rPr>
              <w:t>წმ</w:t>
            </w:r>
            <w:r w:rsidRPr="00DE62E8">
              <w:rPr>
                <w:rFonts w:eastAsiaTheme="minorEastAsia"/>
                <w:sz w:val="20"/>
                <w:szCs w:val="20"/>
                <w:lang w:val="ka-GE"/>
              </w:rPr>
              <w:t>)</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ოპტიკურ-ბოჭკოვანი არხში საკუთარი მიზნებისთვის დაკავებული მოცულობა გამოსახული მეგაბიტებში</w:t>
            </w:r>
          </w:p>
        </w:tc>
      </w:tr>
      <w:tr w:rsidR="00DE62E8" w:rsidRPr="00DE62E8" w:rsidTr="005E396F">
        <w:trPr>
          <w:trHeight w:val="240"/>
        </w:trPr>
        <w:tc>
          <w:tcPr>
            <w:tcW w:w="39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
                <w:bCs/>
                <w:sz w:val="20"/>
                <w:szCs w:val="20"/>
                <w:lang w:val="ka-GE"/>
              </w:rPr>
            </w:pPr>
            <w:r w:rsidRPr="00DE62E8">
              <w:rPr>
                <w:rFonts w:ascii="Sylfaen" w:eastAsiaTheme="minorEastAsia" w:hAnsi="Sylfaen" w:cs="Sylfaen"/>
                <w:sz w:val="20"/>
                <w:szCs w:val="20"/>
                <w:lang w:val="ka-GE"/>
              </w:rPr>
              <w:t>სხვა</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ავტორიზებული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პირების</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მიერ</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დაკავებული</w:t>
            </w:r>
            <w:r w:rsidRPr="00DE62E8">
              <w:rPr>
                <w:rFonts w:eastAsiaTheme="minorEastAsia"/>
                <w:sz w:val="20"/>
                <w:szCs w:val="20"/>
                <w:lang w:val="ka-GE"/>
              </w:rPr>
              <w:t xml:space="preserve"> (</w:t>
            </w:r>
            <w:r w:rsidRPr="00DE62E8">
              <w:rPr>
                <w:rFonts w:ascii="Sylfaen" w:eastAsiaTheme="minorEastAsia" w:hAnsi="Sylfaen" w:cs="Sylfaen"/>
                <w:sz w:val="20"/>
                <w:szCs w:val="20"/>
                <w:lang w:val="ka-GE"/>
              </w:rPr>
              <w:t>მბტ</w:t>
            </w:r>
            <w:r w:rsidRPr="00DE62E8">
              <w:rPr>
                <w:rFonts w:eastAsiaTheme="minorEastAsia"/>
                <w:sz w:val="20"/>
                <w:szCs w:val="20"/>
                <w:lang w:val="ka-GE"/>
              </w:rPr>
              <w:t>/</w:t>
            </w:r>
            <w:r w:rsidRPr="00DE62E8">
              <w:rPr>
                <w:rFonts w:ascii="Sylfaen" w:eastAsiaTheme="minorEastAsia" w:hAnsi="Sylfaen" w:cs="Sylfaen"/>
                <w:sz w:val="20"/>
                <w:szCs w:val="20"/>
                <w:lang w:val="ka-GE"/>
              </w:rPr>
              <w:t>წმ</w:t>
            </w:r>
            <w:r w:rsidRPr="00DE62E8">
              <w:rPr>
                <w:rFonts w:eastAsiaTheme="minorEastAsia"/>
                <w:sz w:val="20"/>
                <w:szCs w:val="20"/>
                <w:lang w:val="ka-GE"/>
              </w:rPr>
              <w:t>)</w:t>
            </w:r>
          </w:p>
        </w:tc>
        <w:tc>
          <w:tcPr>
            <w:tcW w:w="59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ოპტიკურ-ბოჭკოვანი არხში სხვა ავტორიზებული პირების მიერ დაკავებული მოცულობა გამოსახული მეგაბიტებში</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5.12. ოპტიკურ-ბოჭკოვანი არხების გაქირავება</w:t>
      </w:r>
    </w:p>
    <w:p w:rsidR="00DE62E8" w:rsidRPr="00DE62E8" w:rsidRDefault="00DE62E8" w:rsidP="00DE62E8">
      <w:pPr>
        <w:spacing w:after="0" w:line="240" w:lineRule="auto"/>
        <w:jc w:val="center"/>
        <w:rPr>
          <w:rFonts w:ascii="Sylfaen" w:eastAsiaTheme="minorEastAsia" w:hAnsi="Sylfaen" w:cs="Sylfaen"/>
          <w:i/>
          <w:sz w:val="20"/>
          <w:szCs w:val="20"/>
          <w:lang w:val="ka-GE"/>
        </w:rPr>
      </w:pP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cs="Sylfaen"/>
          <w:i/>
          <w:sz w:val="20"/>
          <w:szCs w:val="20"/>
          <w:lang w:val="ka-GE"/>
        </w:rPr>
        <w:t>არ ივსება რეზიდენტი არავტორიზებული პირების მიერ არხების დაქირავების მონაცემები</w:t>
      </w:r>
      <w:r w:rsidRPr="00DE62E8">
        <w:rPr>
          <w:rFonts w:ascii="Sylfaen" w:eastAsiaTheme="minorEastAsia" w:hAnsi="Sylfaen"/>
          <w:i/>
          <w:sz w:val="20"/>
          <w:szCs w:val="20"/>
          <w:lang w:val="ka-GE"/>
        </w:rPr>
        <w:br/>
      </w:r>
    </w:p>
    <w:tbl>
      <w:tblPr>
        <w:tblStyle w:val="TableGrid11"/>
        <w:tblW w:w="9895" w:type="dxa"/>
        <w:tblLook w:val="04A0" w:firstRow="1" w:lastRow="0" w:firstColumn="1" w:lastColumn="0" w:noHBand="0" w:noVBand="1"/>
      </w:tblPr>
      <w:tblGrid>
        <w:gridCol w:w="3434"/>
        <w:gridCol w:w="6461"/>
      </w:tblGrid>
      <w:tr w:rsidR="00DE62E8" w:rsidRPr="00DE62E8" w:rsidTr="005E396F">
        <w:trPr>
          <w:trHeight w:val="70"/>
        </w:trPr>
        <w:tc>
          <w:tcPr>
            <w:tcW w:w="3434" w:type="dxa"/>
            <w:hideMark/>
          </w:tcPr>
          <w:p w:rsidR="00DE62E8" w:rsidRPr="00DE62E8" w:rsidRDefault="00DE62E8" w:rsidP="00DE62E8">
            <w:pPr>
              <w:rPr>
                <w:rFonts w:ascii="Sylfaen" w:hAnsi="Sylfaen" w:cs="Calibri"/>
                <w:b/>
                <w:bCs/>
                <w:sz w:val="20"/>
                <w:szCs w:val="20"/>
                <w:lang w:val="ka-GE"/>
              </w:rPr>
            </w:pPr>
            <w:r w:rsidRPr="00DE62E8">
              <w:rPr>
                <w:rFonts w:ascii="Sylfaen" w:hAnsi="Sylfaen" w:cs="Sylfaen"/>
                <w:b/>
                <w:bCs/>
                <w:sz w:val="20"/>
                <w:szCs w:val="20"/>
                <w:lang w:val="ka-GE"/>
              </w:rPr>
              <w:t>ველი</w:t>
            </w:r>
          </w:p>
        </w:tc>
        <w:tc>
          <w:tcPr>
            <w:tcW w:w="6461" w:type="dxa"/>
            <w:hideMark/>
          </w:tcPr>
          <w:p w:rsidR="00DE62E8" w:rsidRPr="00DE62E8" w:rsidRDefault="00DE62E8" w:rsidP="00DE62E8">
            <w:pPr>
              <w:jc w:val="center"/>
              <w:rPr>
                <w:rFonts w:ascii="Sylfaen" w:hAnsi="Sylfaen" w:cs="Calibri"/>
                <w:b/>
                <w:bCs/>
                <w:sz w:val="20"/>
                <w:szCs w:val="20"/>
                <w:lang w:val="ka-GE"/>
              </w:rPr>
            </w:pPr>
            <w:r w:rsidRPr="00DE62E8">
              <w:rPr>
                <w:rFonts w:ascii="Sylfaen" w:hAnsi="Sylfaen" w:cs="Sylfaen"/>
                <w:b/>
                <w:bCs/>
                <w:sz w:val="20"/>
                <w:szCs w:val="20"/>
                <w:lang w:val="ka-GE"/>
              </w:rPr>
              <w:t>განმარტება</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highlight w:val="yellow"/>
                <w:lang w:val="ka-GE"/>
              </w:rPr>
            </w:pPr>
            <w:r w:rsidRPr="00DE62E8">
              <w:rPr>
                <w:rFonts w:ascii="Sylfaen" w:hAnsi="Sylfaen" w:cs="Sylfaen"/>
                <w:bCs/>
                <w:sz w:val="20"/>
                <w:szCs w:val="20"/>
                <w:highlight w:val="yellow"/>
                <w:lang w:val="ka-GE"/>
              </w:rPr>
              <w:t>არხის დასაწყისის ლოკაცია</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მიუთითეთ არხის დასაწყისის მისამართი</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highlight w:val="yellow"/>
                <w:lang w:val="ka-GE"/>
              </w:rPr>
            </w:pPr>
            <w:r w:rsidRPr="00DE62E8">
              <w:rPr>
                <w:rFonts w:ascii="Sylfaen" w:hAnsi="Sylfaen" w:cs="Sylfaen"/>
                <w:bCs/>
                <w:sz w:val="20"/>
                <w:szCs w:val="20"/>
                <w:highlight w:val="yellow"/>
                <w:lang w:val="ka-GE"/>
              </w:rPr>
              <w:t>არხის დასასრულის ლოკაცია</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მიუთითეთ არხის დასასრულის მისამართი</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highlight w:val="yellow"/>
                <w:lang w:val="ka-GE"/>
              </w:rPr>
              <w:t>მაგისტრალის მონაკვეთი</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მიუთითეთ კონტრაჰენტზე გაქირავებული ესაბამისი მაგისტრალური ახრი ან არხები (ფორმა 5.11-ის შესაბამისად)</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lang w:val="ka-GE"/>
              </w:rPr>
              <w:t>რეიზდენტი/არარეზიდენტი</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კონტრაჰენტი ოპერატორი რეზიდენტია თუ არარეზიდენტი</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lang w:val="ka-GE"/>
              </w:rPr>
              <w:t>კონტრაჰენტი</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ოპტიკურ-ბოჭკოვანი არხის ბოჭკოს ან გამტარუნარიანობის დამქირავებელი პირის დასახელება.</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lang w:val="ka-GE"/>
              </w:rPr>
              <w:t>გაქირავებული ბოჭკოების რაოდენობა</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ავტორიზებული პირის მიერ დაქირავებული ბოჭკოების რაოდენობა (არ ივსება თუ ბოჭკო გაქირავებული არ არის)</w:t>
            </w:r>
          </w:p>
        </w:tc>
      </w:tr>
      <w:tr w:rsidR="00DE62E8" w:rsidRPr="00DE62E8" w:rsidTr="005E396F">
        <w:trPr>
          <w:trHeight w:val="7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lang w:val="ka-GE"/>
              </w:rPr>
              <w:t>გაქირავებული გამტარუნარიანობა (მბტ/წმ)</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 xml:space="preserve">ავტორიზებული პირის მიერ დაქირავებული გამტარუნარიანობა გამოსახული მეგაბიტებში (იგივე IP ტრანზიტი) (არ ივსება, არ გვაქვს </w:t>
            </w:r>
            <w:r w:rsidRPr="00DE62E8">
              <w:rPr>
                <w:rFonts w:ascii="Sylfaen" w:hAnsi="Sylfaen" w:cs="Sylfaen"/>
                <w:sz w:val="20"/>
                <w:szCs w:val="20"/>
              </w:rPr>
              <w:t xml:space="preserve">IP </w:t>
            </w:r>
            <w:r w:rsidRPr="00DE62E8">
              <w:rPr>
                <w:rFonts w:ascii="Sylfaen" w:hAnsi="Sylfaen" w:cs="Sylfaen"/>
                <w:sz w:val="20"/>
                <w:szCs w:val="20"/>
                <w:lang w:val="ka-GE"/>
              </w:rPr>
              <w:t>ტრანზიტი, მაგ. როცა გაქირავებულია ბოჭკო)</w:t>
            </w:r>
          </w:p>
        </w:tc>
      </w:tr>
      <w:tr w:rsidR="00DE62E8" w:rsidRPr="00DE62E8" w:rsidTr="005E396F">
        <w:trPr>
          <w:trHeight w:val="79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lang w:val="ka-GE"/>
              </w:rPr>
              <w:t>შემოსავალი</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მითითებული კონტრაჰენტისგან (ავტორიზებული პირისგან) ბოჭკოების ან გამტარუნარიანობის გაქირავებით მიღებული შემოსავალი (დღგ-ს გარეშე)</w:t>
            </w:r>
          </w:p>
        </w:tc>
      </w:tr>
      <w:tr w:rsidR="00DE62E8" w:rsidRPr="00DE62E8" w:rsidTr="005E396F">
        <w:trPr>
          <w:trHeight w:val="240"/>
        </w:trPr>
        <w:tc>
          <w:tcPr>
            <w:tcW w:w="3434" w:type="dxa"/>
          </w:tcPr>
          <w:p w:rsidR="00DE62E8" w:rsidRPr="00DE62E8" w:rsidRDefault="00DE62E8" w:rsidP="00DE62E8">
            <w:pPr>
              <w:rPr>
                <w:rFonts w:ascii="Sylfaen" w:hAnsi="Sylfaen" w:cs="Sylfaen"/>
                <w:bCs/>
                <w:sz w:val="20"/>
                <w:szCs w:val="20"/>
                <w:lang w:val="ka-GE"/>
              </w:rPr>
            </w:pPr>
            <w:r w:rsidRPr="00DE62E8">
              <w:rPr>
                <w:rFonts w:ascii="Sylfaen" w:hAnsi="Sylfaen" w:cs="Sylfaen"/>
                <w:bCs/>
                <w:sz w:val="20"/>
                <w:szCs w:val="20"/>
                <w:lang w:val="ka-GE"/>
              </w:rPr>
              <w:t>დღგ</w:t>
            </w:r>
          </w:p>
        </w:tc>
        <w:tc>
          <w:tcPr>
            <w:tcW w:w="6461" w:type="dxa"/>
          </w:tcPr>
          <w:p w:rsidR="00DE62E8" w:rsidRPr="00DE62E8" w:rsidRDefault="00DE62E8" w:rsidP="00DE62E8">
            <w:pPr>
              <w:rPr>
                <w:rFonts w:ascii="Sylfaen" w:hAnsi="Sylfaen" w:cs="Sylfaen"/>
                <w:sz w:val="20"/>
                <w:szCs w:val="20"/>
                <w:lang w:val="ka-GE"/>
              </w:rPr>
            </w:pPr>
            <w:r w:rsidRPr="00DE62E8">
              <w:rPr>
                <w:rFonts w:ascii="Sylfaen" w:hAnsi="Sylfaen" w:cs="Sylfaen"/>
                <w:sz w:val="20"/>
                <w:szCs w:val="20"/>
                <w:lang w:val="ka-GE"/>
              </w:rPr>
              <w:t>შესაბამისი დღგ</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5.13. სპილენძის წყვილები</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895" w:type="dxa"/>
        <w:tblInd w:w="-289" w:type="dxa"/>
        <w:tblLook w:val="04A0" w:firstRow="1" w:lastRow="0" w:firstColumn="1" w:lastColumn="0" w:noHBand="0" w:noVBand="1"/>
      </w:tblPr>
      <w:tblGrid>
        <w:gridCol w:w="3254"/>
        <w:gridCol w:w="6641"/>
      </w:tblGrid>
      <w:tr w:rsidR="00DE62E8" w:rsidRPr="00DE62E8" w:rsidTr="005E396F">
        <w:trPr>
          <w:trHeight w:val="70"/>
        </w:trPr>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ველი</w:t>
            </w:r>
          </w:p>
        </w:tc>
        <w:tc>
          <w:tcPr>
            <w:tcW w:w="664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325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გეოგრაფია</w:t>
            </w:r>
          </w:p>
        </w:tc>
        <w:tc>
          <w:tcPr>
            <w:tcW w:w="664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დასახლებული პუნქტი ან დასახლებული პუნქტის უბანი (მაგ. გორი, თბილისი-ვარკეთილი). ისარგელბლეთ ელექტრონულ ბაზაში არსებული კლასიფიკატორით</w:t>
            </w:r>
          </w:p>
        </w:tc>
      </w:tr>
      <w:tr w:rsidR="00DE62E8" w:rsidRPr="00DE62E8" w:rsidTr="005E396F">
        <w:trPr>
          <w:trHeight w:val="240"/>
        </w:trPr>
        <w:tc>
          <w:tcPr>
            <w:tcW w:w="325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სულ რაოდენობა</w:t>
            </w:r>
          </w:p>
        </w:tc>
        <w:tc>
          <w:tcPr>
            <w:tcW w:w="664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 xml:space="preserve">მითითებულ გეოგრაფიულ ზონაში სულ სპილენძის წყვილების რაოდენობა </w:t>
            </w:r>
          </w:p>
        </w:tc>
      </w:tr>
      <w:tr w:rsidR="00DE62E8" w:rsidRPr="00DE62E8" w:rsidTr="005E396F">
        <w:trPr>
          <w:trHeight w:val="240"/>
        </w:trPr>
        <w:tc>
          <w:tcPr>
            <w:tcW w:w="325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აქტიური წყვილების რაოდენობა</w:t>
            </w:r>
          </w:p>
        </w:tc>
        <w:tc>
          <w:tcPr>
            <w:tcW w:w="664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აქედან აქტიური სპილენძის წყვილების რაოდენობა</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sz w:val="20"/>
          <w:szCs w:val="20"/>
          <w:lang w:val="ka-GE"/>
        </w:rPr>
        <w:t>ფორმა 5.14. სპილენძის წყვილების გაქირავება</w:t>
      </w:r>
    </w:p>
    <w:p w:rsidR="00DE62E8" w:rsidRPr="00DE62E8" w:rsidRDefault="00DE62E8" w:rsidP="00DE62E8">
      <w:pPr>
        <w:spacing w:after="0" w:line="240" w:lineRule="auto"/>
        <w:jc w:val="center"/>
        <w:rPr>
          <w:rFonts w:ascii="Sylfaen" w:eastAsiaTheme="minorEastAsia" w:hAnsi="Sylfaen"/>
          <w:sz w:val="20"/>
          <w:szCs w:val="20"/>
          <w:lang w:val="ka-GE"/>
        </w:rPr>
      </w:pP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9895" w:type="dxa"/>
        <w:tblInd w:w="-289" w:type="dxa"/>
        <w:tblLook w:val="04A0" w:firstRow="1" w:lastRow="0" w:firstColumn="1" w:lastColumn="0" w:noHBand="0" w:noVBand="1"/>
      </w:tblPr>
      <w:tblGrid>
        <w:gridCol w:w="3074"/>
        <w:gridCol w:w="6821"/>
      </w:tblGrid>
      <w:tr w:rsidR="00DE62E8" w:rsidRPr="00DE62E8" w:rsidTr="005E396F">
        <w:trPr>
          <w:trHeight w:val="7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62E8" w:rsidRPr="00DE62E8" w:rsidRDefault="00DE62E8" w:rsidP="00DE62E8">
            <w:pPr>
              <w:spacing w:after="0" w:line="240" w:lineRule="auto"/>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lastRenderedPageBreak/>
              <w:t>ველი</w:t>
            </w:r>
          </w:p>
        </w:tc>
        <w:tc>
          <w:tcPr>
            <w:tcW w:w="6821" w:type="dxa"/>
            <w:tcBorders>
              <w:top w:val="single" w:sz="4" w:space="0" w:color="auto"/>
              <w:left w:val="nil"/>
              <w:bottom w:val="single" w:sz="4" w:space="0" w:color="auto"/>
              <w:right w:val="single" w:sz="4" w:space="0" w:color="000000"/>
            </w:tcBorders>
            <w:shd w:val="clear" w:color="auto" w:fill="auto"/>
            <w:vAlign w:val="bottom"/>
            <w:hideMark/>
          </w:tcPr>
          <w:p w:rsidR="00DE62E8" w:rsidRPr="00DE62E8" w:rsidRDefault="00DE62E8" w:rsidP="00DE62E8">
            <w:pPr>
              <w:spacing w:after="0" w:line="240" w:lineRule="auto"/>
              <w:jc w:val="center"/>
              <w:rPr>
                <w:rFonts w:ascii="Sylfaen" w:eastAsiaTheme="minorEastAsia" w:hAnsi="Sylfaen" w:cs="Calibri"/>
                <w:b/>
                <w:bCs/>
                <w:sz w:val="20"/>
                <w:szCs w:val="20"/>
                <w:lang w:val="ka-GE"/>
              </w:rPr>
            </w:pPr>
            <w:r w:rsidRPr="00DE62E8">
              <w:rPr>
                <w:rFonts w:ascii="Sylfaen" w:eastAsiaTheme="minorEastAsia" w:hAnsi="Sylfaen" w:cs="Sylfaen"/>
                <w:b/>
                <w:bCs/>
                <w:sz w:val="20"/>
                <w:szCs w:val="20"/>
                <w:lang w:val="ka-GE"/>
              </w:rPr>
              <w:t>განმარტება</w:t>
            </w:r>
          </w:p>
        </w:tc>
      </w:tr>
      <w:tr w:rsidR="00DE62E8" w:rsidRPr="00DE62E8" w:rsidTr="005E396F">
        <w:trPr>
          <w:trHeight w:val="240"/>
        </w:trPr>
        <w:tc>
          <w:tcPr>
            <w:tcW w:w="30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გეოგრაფია</w:t>
            </w:r>
          </w:p>
        </w:tc>
        <w:tc>
          <w:tcPr>
            <w:tcW w:w="68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იხ. ფორმა 5.13</w:t>
            </w:r>
          </w:p>
        </w:tc>
      </w:tr>
      <w:tr w:rsidR="00DE62E8" w:rsidRPr="00DE62E8" w:rsidTr="005E396F">
        <w:trPr>
          <w:trHeight w:val="240"/>
        </w:trPr>
        <w:tc>
          <w:tcPr>
            <w:tcW w:w="30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კონტრაჰენტი</w:t>
            </w:r>
          </w:p>
        </w:tc>
        <w:tc>
          <w:tcPr>
            <w:tcW w:w="68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მითითებულ გეოგრაფიულ ზონაში სპილენძის დამქირავებელი ავტორიზებული პირის დასახელება</w:t>
            </w:r>
          </w:p>
        </w:tc>
      </w:tr>
      <w:tr w:rsidR="00DE62E8" w:rsidRPr="00DE62E8" w:rsidTr="005E396F">
        <w:trPr>
          <w:trHeight w:val="240"/>
        </w:trPr>
        <w:tc>
          <w:tcPr>
            <w:tcW w:w="3074" w:type="dxa"/>
            <w:tcBorders>
              <w:top w:val="nil"/>
              <w:left w:val="single" w:sz="4" w:space="0" w:color="auto"/>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bCs/>
                <w:sz w:val="20"/>
                <w:szCs w:val="20"/>
                <w:lang w:val="ka-GE"/>
              </w:rPr>
            </w:pPr>
            <w:r w:rsidRPr="00DE62E8">
              <w:rPr>
                <w:rFonts w:ascii="Sylfaen" w:eastAsiaTheme="minorEastAsia" w:hAnsi="Sylfaen" w:cs="Sylfaen"/>
                <w:bCs/>
                <w:sz w:val="20"/>
                <w:szCs w:val="20"/>
                <w:lang w:val="ka-GE"/>
              </w:rPr>
              <w:t>რაოდენობა</w:t>
            </w:r>
          </w:p>
        </w:tc>
        <w:tc>
          <w:tcPr>
            <w:tcW w:w="6821" w:type="dxa"/>
            <w:tcBorders>
              <w:top w:val="single" w:sz="4" w:space="0" w:color="auto"/>
              <w:left w:val="nil"/>
              <w:bottom w:val="single" w:sz="4" w:space="0" w:color="auto"/>
              <w:right w:val="single" w:sz="4" w:space="0" w:color="auto"/>
            </w:tcBorders>
            <w:shd w:val="clear" w:color="auto" w:fill="auto"/>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კონტრაჰენტის მიერ დაქირავებული სპილენძის წყვილების რაოდენობა</w:t>
            </w:r>
          </w:p>
        </w:tc>
      </w:tr>
    </w:tbl>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before="240" w:beforeAutospacing="1" w:after="100" w:afterAutospacing="1"/>
        <w:jc w:val="center"/>
        <w:rPr>
          <w:rFonts w:eastAsiaTheme="minorEastAsia" w:cstheme="minorHAnsi"/>
          <w:b/>
          <w:sz w:val="21"/>
          <w:highlight w:val="yellow"/>
        </w:rPr>
      </w:pPr>
      <w:r w:rsidRPr="00DE62E8">
        <w:rPr>
          <w:rFonts w:ascii="Sylfaen" w:eastAsia="Helvetica" w:hAnsi="Sylfaen" w:cs="Sylfaen"/>
          <w:b/>
          <w:sz w:val="21"/>
          <w:highlight w:val="yellow"/>
        </w:rPr>
        <w:t>ფორმა</w:t>
      </w:r>
      <w:r w:rsidRPr="00DE62E8">
        <w:rPr>
          <w:rFonts w:eastAsiaTheme="minorEastAsia" w:cstheme="minorHAnsi"/>
          <w:b/>
          <w:sz w:val="21"/>
          <w:highlight w:val="yellow"/>
        </w:rPr>
        <w:t xml:space="preserve"> </w:t>
      </w:r>
      <w:r w:rsidRPr="00DE62E8">
        <w:rPr>
          <w:rFonts w:eastAsiaTheme="minorEastAsia" w:cstheme="minorHAnsi"/>
          <w:b/>
          <w:sz w:val="21"/>
          <w:highlight w:val="yellow"/>
          <w:lang w:val="ka-GE"/>
        </w:rPr>
        <w:t>8</w:t>
      </w:r>
      <w:r w:rsidRPr="00DE62E8">
        <w:rPr>
          <w:rFonts w:eastAsiaTheme="minorEastAsia" w:cstheme="minorHAnsi"/>
          <w:b/>
          <w:sz w:val="21"/>
          <w:highlight w:val="yellow"/>
        </w:rPr>
        <w:t xml:space="preserve">.22 (IP </w:t>
      </w:r>
      <w:r w:rsidRPr="00DE62E8">
        <w:rPr>
          <w:rFonts w:ascii="Sylfaen" w:eastAsia="Helvetica" w:hAnsi="Sylfaen" w:cs="Sylfaen"/>
          <w:b/>
          <w:sz w:val="21"/>
          <w:highlight w:val="yellow"/>
          <w:lang w:val="ka-GE"/>
        </w:rPr>
        <w:t>მისამართები</w:t>
      </w:r>
      <w:r w:rsidRPr="00DE62E8">
        <w:rPr>
          <w:rFonts w:eastAsiaTheme="minorEastAsia" w:cstheme="minorHAnsi"/>
          <w:b/>
          <w:sz w:val="21"/>
          <w:highlight w:val="yellow"/>
        </w:rPr>
        <w:t>)</w:t>
      </w:r>
    </w:p>
    <w:p w:rsidR="00DE62E8" w:rsidRPr="00DE62E8" w:rsidRDefault="00DE62E8" w:rsidP="00DE62E8">
      <w:pPr>
        <w:spacing w:before="100" w:beforeAutospacing="1" w:after="100" w:afterAutospacing="1" w:line="240" w:lineRule="auto"/>
        <w:rPr>
          <w:rFonts w:eastAsia="Times New Roman" w:cstheme="minorHAnsi"/>
          <w:sz w:val="21"/>
          <w:szCs w:val="24"/>
          <w:highlight w:val="yellow"/>
        </w:rPr>
      </w:pPr>
      <w:r w:rsidRPr="00DE62E8">
        <w:rPr>
          <w:rFonts w:ascii="Sylfaen" w:eastAsia="Helvetica" w:hAnsi="Sylfaen" w:cs="Sylfaen"/>
          <w:sz w:val="21"/>
          <w:szCs w:val="24"/>
          <w:highlight w:val="yellow"/>
        </w:rPr>
        <w:t>ივსება</w:t>
      </w:r>
      <w:r w:rsidRPr="00DE62E8">
        <w:rPr>
          <w:rFonts w:eastAsia="Times New Roman" w:cstheme="minorHAnsi"/>
          <w:sz w:val="20"/>
          <w:szCs w:val="24"/>
          <w:highlight w:val="yellow"/>
        </w:rPr>
        <w:t xml:space="preserve"> IP </w:t>
      </w:r>
      <w:r w:rsidRPr="00DE62E8">
        <w:rPr>
          <w:rFonts w:ascii="Sylfaen" w:eastAsia="Helvetica" w:hAnsi="Sylfaen" w:cs="Sylfaen"/>
          <w:sz w:val="21"/>
          <w:szCs w:val="24"/>
          <w:highlight w:val="yellow"/>
          <w:lang w:val="ka-GE"/>
        </w:rPr>
        <w:t>მისამართის</w:t>
      </w:r>
      <w:r w:rsidRPr="00DE62E8">
        <w:rPr>
          <w:rFonts w:eastAsia="Times New Roman" w:cstheme="minorHAnsi"/>
          <w:sz w:val="21"/>
          <w:szCs w:val="24"/>
          <w:highlight w:val="yellow"/>
          <w:lang w:val="ka-GE"/>
        </w:rPr>
        <w:t xml:space="preserve"> </w:t>
      </w:r>
      <w:r w:rsidRPr="00DE62E8">
        <w:rPr>
          <w:rFonts w:ascii="Sylfaen" w:eastAsia="Times New Roman" w:hAnsi="Sylfaen" w:cs="Sylfaen"/>
          <w:sz w:val="21"/>
          <w:szCs w:val="24"/>
          <w:highlight w:val="yellow"/>
          <w:lang w:val="ka-GE"/>
        </w:rPr>
        <w:t>რესურსი</w:t>
      </w:r>
      <w:r w:rsidRPr="00DE62E8">
        <w:rPr>
          <w:rFonts w:eastAsia="Times New Roman" w:cstheme="minorHAnsi"/>
          <w:sz w:val="21"/>
          <w:szCs w:val="24"/>
          <w:highlight w:val="yellow"/>
          <w:lang w:val="ka-GE"/>
        </w:rPr>
        <w:t xml:space="preserve"> </w:t>
      </w:r>
      <w:r w:rsidRPr="00DE62E8">
        <w:rPr>
          <w:rFonts w:ascii="Sylfaen" w:eastAsia="Helvetica" w:hAnsi="Sylfaen" w:cs="Sylfaen"/>
          <w:sz w:val="21"/>
          <w:szCs w:val="24"/>
          <w:highlight w:val="yellow"/>
          <w:lang w:val="ka-GE"/>
        </w:rPr>
        <w:t>გაცემის</w:t>
      </w:r>
      <w:r w:rsidRPr="00DE62E8">
        <w:rPr>
          <w:rFonts w:eastAsia="Times New Roman" w:cstheme="minorHAnsi"/>
          <w:sz w:val="21"/>
          <w:szCs w:val="24"/>
          <w:highlight w:val="yellow"/>
          <w:lang w:val="ka-GE"/>
        </w:rPr>
        <w:t xml:space="preserve"> </w:t>
      </w:r>
      <w:r w:rsidRPr="00DE62E8">
        <w:rPr>
          <w:rFonts w:ascii="Sylfaen" w:eastAsia="Helvetica" w:hAnsi="Sylfaen" w:cs="Sylfaen"/>
          <w:sz w:val="21"/>
          <w:szCs w:val="24"/>
          <w:highlight w:val="yellow"/>
        </w:rPr>
        <w:t>ან</w:t>
      </w:r>
      <w:r w:rsidRPr="00DE62E8">
        <w:rPr>
          <w:rFonts w:eastAsia="Times New Roman" w:cstheme="minorHAnsi"/>
          <w:sz w:val="20"/>
          <w:szCs w:val="24"/>
          <w:highlight w:val="yellow"/>
        </w:rPr>
        <w:t>/</w:t>
      </w:r>
      <w:r w:rsidRPr="00DE62E8">
        <w:rPr>
          <w:rFonts w:ascii="Sylfaen" w:eastAsia="Helvetica" w:hAnsi="Sylfaen" w:cs="Sylfaen"/>
          <w:sz w:val="21"/>
          <w:szCs w:val="24"/>
          <w:highlight w:val="yellow"/>
        </w:rPr>
        <w:t>და</w:t>
      </w:r>
      <w:r w:rsidRPr="00DE62E8">
        <w:rPr>
          <w:rFonts w:eastAsia="Times New Roman" w:cstheme="minorHAnsi"/>
          <w:sz w:val="20"/>
          <w:szCs w:val="24"/>
          <w:highlight w:val="yellow"/>
        </w:rPr>
        <w:t xml:space="preserve"> </w:t>
      </w:r>
      <w:r w:rsidRPr="00DE62E8">
        <w:rPr>
          <w:rFonts w:ascii="Sylfaen" w:eastAsia="Helvetica" w:hAnsi="Sylfaen" w:cs="Sylfaen"/>
          <w:sz w:val="21"/>
          <w:szCs w:val="24"/>
          <w:highlight w:val="yellow"/>
        </w:rPr>
        <w:t>ცვლილების</w:t>
      </w:r>
      <w:r w:rsidRPr="00DE62E8">
        <w:rPr>
          <w:rFonts w:eastAsia="Times New Roman" w:cstheme="minorHAnsi"/>
          <w:sz w:val="20"/>
          <w:szCs w:val="24"/>
          <w:highlight w:val="yellow"/>
        </w:rPr>
        <w:t xml:space="preserve"> </w:t>
      </w:r>
      <w:r w:rsidRPr="00DE62E8">
        <w:rPr>
          <w:rFonts w:ascii="Sylfaen" w:eastAsia="Helvetica" w:hAnsi="Sylfaen" w:cs="Sylfaen"/>
          <w:sz w:val="21"/>
          <w:szCs w:val="24"/>
          <w:highlight w:val="yellow"/>
        </w:rPr>
        <w:t>განხორციელებიდან</w:t>
      </w:r>
      <w:r w:rsidRPr="00DE62E8">
        <w:rPr>
          <w:rFonts w:eastAsia="Times New Roman" w:cstheme="minorHAnsi"/>
          <w:sz w:val="20"/>
          <w:szCs w:val="24"/>
          <w:highlight w:val="yellow"/>
        </w:rPr>
        <w:t xml:space="preserve"> 5 </w:t>
      </w:r>
      <w:r w:rsidRPr="00DE62E8">
        <w:rPr>
          <w:rFonts w:ascii="Sylfaen" w:eastAsia="Helvetica" w:hAnsi="Sylfaen" w:cs="Sylfaen"/>
          <w:sz w:val="21"/>
          <w:szCs w:val="24"/>
          <w:highlight w:val="yellow"/>
        </w:rPr>
        <w:t>სამუშაო</w:t>
      </w:r>
      <w:r w:rsidRPr="00DE62E8">
        <w:rPr>
          <w:rFonts w:eastAsia="Times New Roman" w:cstheme="minorHAnsi"/>
          <w:sz w:val="20"/>
          <w:szCs w:val="24"/>
          <w:highlight w:val="yellow"/>
        </w:rPr>
        <w:t xml:space="preserve"> </w:t>
      </w:r>
      <w:r w:rsidRPr="00DE62E8">
        <w:rPr>
          <w:rFonts w:ascii="Sylfaen" w:eastAsia="Helvetica" w:hAnsi="Sylfaen" w:cs="Sylfaen"/>
          <w:sz w:val="21"/>
          <w:szCs w:val="24"/>
          <w:highlight w:val="yellow"/>
        </w:rPr>
        <w:t>დღეში</w:t>
      </w:r>
      <w:r w:rsidRPr="00DE62E8">
        <w:rPr>
          <w:rFonts w:eastAsia="Times New Roman" w:cstheme="minorHAnsi"/>
          <w:sz w:val="20"/>
          <w:szCs w:val="24"/>
          <w:highlight w:val="yellow"/>
        </w:rPr>
        <w:t xml:space="preserve"> </w:t>
      </w:r>
      <w:r w:rsidRPr="00DE62E8">
        <w:rPr>
          <w:rFonts w:eastAsia="Times New Roman" w:cstheme="minorHAnsi"/>
          <w:sz w:val="20"/>
          <w:szCs w:val="24"/>
          <w:highlight w:val="yellow"/>
        </w:rPr>
        <w:br/>
      </w:r>
      <w:r w:rsidRPr="00DE62E8">
        <w:rPr>
          <w:rFonts w:eastAsia="Helvetica" w:cstheme="minorHAnsi"/>
          <w:sz w:val="21"/>
          <w:szCs w:val="24"/>
          <w:highlight w:val="yellow"/>
        </w:rPr>
        <w:t>(</w:t>
      </w:r>
      <w:r w:rsidRPr="00DE62E8">
        <w:rPr>
          <w:rFonts w:ascii="Sylfaen" w:eastAsia="Helvetica" w:hAnsi="Sylfaen" w:cs="Sylfaen"/>
          <w:sz w:val="21"/>
          <w:szCs w:val="24"/>
          <w:highlight w:val="yellow"/>
        </w:rPr>
        <w:t>ავსებენ</w:t>
      </w:r>
      <w:r w:rsidRPr="00DE62E8">
        <w:rPr>
          <w:rFonts w:eastAsia="Times New Roman" w:cstheme="minorHAnsi"/>
          <w:sz w:val="20"/>
          <w:szCs w:val="24"/>
          <w:highlight w:val="yellow"/>
        </w:rPr>
        <w:t xml:space="preserve"> </w:t>
      </w:r>
      <w:r w:rsidRPr="00DE62E8">
        <w:rPr>
          <w:rFonts w:ascii="Sylfaen" w:eastAsia="Helvetica" w:hAnsi="Sylfaen" w:cs="Sylfaen"/>
          <w:sz w:val="21"/>
          <w:szCs w:val="24"/>
          <w:highlight w:val="yellow"/>
        </w:rPr>
        <w:t>მხოლოდ</w:t>
      </w:r>
      <w:r w:rsidRPr="00DE62E8">
        <w:rPr>
          <w:rFonts w:eastAsia="Times New Roman" w:cstheme="minorHAnsi"/>
          <w:sz w:val="20"/>
          <w:szCs w:val="24"/>
          <w:highlight w:val="yellow"/>
        </w:rPr>
        <w:t xml:space="preserve"> </w:t>
      </w:r>
      <w:r w:rsidRPr="00DE62E8">
        <w:rPr>
          <w:rFonts w:ascii="Sylfaen" w:eastAsia="Helvetica" w:hAnsi="Sylfaen" w:cs="Sylfaen"/>
          <w:sz w:val="21"/>
          <w:szCs w:val="24"/>
          <w:highlight w:val="yellow"/>
          <w:lang w:val="ka-GE"/>
        </w:rPr>
        <w:t>ის</w:t>
      </w:r>
      <w:r w:rsidRPr="00DE62E8">
        <w:rPr>
          <w:rFonts w:eastAsia="Helvetica" w:cstheme="minorHAnsi"/>
          <w:sz w:val="21"/>
          <w:szCs w:val="24"/>
          <w:highlight w:val="yellow"/>
          <w:lang w:val="ka-GE"/>
        </w:rPr>
        <w:t xml:space="preserve"> </w:t>
      </w:r>
      <w:r w:rsidRPr="00DE62E8">
        <w:rPr>
          <w:rFonts w:ascii="Sylfaen" w:eastAsia="Helvetica" w:hAnsi="Sylfaen" w:cs="Sylfaen"/>
          <w:sz w:val="21"/>
          <w:szCs w:val="24"/>
          <w:highlight w:val="yellow"/>
        </w:rPr>
        <w:t>ავტორიზებული</w:t>
      </w:r>
      <w:r w:rsidRPr="00DE62E8">
        <w:rPr>
          <w:rFonts w:eastAsia="Times New Roman" w:cstheme="minorHAnsi"/>
          <w:sz w:val="20"/>
          <w:szCs w:val="24"/>
          <w:highlight w:val="yellow"/>
        </w:rPr>
        <w:t xml:space="preserve"> </w:t>
      </w:r>
      <w:r w:rsidRPr="00DE62E8">
        <w:rPr>
          <w:rFonts w:ascii="Sylfaen" w:eastAsia="Helvetica" w:hAnsi="Sylfaen" w:cs="Sylfaen"/>
          <w:sz w:val="21"/>
          <w:szCs w:val="24"/>
          <w:highlight w:val="yellow"/>
        </w:rPr>
        <w:t>პირები</w:t>
      </w:r>
      <w:r w:rsidRPr="00DE62E8">
        <w:rPr>
          <w:rFonts w:eastAsia="Helvetica" w:cstheme="minorHAnsi"/>
          <w:sz w:val="21"/>
          <w:szCs w:val="24"/>
          <w:highlight w:val="yellow"/>
        </w:rPr>
        <w:t xml:space="preserve">, </w:t>
      </w:r>
      <w:r w:rsidRPr="00DE62E8">
        <w:rPr>
          <w:rFonts w:ascii="Sylfaen" w:eastAsia="Helvetica" w:hAnsi="Sylfaen" w:cs="Sylfaen"/>
          <w:sz w:val="21"/>
          <w:szCs w:val="24"/>
          <w:highlight w:val="yellow"/>
        </w:rPr>
        <w:t>რომლებსაც</w:t>
      </w:r>
      <w:r w:rsidRPr="00DE62E8">
        <w:rPr>
          <w:rFonts w:eastAsia="Helvetica" w:cstheme="minorHAnsi"/>
          <w:sz w:val="21"/>
          <w:szCs w:val="24"/>
          <w:highlight w:val="yellow"/>
        </w:rPr>
        <w:t xml:space="preserve"> </w:t>
      </w:r>
      <w:r w:rsidRPr="00DE62E8">
        <w:rPr>
          <w:rFonts w:ascii="Sylfaen" w:eastAsia="Helvetica" w:hAnsi="Sylfaen" w:cs="Sylfaen"/>
          <w:sz w:val="21"/>
          <w:szCs w:val="24"/>
          <w:highlight w:val="yellow"/>
        </w:rPr>
        <w:t>გააჩნიათ</w:t>
      </w:r>
      <w:r w:rsidRPr="00DE62E8">
        <w:rPr>
          <w:rFonts w:eastAsia="Helvetica" w:cstheme="minorHAnsi"/>
          <w:sz w:val="21"/>
          <w:szCs w:val="24"/>
          <w:highlight w:val="yellow"/>
        </w:rPr>
        <w:t xml:space="preserve"> RIPE</w:t>
      </w:r>
      <w:r w:rsidRPr="00DE62E8">
        <w:rPr>
          <w:rFonts w:eastAsia="Helvetica" w:cstheme="minorHAnsi"/>
          <w:sz w:val="21"/>
          <w:szCs w:val="24"/>
          <w:highlight w:val="yellow"/>
          <w:lang w:val="ka-GE"/>
        </w:rPr>
        <w:t>-</w:t>
      </w:r>
      <w:r w:rsidRPr="00DE62E8">
        <w:rPr>
          <w:rFonts w:ascii="Sylfaen" w:eastAsia="Helvetica" w:hAnsi="Sylfaen" w:cs="Sylfaen"/>
          <w:sz w:val="21"/>
          <w:szCs w:val="24"/>
          <w:highlight w:val="yellow"/>
          <w:lang w:val="ka-GE"/>
        </w:rPr>
        <w:t>ის</w:t>
      </w:r>
      <w:r w:rsidRPr="00DE62E8">
        <w:rPr>
          <w:rFonts w:eastAsia="Helvetica" w:cstheme="minorHAnsi"/>
          <w:sz w:val="21"/>
          <w:szCs w:val="24"/>
          <w:highlight w:val="yellow"/>
          <w:lang w:val="ka-GE"/>
        </w:rPr>
        <w:t xml:space="preserve"> </w:t>
      </w:r>
      <w:r w:rsidRPr="00DE62E8">
        <w:rPr>
          <w:rFonts w:ascii="Sylfaen" w:eastAsia="Helvetica" w:hAnsi="Sylfaen" w:cs="Sylfaen"/>
          <w:sz w:val="21"/>
          <w:szCs w:val="24"/>
          <w:highlight w:val="yellow"/>
          <w:lang w:val="ka-GE"/>
        </w:rPr>
        <w:t>მიერ</w:t>
      </w:r>
      <w:r w:rsidRPr="00DE62E8">
        <w:rPr>
          <w:rFonts w:eastAsia="Helvetica" w:cstheme="minorHAnsi"/>
          <w:sz w:val="21"/>
          <w:szCs w:val="24"/>
          <w:highlight w:val="yellow"/>
          <w:lang w:val="ka-GE"/>
        </w:rPr>
        <w:t xml:space="preserve"> </w:t>
      </w:r>
      <w:r w:rsidRPr="00DE62E8">
        <w:rPr>
          <w:rFonts w:ascii="Sylfaen" w:eastAsia="Helvetica" w:hAnsi="Sylfaen" w:cs="Sylfaen"/>
          <w:sz w:val="21"/>
          <w:szCs w:val="24"/>
          <w:highlight w:val="yellow"/>
          <w:lang w:val="ka-GE"/>
        </w:rPr>
        <w:t>მინიჭებული</w:t>
      </w:r>
      <w:r w:rsidRPr="00DE62E8">
        <w:rPr>
          <w:rFonts w:eastAsia="Helvetica" w:cstheme="minorHAnsi"/>
          <w:sz w:val="21"/>
          <w:szCs w:val="24"/>
          <w:highlight w:val="yellow"/>
        </w:rPr>
        <w:t xml:space="preserve"> IP </w:t>
      </w:r>
      <w:r w:rsidRPr="00DE62E8">
        <w:rPr>
          <w:rFonts w:ascii="Sylfaen" w:eastAsia="Helvetica" w:hAnsi="Sylfaen" w:cs="Sylfaen"/>
          <w:sz w:val="21"/>
          <w:szCs w:val="24"/>
          <w:highlight w:val="yellow"/>
          <w:lang w:val="ka-GE"/>
        </w:rPr>
        <w:t>რესურსი</w:t>
      </w:r>
      <w:r w:rsidRPr="00DE62E8">
        <w:rPr>
          <w:rFonts w:eastAsia="Helvetica" w:cstheme="minorHAnsi"/>
          <w:sz w:val="21"/>
          <w:szCs w:val="24"/>
          <w:highlight w:val="yellow"/>
        </w:rPr>
        <w:t>)</w:t>
      </w:r>
    </w:p>
    <w:tbl>
      <w:tblPr>
        <w:tblW w:w="0" w:type="auto"/>
        <w:tblCellMar>
          <w:top w:w="15" w:type="dxa"/>
          <w:left w:w="15" w:type="dxa"/>
          <w:bottom w:w="15" w:type="dxa"/>
          <w:right w:w="15" w:type="dxa"/>
        </w:tblCellMar>
        <w:tblLook w:val="04A0" w:firstRow="1" w:lastRow="0" w:firstColumn="1" w:lastColumn="0" w:noHBand="0" w:noVBand="1"/>
      </w:tblPr>
      <w:tblGrid>
        <w:gridCol w:w="2039"/>
        <w:gridCol w:w="7017"/>
      </w:tblGrid>
      <w:tr w:rsidR="00DE62E8" w:rsidRPr="00DE62E8" w:rsidTr="005E396F">
        <w:tc>
          <w:tcPr>
            <w:tcW w:w="0" w:type="auto"/>
            <w:tcBorders>
              <w:top w:val="single" w:sz="4" w:space="0" w:color="000000"/>
              <w:left w:val="single" w:sz="4" w:space="0" w:color="000000"/>
              <w:bottom w:val="single" w:sz="2"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b/>
                <w:sz w:val="21"/>
                <w:highlight w:val="yellow"/>
              </w:rPr>
            </w:pPr>
            <w:r w:rsidRPr="00DE62E8">
              <w:rPr>
                <w:rFonts w:ascii="Sylfaen" w:eastAsia="Helvetica" w:hAnsi="Sylfaen" w:cs="Sylfaen"/>
                <w:b/>
                <w:sz w:val="21"/>
                <w:highlight w:val="yellow"/>
              </w:rPr>
              <w:t>ველი</w:t>
            </w:r>
            <w:r w:rsidRPr="00DE62E8">
              <w:rPr>
                <w:rFonts w:eastAsiaTheme="minorEastAsia" w:cstheme="minorHAnsi"/>
                <w:b/>
                <w:sz w:val="20"/>
                <w:highlight w:val="yellow"/>
              </w:rPr>
              <w:t xml:space="preserve"> </w:t>
            </w:r>
          </w:p>
        </w:tc>
        <w:tc>
          <w:tcPr>
            <w:tcW w:w="0" w:type="auto"/>
            <w:tcBorders>
              <w:top w:val="single" w:sz="4" w:space="0" w:color="000000"/>
              <w:left w:val="single" w:sz="4" w:space="0" w:color="000000"/>
              <w:bottom w:val="single" w:sz="2"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b/>
                <w:sz w:val="21"/>
                <w:highlight w:val="yellow"/>
              </w:rPr>
            </w:pPr>
            <w:r w:rsidRPr="00DE62E8">
              <w:rPr>
                <w:rFonts w:ascii="Sylfaen" w:eastAsia="Helvetica" w:hAnsi="Sylfaen" w:cs="Sylfaen"/>
                <w:b/>
                <w:sz w:val="21"/>
                <w:highlight w:val="yellow"/>
              </w:rPr>
              <w:t>განმარტება</w:t>
            </w:r>
            <w:r w:rsidRPr="00DE62E8">
              <w:rPr>
                <w:rFonts w:eastAsiaTheme="minorEastAsia" w:cstheme="minorHAnsi"/>
                <w:b/>
                <w:sz w:val="20"/>
                <w:highlight w:val="yellow"/>
              </w:rPr>
              <w:t xml:space="preserve"> </w:t>
            </w:r>
          </w:p>
        </w:tc>
      </w:tr>
      <w:tr w:rsidR="00DE62E8" w:rsidRPr="00DE62E8" w:rsidTr="005E396F">
        <w:tc>
          <w:tcPr>
            <w:tcW w:w="0" w:type="auto"/>
            <w:tcBorders>
              <w:top w:val="single" w:sz="2" w:space="0" w:color="000000"/>
              <w:left w:val="single" w:sz="4" w:space="0" w:color="000000"/>
              <w:bottom w:val="single" w:sz="4"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sz w:val="21"/>
                <w:highlight w:val="yellow"/>
                <w:lang w:val="ka-GE"/>
              </w:rPr>
            </w:pPr>
            <w:r w:rsidRPr="00DE62E8">
              <w:rPr>
                <w:rFonts w:eastAsia="Helvetica" w:cstheme="minorHAnsi"/>
                <w:sz w:val="21"/>
                <w:highlight w:val="yellow"/>
              </w:rPr>
              <w:t xml:space="preserve">Ip </w:t>
            </w:r>
            <w:r w:rsidRPr="00DE62E8">
              <w:rPr>
                <w:rFonts w:ascii="Sylfaen" w:eastAsia="Helvetica" w:hAnsi="Sylfaen" w:cs="Sylfaen"/>
                <w:sz w:val="21"/>
                <w:highlight w:val="yellow"/>
                <w:lang w:val="ka-GE"/>
              </w:rPr>
              <w:t>რესურსი</w:t>
            </w:r>
          </w:p>
        </w:tc>
        <w:tc>
          <w:tcPr>
            <w:tcW w:w="0" w:type="auto"/>
            <w:tcBorders>
              <w:top w:val="single" w:sz="2" w:space="0" w:color="000000"/>
              <w:left w:val="single" w:sz="4" w:space="0" w:color="000000"/>
              <w:bottom w:val="single" w:sz="4"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sz w:val="21"/>
                <w:highlight w:val="yellow"/>
                <w:lang w:val="ka-GE"/>
              </w:rPr>
            </w:pPr>
            <w:r w:rsidRPr="00DE62E8">
              <w:rPr>
                <w:rFonts w:ascii="Sylfaen" w:eastAsia="Helvetica" w:hAnsi="Sylfaen" w:cs="Sylfaen"/>
                <w:sz w:val="21"/>
                <w:highlight w:val="yellow"/>
              </w:rPr>
              <w:t>ივსება</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კომპანიის</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მფლობალობაში</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არსებული</w:t>
            </w:r>
            <w:r w:rsidRPr="00DE62E8">
              <w:rPr>
                <w:rFonts w:eastAsiaTheme="minorEastAsia" w:cstheme="minorHAnsi"/>
                <w:sz w:val="21"/>
                <w:highlight w:val="yellow"/>
              </w:rPr>
              <w:t xml:space="preserve"> ip </w:t>
            </w:r>
            <w:r w:rsidRPr="00DE62E8">
              <w:rPr>
                <w:rFonts w:ascii="Sylfaen" w:eastAsia="Helvetica" w:hAnsi="Sylfaen" w:cs="Sylfaen"/>
                <w:sz w:val="21"/>
                <w:highlight w:val="yellow"/>
                <w:lang w:val="ka-GE"/>
              </w:rPr>
              <w:t>რესურსი</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ფორმატით</w:t>
            </w:r>
            <w:r w:rsidRPr="00DE62E8">
              <w:rPr>
                <w:rFonts w:eastAsiaTheme="minorEastAsia" w:cstheme="minorHAnsi"/>
                <w:sz w:val="21"/>
                <w:highlight w:val="yellow"/>
                <w:lang w:val="ka-GE"/>
              </w:rPr>
              <w:t xml:space="preserve"> - </w:t>
            </w:r>
            <w:r w:rsidRPr="00DE62E8">
              <w:rPr>
                <w:rFonts w:eastAsia="Times New Roman" w:cstheme="minorHAnsi"/>
                <w:b/>
                <w:color w:val="000000"/>
                <w:sz w:val="21"/>
                <w:highlight w:val="yellow"/>
              </w:rPr>
              <w:t>178.134.152.212/30</w:t>
            </w:r>
          </w:p>
        </w:tc>
      </w:tr>
      <w:tr w:rsidR="00DE62E8" w:rsidRPr="00DE62E8" w:rsidTr="005E396F">
        <w:tc>
          <w:tcPr>
            <w:tcW w:w="0" w:type="auto"/>
            <w:tcBorders>
              <w:top w:val="single" w:sz="4" w:space="0" w:color="000000"/>
              <w:left w:val="single" w:sz="4" w:space="0" w:color="000000"/>
              <w:bottom w:val="single" w:sz="4"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sz w:val="21"/>
                <w:highlight w:val="yellow"/>
                <w:lang w:val="ka-GE"/>
              </w:rPr>
            </w:pPr>
            <w:r w:rsidRPr="00DE62E8">
              <w:rPr>
                <w:rFonts w:ascii="Sylfaen" w:eastAsia="Helvetica" w:hAnsi="Sylfaen" w:cs="Sylfaen"/>
                <w:sz w:val="21"/>
                <w:highlight w:val="yellow"/>
                <w:lang w:val="ka-GE"/>
              </w:rPr>
              <w:t>რესურსის</w:t>
            </w:r>
            <w:r w:rsidRPr="00DE62E8">
              <w:rPr>
                <w:rFonts w:eastAsia="Helvetica" w:cstheme="minorHAnsi"/>
                <w:sz w:val="21"/>
                <w:highlight w:val="yellow"/>
                <w:lang w:val="ka-GE"/>
              </w:rPr>
              <w:t xml:space="preserve"> </w:t>
            </w:r>
            <w:r w:rsidRPr="00DE62E8">
              <w:rPr>
                <w:rFonts w:ascii="Sylfaen" w:eastAsia="Helvetica" w:hAnsi="Sylfaen" w:cs="Sylfaen"/>
                <w:sz w:val="21"/>
                <w:highlight w:val="yellow"/>
                <w:lang w:val="ka-GE"/>
              </w:rPr>
              <w:t>მომხმარებელი</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sz w:val="21"/>
                <w:highlight w:val="yellow"/>
                <w:lang w:val="ka-GE"/>
              </w:rPr>
            </w:pPr>
            <w:r w:rsidRPr="00DE62E8">
              <w:rPr>
                <w:rFonts w:ascii="Sylfaen" w:eastAsia="Helvetica" w:hAnsi="Sylfaen" w:cs="Sylfaen"/>
                <w:sz w:val="21"/>
                <w:highlight w:val="yellow"/>
              </w:rPr>
              <w:t>ივსება</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თუ</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ვის</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მიერ</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არის</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ეს</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რესურსი</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გამოყენებული</w:t>
            </w:r>
            <w:r w:rsidRPr="00DE62E8">
              <w:rPr>
                <w:rFonts w:eastAsiaTheme="minorEastAsia" w:cstheme="minorHAnsi"/>
                <w:sz w:val="21"/>
                <w:highlight w:val="yellow"/>
              </w:rPr>
              <w:t xml:space="preserve"> </w:t>
            </w:r>
            <w:r w:rsidRPr="00DE62E8">
              <w:rPr>
                <w:rFonts w:ascii="Sylfaen" w:eastAsia="Helvetica" w:hAnsi="Sylfaen" w:cs="Sylfaen"/>
                <w:sz w:val="21"/>
                <w:highlight w:val="yellow"/>
              </w:rPr>
              <w:t>საკუთარი</w:t>
            </w:r>
            <w:r w:rsidRPr="00DE62E8">
              <w:rPr>
                <w:rFonts w:eastAsiaTheme="minorEastAsia" w:cstheme="minorHAnsi"/>
                <w:sz w:val="21"/>
                <w:highlight w:val="yellow"/>
              </w:rPr>
              <w:t xml:space="preserve"> </w:t>
            </w:r>
            <w:r w:rsidRPr="00DE62E8">
              <w:rPr>
                <w:rFonts w:ascii="Sylfaen" w:eastAsia="Helvetica" w:hAnsi="Sylfaen" w:cs="Sylfaen"/>
                <w:sz w:val="21"/>
                <w:highlight w:val="yellow"/>
                <w:lang w:val="ka-GE"/>
              </w:rPr>
              <w:t>ქსელისთვის</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თუ</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სხვა</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ავტორიზებული</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პირის</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მიერ</w:t>
            </w:r>
            <w:r w:rsidRPr="00DE62E8">
              <w:rPr>
                <w:rFonts w:eastAsiaTheme="minorEastAsia" w:cstheme="minorHAnsi"/>
                <w:sz w:val="21"/>
                <w:highlight w:val="yellow"/>
                <w:lang w:val="ka-GE"/>
              </w:rPr>
              <w:t>.</w:t>
            </w:r>
          </w:p>
        </w:tc>
      </w:tr>
      <w:tr w:rsidR="00DE62E8" w:rsidRPr="00DE62E8" w:rsidTr="005E396F">
        <w:tc>
          <w:tcPr>
            <w:tcW w:w="0" w:type="auto"/>
            <w:tcBorders>
              <w:top w:val="single" w:sz="4" w:space="0" w:color="000000"/>
              <w:left w:val="single" w:sz="4" w:space="0" w:color="000000"/>
              <w:bottom w:val="single" w:sz="4"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sz w:val="21"/>
                <w:highlight w:val="yellow"/>
                <w:lang w:val="ka-GE"/>
              </w:rPr>
            </w:pPr>
            <w:r w:rsidRPr="00DE62E8">
              <w:rPr>
                <w:rFonts w:ascii="Sylfaen" w:eastAsia="Helvetica" w:hAnsi="Sylfaen" w:cs="Sylfaen"/>
                <w:sz w:val="21"/>
                <w:highlight w:val="yellow"/>
                <w:lang w:val="ka-GE"/>
              </w:rPr>
              <w:t>გეოგრაფიული</w:t>
            </w:r>
            <w:r w:rsidRPr="00DE62E8">
              <w:rPr>
                <w:rFonts w:eastAsia="Helvetica" w:cstheme="minorHAnsi"/>
                <w:sz w:val="21"/>
                <w:highlight w:val="yellow"/>
                <w:lang w:val="ka-GE"/>
              </w:rPr>
              <w:t xml:space="preserve"> </w:t>
            </w:r>
            <w:r w:rsidRPr="00DE62E8">
              <w:rPr>
                <w:rFonts w:ascii="Sylfaen" w:eastAsia="Helvetica" w:hAnsi="Sylfaen" w:cs="Sylfaen"/>
                <w:sz w:val="21"/>
                <w:highlight w:val="yellow"/>
                <w:lang w:val="ka-GE"/>
              </w:rPr>
              <w:t>არეალი</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E62E8" w:rsidRPr="00DE62E8" w:rsidRDefault="00DE62E8" w:rsidP="00DE62E8">
            <w:pPr>
              <w:spacing w:before="100" w:beforeAutospacing="1" w:after="100" w:afterAutospacing="1"/>
              <w:rPr>
                <w:rFonts w:eastAsiaTheme="minorEastAsia" w:cstheme="minorHAnsi"/>
                <w:sz w:val="21"/>
              </w:rPr>
            </w:pPr>
            <w:r w:rsidRPr="00DE62E8">
              <w:rPr>
                <w:rFonts w:eastAsiaTheme="minorEastAsia" w:cstheme="minorHAnsi"/>
                <w:sz w:val="21"/>
                <w:highlight w:val="yellow"/>
              </w:rPr>
              <w:t xml:space="preserve">Ip </w:t>
            </w:r>
            <w:r w:rsidRPr="00DE62E8">
              <w:rPr>
                <w:rFonts w:ascii="Sylfaen" w:eastAsia="Helvetica" w:hAnsi="Sylfaen" w:cs="Sylfaen"/>
                <w:sz w:val="21"/>
                <w:highlight w:val="yellow"/>
                <w:lang w:val="ka-GE"/>
              </w:rPr>
              <w:t>მისამართის</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გამოყენების</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არეალი</w:t>
            </w:r>
            <w:r w:rsidRPr="00DE62E8">
              <w:rPr>
                <w:rFonts w:eastAsiaTheme="minorEastAsia" w:cstheme="minorHAnsi"/>
                <w:sz w:val="21"/>
                <w:highlight w:val="yellow"/>
                <w:lang w:val="ka-GE"/>
              </w:rPr>
              <w:t xml:space="preserve"> </w:t>
            </w:r>
            <w:r w:rsidRPr="00DE62E8">
              <w:rPr>
                <w:rFonts w:ascii="Sylfaen" w:eastAsia="Helvetica" w:hAnsi="Sylfaen" w:cs="Sylfaen"/>
                <w:sz w:val="21"/>
                <w:highlight w:val="yellow"/>
                <w:lang w:val="ka-GE"/>
              </w:rPr>
              <w:t>მუნიციპალიტეტის</w:t>
            </w:r>
            <w:r w:rsidRPr="00DE62E8">
              <w:rPr>
                <w:rFonts w:eastAsia="Helvetica" w:cstheme="minorHAnsi"/>
                <w:sz w:val="21"/>
                <w:highlight w:val="yellow"/>
                <w:lang w:val="ka-GE"/>
              </w:rPr>
              <w:t xml:space="preserve"> </w:t>
            </w:r>
            <w:r w:rsidRPr="00DE62E8">
              <w:rPr>
                <w:rFonts w:ascii="Sylfaen" w:eastAsia="Helvetica" w:hAnsi="Sylfaen" w:cs="Sylfaen"/>
                <w:sz w:val="21"/>
                <w:highlight w:val="yellow"/>
                <w:lang w:val="ka-GE"/>
              </w:rPr>
              <w:t>ანდ</w:t>
            </w:r>
            <w:r w:rsidRPr="00DE62E8">
              <w:rPr>
                <w:rFonts w:eastAsia="Helvetica" w:cstheme="minorHAnsi"/>
                <w:sz w:val="21"/>
                <w:highlight w:val="yellow"/>
                <w:lang w:val="ka-GE"/>
              </w:rPr>
              <w:t xml:space="preserve"> </w:t>
            </w:r>
            <w:r w:rsidRPr="00DE62E8">
              <w:rPr>
                <w:rFonts w:ascii="Sylfaen" w:eastAsia="Helvetica" w:hAnsi="Sylfaen" w:cs="Sylfaen"/>
                <w:sz w:val="21"/>
                <w:highlight w:val="yellow"/>
                <w:lang w:val="ka-GE"/>
              </w:rPr>
              <w:t>ქალაქის</w:t>
            </w:r>
            <w:r w:rsidRPr="00DE62E8">
              <w:rPr>
                <w:rFonts w:eastAsia="Helvetica" w:cstheme="minorHAnsi"/>
                <w:sz w:val="21"/>
                <w:highlight w:val="yellow"/>
                <w:lang w:val="ka-GE"/>
              </w:rPr>
              <w:t xml:space="preserve"> </w:t>
            </w:r>
            <w:r w:rsidRPr="00DE62E8">
              <w:rPr>
                <w:rFonts w:ascii="Sylfaen" w:eastAsia="Helvetica" w:hAnsi="Sylfaen" w:cs="Sylfaen"/>
                <w:sz w:val="21"/>
                <w:highlight w:val="yellow"/>
                <w:lang w:val="ka-GE"/>
              </w:rPr>
              <w:t>სიზუსტით</w:t>
            </w:r>
            <w:r w:rsidRPr="00DE62E8">
              <w:rPr>
                <w:rFonts w:eastAsiaTheme="minorEastAsia" w:cstheme="minorHAnsi"/>
                <w:sz w:val="21"/>
                <w:highlight w:val="yellow"/>
                <w:lang w:val="ka-GE"/>
              </w:rPr>
              <w:t>.</w:t>
            </w:r>
          </w:p>
        </w:tc>
      </w:tr>
    </w:tbl>
    <w:p w:rsidR="00DE62E8" w:rsidRPr="00DE62E8" w:rsidRDefault="00DE62E8" w:rsidP="00DE62E8">
      <w:pPr>
        <w:tabs>
          <w:tab w:val="left" w:pos="284"/>
        </w:tabs>
        <w:rPr>
          <w:rFonts w:eastAsiaTheme="minorEastAsia" w:cstheme="minorHAnsi"/>
          <w:sz w:val="21"/>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cs="Sylfaen"/>
          <w:b/>
          <w:bCs/>
          <w:sz w:val="20"/>
          <w:szCs w:val="20"/>
          <w:lang w:val="ka-GE"/>
        </w:rPr>
        <w:t>ფორმა</w:t>
      </w:r>
      <w:r w:rsidRPr="00DE62E8">
        <w:rPr>
          <w:rFonts w:ascii="Sylfaen" w:eastAsiaTheme="minorEastAsia" w:hAnsi="Sylfaen"/>
          <w:b/>
          <w:bCs/>
          <w:sz w:val="20"/>
          <w:szCs w:val="20"/>
          <w:lang w:val="ka-GE"/>
        </w:rPr>
        <w:t xml:space="preserve"> N10.1 (</w:t>
      </w:r>
      <w:r w:rsidRPr="00DE62E8">
        <w:rPr>
          <w:rFonts w:ascii="Sylfaen" w:eastAsiaTheme="minorEastAsia" w:hAnsi="Sylfaen" w:cs="Sylfaen"/>
          <w:b/>
          <w:bCs/>
          <w:sz w:val="20"/>
          <w:szCs w:val="20"/>
          <w:lang w:val="ka-GE"/>
        </w:rPr>
        <w:t>მაგისტრალური</w:t>
      </w:r>
      <w:r w:rsidRPr="00DE62E8">
        <w:rPr>
          <w:rFonts w:ascii="Sylfaen" w:eastAsiaTheme="minorEastAsia" w:hAnsi="Sylfaen"/>
          <w:b/>
          <w:bCs/>
          <w:sz w:val="20"/>
          <w:szCs w:val="20"/>
          <w:lang w:val="ka-GE"/>
        </w:rPr>
        <w:t xml:space="preserve"> </w:t>
      </w:r>
      <w:r w:rsidRPr="00DE62E8">
        <w:rPr>
          <w:rFonts w:ascii="Sylfaen" w:eastAsiaTheme="minorEastAsia" w:hAnsi="Sylfaen" w:cs="Sylfaen"/>
          <w:b/>
          <w:bCs/>
          <w:sz w:val="20"/>
          <w:szCs w:val="20"/>
          <w:lang w:val="ka-GE"/>
        </w:rPr>
        <w:t>არხების</w:t>
      </w:r>
      <w:r w:rsidRPr="00DE62E8">
        <w:rPr>
          <w:rFonts w:ascii="Sylfaen" w:eastAsiaTheme="minorEastAsia" w:hAnsi="Sylfaen"/>
          <w:b/>
          <w:bCs/>
          <w:sz w:val="20"/>
          <w:szCs w:val="20"/>
          <w:lang w:val="ka-GE"/>
        </w:rPr>
        <w:t xml:space="preserve"> </w:t>
      </w:r>
      <w:r w:rsidRPr="00DE62E8">
        <w:rPr>
          <w:rFonts w:ascii="Sylfaen" w:eastAsiaTheme="minorEastAsia" w:hAnsi="Sylfaen" w:cs="Sylfaen"/>
          <w:b/>
          <w:bCs/>
          <w:sz w:val="20"/>
          <w:szCs w:val="20"/>
          <w:lang w:val="ka-GE"/>
        </w:rPr>
        <w:t>მარშრუტიზატორები</w:t>
      </w:r>
      <w:r w:rsidRPr="00DE62E8">
        <w:rPr>
          <w:rFonts w:ascii="Sylfaen" w:eastAsiaTheme="minorEastAsia" w:hAnsi="Sylfaen"/>
          <w:b/>
          <w:bCs/>
          <w:sz w:val="20"/>
          <w:szCs w:val="20"/>
          <w:lang w:val="ka-GE"/>
        </w:rPr>
        <w:t>)</w:t>
      </w:r>
      <w:r w:rsidRPr="00DE62E8">
        <w:rPr>
          <w:rFonts w:ascii="Sylfaen" w:eastAsiaTheme="minorEastAsia" w:hAnsi="Sylfaen"/>
          <w:b/>
          <w:bCs/>
          <w:sz w:val="20"/>
          <w:szCs w:val="20"/>
          <w:lang w:val="ka-GE"/>
        </w:rPr>
        <w:br/>
      </w:r>
      <w:r w:rsidRPr="00DE62E8">
        <w:rPr>
          <w:rFonts w:ascii="Sylfaen" w:eastAsiaTheme="minorEastAsia" w:hAnsi="Sylfaen"/>
          <w:i/>
          <w:sz w:val="20"/>
          <w:szCs w:val="20"/>
          <w:lang w:val="ka-GE"/>
        </w:rPr>
        <w:t xml:space="preserve">ივსება/ზუსტდება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949"/>
      </w:tblGrid>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 xml:space="preserve">ველი </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განმარტება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დასახლებული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პუნქტი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დასახლებული პუნქტის დასახელება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დასახლებული პუნქტის კოორდინატი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გრძედი</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განედი</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პირობითი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სახელი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მარშრუტიზატორის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პირობითი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სახელწოდება</w:t>
            </w:r>
          </w:p>
        </w:tc>
      </w:tr>
      <w:tr w:rsidR="00DE62E8" w:rsidRPr="00DE62E8" w:rsidTr="005E396F">
        <w:trPr>
          <w:trHeight w:val="315"/>
        </w:trPr>
        <w:tc>
          <w:tcPr>
            <w:tcW w:w="5148" w:type="dxa"/>
            <w:shd w:val="clear" w:color="auto" w:fill="auto"/>
            <w:noWrap/>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sz w:val="20"/>
                <w:szCs w:val="20"/>
                <w:lang w:val="ka-GE"/>
              </w:rPr>
              <w:t>მოწყობილობის ტიპი</w:t>
            </w:r>
          </w:p>
        </w:tc>
        <w:tc>
          <w:tcPr>
            <w:tcW w:w="4949" w:type="dxa"/>
            <w:shd w:val="clear" w:color="auto" w:fill="auto"/>
            <w:noWrap/>
          </w:tcPr>
          <w:p w:rsidR="00DE62E8" w:rsidRPr="00DE62E8" w:rsidRDefault="00DE62E8" w:rsidP="00DE62E8">
            <w:pPr>
              <w:spacing w:after="0" w:line="240" w:lineRule="auto"/>
              <w:rPr>
                <w:rFonts w:ascii="Sylfaen" w:eastAsiaTheme="minorEastAsia" w:hAnsi="Sylfaen" w:cs="Sylfaen"/>
                <w:sz w:val="20"/>
                <w:szCs w:val="20"/>
                <w:lang w:val="ka-GE"/>
              </w:rPr>
            </w:pPr>
            <w:r w:rsidRPr="00DE62E8">
              <w:rPr>
                <w:rFonts w:ascii="Sylfaen" w:eastAsiaTheme="minorEastAsia" w:hAnsi="Sylfaen" w:cs="Sylfaen"/>
                <w:sz w:val="20"/>
                <w:szCs w:val="20"/>
                <w:lang w:val="ka-GE"/>
              </w:rPr>
              <w:t>შესაბამისი მოწყობილობის ტიპი (</w:t>
            </w:r>
            <w:r w:rsidRPr="00DE62E8">
              <w:rPr>
                <w:rFonts w:ascii="Sylfaen" w:eastAsiaTheme="minorEastAsia" w:hAnsi="Sylfaen" w:cs="Sylfaen"/>
                <w:sz w:val="20"/>
                <w:szCs w:val="20"/>
              </w:rPr>
              <w:t>Router,CWDM,DWDM,STM</w:t>
            </w:r>
            <w:r w:rsidRPr="00DE62E8">
              <w:rPr>
                <w:rFonts w:ascii="Sylfaen" w:eastAsiaTheme="minorEastAsia" w:hAnsi="Sylfaen" w:cs="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100Mb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სულ</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100Mb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საკუთარი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ქსელისთვის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100Mb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სხვა</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ოპერატორის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ქსელისთვის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1Gb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სულ</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1Gb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საკუთარი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ქსელისთვის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1Gb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სხვა ოპერატორის ქსელისთვის 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10Gb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სულ</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10Gb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საკუთარი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ქსელისთვის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10Gb </w:t>
            </w:r>
            <w:r w:rsidRPr="00DE62E8">
              <w:rPr>
                <w:rFonts w:ascii="Sylfaen" w:eastAsiaTheme="minorEastAsia" w:hAnsi="Sylfaen" w:cs="Sylfaen"/>
                <w:b/>
                <w:sz w:val="20"/>
                <w:szCs w:val="20"/>
                <w:lang w:val="ka-GE"/>
              </w:rPr>
              <w:t>პორტების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რაოდენობა</w:t>
            </w:r>
            <w:r w:rsidRPr="00DE62E8">
              <w:rPr>
                <w:rFonts w:ascii="Sylfaen" w:eastAsiaTheme="minorEastAsia" w:hAnsi="Sylfaen"/>
                <w:b/>
                <w:sz w:val="20"/>
                <w:szCs w:val="20"/>
                <w:lang w:val="ka-GE"/>
              </w:rPr>
              <w:t xml:space="preserve"> - </w:t>
            </w:r>
            <w:r w:rsidRPr="00DE62E8">
              <w:rPr>
                <w:rFonts w:ascii="Sylfaen" w:eastAsiaTheme="minorEastAsia" w:hAnsi="Sylfaen" w:cs="Sylfaen"/>
                <w:b/>
                <w:sz w:val="20"/>
                <w:szCs w:val="20"/>
                <w:lang w:val="ka-GE"/>
              </w:rPr>
              <w:t xml:space="preserve">სხვა ოპერატორის </w:t>
            </w:r>
            <w:r w:rsidRPr="00DE62E8">
              <w:rPr>
                <w:rFonts w:ascii="Sylfaen" w:eastAsiaTheme="minorEastAsia" w:hAnsi="Sylfaen" w:cs="Sylfaen"/>
                <w:b/>
                <w:sz w:val="20"/>
                <w:szCs w:val="20"/>
                <w:lang w:val="ka-GE"/>
              </w:rPr>
              <w:lastRenderedPageBreak/>
              <w:t>ქსელისთვის 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lastRenderedPageBreak/>
              <w:t>პორტების რაოდენობის 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lastRenderedPageBreak/>
              <w:t>მნიშვნელობა</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cs="Sylfaen"/>
          <w:b/>
          <w:bCs/>
          <w:sz w:val="20"/>
          <w:szCs w:val="20"/>
          <w:lang w:val="ka-GE"/>
        </w:rPr>
        <w:t>ფორმა</w:t>
      </w:r>
      <w:r w:rsidRPr="00DE62E8">
        <w:rPr>
          <w:rFonts w:ascii="Sylfaen" w:eastAsiaTheme="minorEastAsia" w:hAnsi="Sylfaen"/>
          <w:b/>
          <w:bCs/>
          <w:sz w:val="20"/>
          <w:szCs w:val="20"/>
          <w:lang w:val="ka-GE"/>
        </w:rPr>
        <w:t xml:space="preserve"> N10.2 (</w:t>
      </w:r>
      <w:r w:rsidRPr="00DE62E8">
        <w:rPr>
          <w:rFonts w:ascii="Sylfaen" w:eastAsiaTheme="minorEastAsia" w:hAnsi="Sylfaen" w:cs="Sylfaen"/>
          <w:b/>
          <w:bCs/>
          <w:sz w:val="20"/>
          <w:szCs w:val="20"/>
          <w:lang w:val="ka-GE"/>
        </w:rPr>
        <w:t>ოპტიკური</w:t>
      </w:r>
      <w:r w:rsidRPr="00DE62E8">
        <w:rPr>
          <w:rFonts w:ascii="Sylfaen" w:eastAsiaTheme="minorEastAsia" w:hAnsi="Sylfaen"/>
          <w:b/>
          <w:bCs/>
          <w:sz w:val="20"/>
          <w:szCs w:val="20"/>
          <w:lang w:val="ka-GE"/>
        </w:rPr>
        <w:t xml:space="preserve"> </w:t>
      </w:r>
      <w:r w:rsidRPr="00DE62E8">
        <w:rPr>
          <w:rFonts w:ascii="Sylfaen" w:eastAsiaTheme="minorEastAsia" w:hAnsi="Sylfaen" w:cs="Sylfaen"/>
          <w:b/>
          <w:bCs/>
          <w:sz w:val="20"/>
          <w:szCs w:val="20"/>
          <w:lang w:val="ka-GE"/>
        </w:rPr>
        <w:t>მაგისტრალური</w:t>
      </w:r>
      <w:r w:rsidRPr="00DE62E8">
        <w:rPr>
          <w:rFonts w:ascii="Sylfaen" w:eastAsiaTheme="minorEastAsia" w:hAnsi="Sylfaen"/>
          <w:b/>
          <w:bCs/>
          <w:sz w:val="20"/>
          <w:szCs w:val="20"/>
          <w:lang w:val="ka-GE"/>
        </w:rPr>
        <w:t xml:space="preserve"> </w:t>
      </w:r>
      <w:r w:rsidRPr="00DE62E8">
        <w:rPr>
          <w:rFonts w:ascii="Sylfaen" w:eastAsiaTheme="minorEastAsia" w:hAnsi="Sylfaen" w:cs="Sylfaen"/>
          <w:b/>
          <w:bCs/>
          <w:sz w:val="20"/>
          <w:szCs w:val="20"/>
          <w:lang w:val="ka-GE"/>
        </w:rPr>
        <w:t>არხები</w:t>
      </w:r>
      <w:r w:rsidRPr="00DE62E8">
        <w:rPr>
          <w:rFonts w:ascii="Sylfaen" w:eastAsiaTheme="minorEastAsia" w:hAnsi="Sylfaen"/>
          <w:b/>
          <w:bCs/>
          <w:sz w:val="20"/>
          <w:szCs w:val="20"/>
          <w:lang w:val="ka-GE"/>
        </w:rPr>
        <w:t>)</w:t>
      </w:r>
      <w:r w:rsidRPr="00DE62E8">
        <w:rPr>
          <w:rFonts w:ascii="Sylfaen" w:eastAsiaTheme="minorEastAsia" w:hAnsi="Sylfaen"/>
          <w:b/>
          <w:bCs/>
          <w:sz w:val="20"/>
          <w:szCs w:val="20"/>
          <w:lang w:val="ka-GE"/>
        </w:rPr>
        <w:br/>
      </w:r>
      <w:r w:rsidRPr="00DE62E8">
        <w:rPr>
          <w:rFonts w:ascii="Sylfaen" w:eastAsiaTheme="minorEastAsia" w:hAnsi="Sylfaen"/>
          <w:i/>
          <w:sz w:val="20"/>
          <w:szCs w:val="20"/>
          <w:lang w:val="ka-GE"/>
        </w:rPr>
        <w:t xml:space="preserve">ივსება/ზუსტდება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i/>
          <w:sz w:val="20"/>
          <w:szCs w:val="20"/>
          <w:lang w:val="ka-GE"/>
        </w:rPr>
        <w:br/>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949"/>
      </w:tblGrid>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 xml:space="preserve">ველი </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განმარტება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A </w:t>
            </w:r>
            <w:r w:rsidRPr="00DE62E8">
              <w:rPr>
                <w:rFonts w:ascii="Sylfaen" w:eastAsiaTheme="minorEastAsia" w:hAnsi="Sylfaen" w:cs="Sylfaen"/>
                <w:b/>
                <w:sz w:val="20"/>
                <w:szCs w:val="20"/>
                <w:lang w:val="ka-GE"/>
              </w:rPr>
              <w:t xml:space="preserve">პუნქტის </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შემაერთებელი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მარშრუტიზატორი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მარშრუტიზატორის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პირობითი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სახელწოდება (ფორმა</w:t>
            </w:r>
            <w:r w:rsidRPr="00DE62E8">
              <w:rPr>
                <w:rFonts w:ascii="Sylfaen" w:eastAsiaTheme="minorEastAsia" w:hAnsi="Sylfaen"/>
                <w:sz w:val="20"/>
                <w:szCs w:val="20"/>
                <w:lang w:val="ka-GE"/>
              </w:rPr>
              <w:t>10.1 -ის მიხედვით)</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B </w:t>
            </w:r>
            <w:r w:rsidRPr="00DE62E8">
              <w:rPr>
                <w:rFonts w:ascii="Sylfaen" w:eastAsiaTheme="minorEastAsia" w:hAnsi="Sylfaen" w:cs="Sylfaen"/>
                <w:b/>
                <w:sz w:val="20"/>
                <w:szCs w:val="20"/>
                <w:lang w:val="ka-GE"/>
              </w:rPr>
              <w:t>პუნქტის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შემაერთებელი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მარშრუტიზატორი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მარშრუტიზატორის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პირობითი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სახელწოდება (ფორმა</w:t>
            </w:r>
            <w:r w:rsidRPr="00DE62E8">
              <w:rPr>
                <w:rFonts w:ascii="Sylfaen" w:eastAsiaTheme="minorEastAsia" w:hAnsi="Sylfaen"/>
                <w:sz w:val="20"/>
                <w:szCs w:val="20"/>
                <w:lang w:val="ka-GE"/>
              </w:rPr>
              <w:t>10.1 -ის მიხედვით)</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კაბელის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სიგრძე</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 (კმ)</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კაბელის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მონტაჟის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ტიპი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მიწისზედა (საჰაერო)</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მიწისქვეშა</w:t>
            </w:r>
            <w:r w:rsidRPr="00DE62E8">
              <w:rPr>
                <w:rFonts w:ascii="Sylfaen" w:eastAsiaTheme="minorEastAsia" w:hAnsi="Sylfaen"/>
                <w:sz w:val="20"/>
                <w:szCs w:val="20"/>
                <w:lang w:val="ka-GE"/>
              </w:rPr>
              <w:t xml:space="preserve">, საზღვაო, </w:t>
            </w:r>
            <w:r w:rsidRPr="00DE62E8">
              <w:rPr>
                <w:rFonts w:ascii="Sylfaen" w:eastAsiaTheme="minorEastAsia" w:hAnsi="Sylfaen" w:cs="Sylfaen"/>
                <w:sz w:val="20"/>
                <w:szCs w:val="20"/>
                <w:lang w:val="ka-GE"/>
              </w:rPr>
              <w:t>შერეული</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ოპტიკური ძარღვების რაოდენობა კაბელში - სულ</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ოპტიკური ძარღვების რაოდენობა კაბელში - საკუთარი ქსელისთვის</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ოპტიკური ძარღვების რაოდენობა კაბელში - სხვა ოპერატორების ქსელებისთვის დაკავებული</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მნიშვნელობა</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ფიზიკური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ძარღვების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რაოდენობა,</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რომელიც</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იჯარით</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არის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გადაცემული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სხვა</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ოპერატორებზე</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ჯამური გამტარუნარიანობა</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მბ/წმ (</w:t>
            </w:r>
            <w:r w:rsidRPr="00DE62E8">
              <w:rPr>
                <w:rFonts w:ascii="Sylfaen" w:eastAsiaTheme="minorEastAsia" w:hAnsi="Sylfaen" w:cs="Sylfaen"/>
                <w:sz w:val="20"/>
                <w:szCs w:val="20"/>
                <w:lang w:val="ka-GE"/>
              </w:rPr>
              <w:t>მაგისტრალური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არხის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ჯამური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გამტარუნარიანობა</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დაკავებული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გამტარუნარიანობა</w:t>
            </w:r>
          </w:p>
        </w:tc>
        <w:tc>
          <w:tcPr>
            <w:tcW w:w="494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მბ/წმ (</w:t>
            </w:r>
            <w:r w:rsidRPr="00DE62E8">
              <w:rPr>
                <w:rFonts w:ascii="Sylfaen" w:eastAsiaTheme="minorEastAsia" w:hAnsi="Sylfaen" w:cs="Sylfaen"/>
                <w:sz w:val="20"/>
                <w:szCs w:val="20"/>
                <w:lang w:val="ka-GE"/>
              </w:rPr>
              <w:t>საკუთარი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ქსელისთვის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დაკავებული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გამტარუნარიანობა</w:t>
            </w:r>
            <w:r w:rsidRPr="00DE62E8">
              <w:rPr>
                <w:rFonts w:ascii="Sylfaen" w:eastAsiaTheme="minorEastAsia" w:hAnsi="Sylfaen"/>
                <w:sz w:val="20"/>
                <w:szCs w:val="20"/>
                <w:lang w:val="ka-GE"/>
              </w:rPr>
              <w:t>)</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rPr>
          <w:rFonts w:ascii="Sylfaen" w:eastAsiaTheme="minorEastAsia" w:hAnsi="Sylfaen" w:cs="Sylfaen"/>
          <w:b/>
          <w:bCs/>
          <w:sz w:val="20"/>
          <w:szCs w:val="20"/>
          <w:lang w:val="ka-GE"/>
        </w:rPr>
      </w:pPr>
    </w:p>
    <w:p w:rsidR="00DE62E8" w:rsidRPr="00DE62E8" w:rsidRDefault="00DE62E8" w:rsidP="00DE62E8">
      <w:pPr>
        <w:spacing w:after="0" w:line="240" w:lineRule="auto"/>
        <w:jc w:val="center"/>
        <w:rPr>
          <w:rFonts w:ascii="Sylfaen" w:eastAsiaTheme="minorEastAsia" w:hAnsi="Sylfaen" w:cs="Sylfaen"/>
          <w:b/>
          <w:bCs/>
          <w:sz w:val="20"/>
          <w:szCs w:val="20"/>
          <w:lang w:val="ka-GE"/>
        </w:rPr>
      </w:pPr>
    </w:p>
    <w:p w:rsidR="00DE62E8" w:rsidRPr="00DE62E8" w:rsidRDefault="00DE62E8" w:rsidP="00DE62E8">
      <w:pPr>
        <w:spacing w:after="0" w:line="240" w:lineRule="auto"/>
        <w:jc w:val="center"/>
        <w:rPr>
          <w:rFonts w:ascii="Sylfaen" w:eastAsiaTheme="minorEastAsia" w:hAnsi="Sylfaen" w:cs="Sylfaen"/>
          <w:b/>
          <w:bCs/>
          <w:sz w:val="20"/>
          <w:szCs w:val="20"/>
          <w:lang w:val="ka-GE"/>
        </w:rPr>
      </w:pPr>
    </w:p>
    <w:p w:rsidR="00DE62E8" w:rsidRPr="00DE62E8" w:rsidRDefault="00DE62E8" w:rsidP="00DE62E8">
      <w:pPr>
        <w:spacing w:after="0" w:line="240" w:lineRule="auto"/>
        <w:jc w:val="center"/>
        <w:rPr>
          <w:rFonts w:ascii="Sylfaen" w:eastAsiaTheme="minorEastAsia" w:hAnsi="Sylfaen" w:cs="Sylfaen"/>
          <w:b/>
          <w:bCs/>
          <w:sz w:val="20"/>
          <w:szCs w:val="20"/>
          <w:lang w:val="ka-GE"/>
        </w:rPr>
      </w:pPr>
    </w:p>
    <w:p w:rsidR="00DE62E8" w:rsidRPr="00DE62E8" w:rsidRDefault="00DE62E8" w:rsidP="00DE62E8">
      <w:pPr>
        <w:spacing w:after="0" w:line="240" w:lineRule="auto"/>
        <w:jc w:val="center"/>
        <w:rPr>
          <w:rFonts w:ascii="Sylfaen" w:eastAsiaTheme="minorEastAsia" w:hAnsi="Sylfaen" w:cs="Sylfaen"/>
          <w:b/>
          <w:bCs/>
          <w:sz w:val="20"/>
          <w:szCs w:val="20"/>
          <w:lang w:val="ka-GE"/>
        </w:rPr>
      </w:pPr>
    </w:p>
    <w:p w:rsidR="00DE62E8" w:rsidRPr="00DE62E8" w:rsidRDefault="00DE62E8" w:rsidP="00DE62E8">
      <w:pPr>
        <w:spacing w:after="0" w:line="240" w:lineRule="auto"/>
        <w:jc w:val="center"/>
        <w:rPr>
          <w:rFonts w:ascii="Sylfaen" w:eastAsiaTheme="minorEastAsia" w:hAnsi="Sylfaen"/>
          <w:b/>
          <w:bCs/>
          <w:sz w:val="20"/>
          <w:szCs w:val="20"/>
          <w:lang w:val="ka-GE"/>
        </w:rPr>
      </w:pPr>
      <w:r w:rsidRPr="00DE62E8">
        <w:rPr>
          <w:rFonts w:ascii="Sylfaen" w:eastAsiaTheme="minorEastAsia" w:hAnsi="Sylfaen" w:cs="Sylfaen"/>
          <w:b/>
          <w:bCs/>
          <w:sz w:val="20"/>
          <w:szCs w:val="20"/>
          <w:lang w:val="ka-GE"/>
        </w:rPr>
        <w:t>ფორმა</w:t>
      </w:r>
      <w:r w:rsidRPr="00DE62E8">
        <w:rPr>
          <w:rFonts w:ascii="Sylfaen" w:eastAsiaTheme="minorEastAsia" w:hAnsi="Sylfaen"/>
          <w:b/>
          <w:bCs/>
          <w:sz w:val="20"/>
          <w:szCs w:val="20"/>
          <w:lang w:val="ka-GE"/>
        </w:rPr>
        <w:t xml:space="preserve"> N10.3 (რადიო</w:t>
      </w:r>
      <w:r w:rsidRPr="00DE62E8">
        <w:rPr>
          <w:rFonts w:ascii="Sylfaen" w:eastAsiaTheme="minorEastAsia" w:hAnsi="Sylfaen" w:cs="Sylfaen"/>
          <w:b/>
          <w:bCs/>
          <w:sz w:val="20"/>
          <w:szCs w:val="20"/>
          <w:lang w:val="ka-GE"/>
        </w:rPr>
        <w:t>სიხშირული</w:t>
      </w:r>
      <w:r w:rsidRPr="00DE62E8">
        <w:rPr>
          <w:rFonts w:ascii="Sylfaen" w:eastAsiaTheme="minorEastAsia" w:hAnsi="Sylfaen"/>
          <w:b/>
          <w:bCs/>
          <w:sz w:val="20"/>
          <w:szCs w:val="20"/>
          <w:lang w:val="ka-GE"/>
        </w:rPr>
        <w:t xml:space="preserve"> </w:t>
      </w:r>
      <w:r w:rsidRPr="00DE62E8">
        <w:rPr>
          <w:rFonts w:ascii="Sylfaen" w:eastAsiaTheme="minorEastAsia" w:hAnsi="Sylfaen" w:cs="Sylfaen"/>
          <w:b/>
          <w:bCs/>
          <w:sz w:val="20"/>
          <w:szCs w:val="20"/>
          <w:lang w:val="ka-GE"/>
        </w:rPr>
        <w:t>მაგისტრალური</w:t>
      </w:r>
      <w:r w:rsidRPr="00DE62E8">
        <w:rPr>
          <w:rFonts w:ascii="Sylfaen" w:eastAsiaTheme="minorEastAsia" w:hAnsi="Sylfaen"/>
          <w:b/>
          <w:bCs/>
          <w:sz w:val="20"/>
          <w:szCs w:val="20"/>
          <w:lang w:val="ka-GE"/>
        </w:rPr>
        <w:t xml:space="preserve"> </w:t>
      </w:r>
      <w:r w:rsidRPr="00DE62E8">
        <w:rPr>
          <w:rFonts w:ascii="Sylfaen" w:eastAsiaTheme="minorEastAsia" w:hAnsi="Sylfaen" w:cs="Sylfaen"/>
          <w:b/>
          <w:bCs/>
          <w:sz w:val="20"/>
          <w:szCs w:val="20"/>
          <w:lang w:val="ka-GE"/>
        </w:rPr>
        <w:t>არხები</w:t>
      </w:r>
      <w:r w:rsidRPr="00DE62E8">
        <w:rPr>
          <w:rFonts w:ascii="Sylfaen" w:eastAsiaTheme="minorEastAsia" w:hAnsi="Sylfaen"/>
          <w:b/>
          <w:bCs/>
          <w:sz w:val="20"/>
          <w:szCs w:val="20"/>
          <w:lang w:val="ka-GE"/>
        </w:rPr>
        <w:t>)</w:t>
      </w:r>
    </w:p>
    <w:p w:rsidR="00DE62E8" w:rsidRPr="00DE62E8" w:rsidRDefault="00DE62E8" w:rsidP="00DE62E8">
      <w:pPr>
        <w:spacing w:after="0" w:line="240" w:lineRule="auto"/>
        <w:jc w:val="center"/>
        <w:rPr>
          <w:rFonts w:ascii="Sylfaen" w:eastAsiaTheme="minorEastAsia" w:hAnsi="Sylfaen"/>
          <w:b/>
          <w:i/>
          <w:sz w:val="20"/>
          <w:szCs w:val="20"/>
          <w:lang w:val="ka-GE"/>
        </w:rPr>
      </w:pPr>
      <w:r w:rsidRPr="00DE62E8">
        <w:rPr>
          <w:rFonts w:ascii="Sylfaen" w:eastAsiaTheme="minorEastAsia" w:hAnsi="Sylfaen"/>
          <w:bCs/>
          <w:i/>
          <w:sz w:val="20"/>
          <w:szCs w:val="20"/>
          <w:lang w:val="ka-GE"/>
        </w:rPr>
        <w:t>მხოლოდ ფართოზოლოვანი</w:t>
      </w:r>
      <w:r w:rsidRPr="00DE62E8">
        <w:rPr>
          <w:rFonts w:ascii="Sylfaen" w:eastAsiaTheme="minorEastAsia" w:hAnsi="Sylfaen"/>
          <w:bCs/>
          <w:i/>
          <w:sz w:val="20"/>
          <w:szCs w:val="20"/>
          <w:vertAlign w:val="superscript"/>
          <w:lang w:val="ka-GE"/>
        </w:rPr>
        <w:footnoteReference w:id="1"/>
      </w:r>
      <w:r w:rsidRPr="00DE62E8">
        <w:rPr>
          <w:rFonts w:ascii="Sylfaen" w:eastAsiaTheme="minorEastAsia" w:hAnsi="Sylfaen"/>
          <w:bCs/>
          <w:i/>
          <w:sz w:val="20"/>
          <w:szCs w:val="20"/>
          <w:lang w:val="ka-GE"/>
        </w:rPr>
        <w:t xml:space="preserve"> დაშვების ქსელში ინფორმაციული ნაკადების მიწოდებისთვის გათვალისწინებული რადიო სარელეო  ხაზებით უზრუნველყოფილი არხები</w:t>
      </w:r>
      <w:r w:rsidRPr="00DE62E8">
        <w:rPr>
          <w:rFonts w:ascii="Sylfaen" w:eastAsiaTheme="minorEastAsia" w:hAnsi="Sylfaen"/>
          <w:b/>
          <w:bCs/>
          <w:i/>
          <w:sz w:val="20"/>
          <w:szCs w:val="20"/>
          <w:lang w:val="ka-GE"/>
        </w:rPr>
        <w:br/>
      </w:r>
      <w:r w:rsidRPr="00DE62E8">
        <w:rPr>
          <w:rFonts w:ascii="Sylfaen" w:eastAsiaTheme="minorEastAsia" w:hAnsi="Sylfaen"/>
          <w:i/>
          <w:sz w:val="20"/>
          <w:szCs w:val="20"/>
          <w:lang w:val="ka-GE"/>
        </w:rPr>
        <w:t xml:space="preserve">ივსება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599"/>
      </w:tblGrid>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 xml:space="preserve">ველი </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განმარტება</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A </w:t>
            </w:r>
            <w:r w:rsidRPr="00DE62E8">
              <w:rPr>
                <w:rFonts w:ascii="Sylfaen" w:eastAsiaTheme="minorEastAsia" w:hAnsi="Sylfaen" w:cs="Sylfaen"/>
                <w:b/>
                <w:sz w:val="20"/>
                <w:szCs w:val="20"/>
                <w:lang w:val="ka-GE"/>
              </w:rPr>
              <w:t>პუნქტის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შემაერთებელი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მარშრუტიზატორი</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მარშრუტიზატორის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პირობითი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სახელწოდება (ფორმა</w:t>
            </w:r>
            <w:r w:rsidRPr="00DE62E8">
              <w:rPr>
                <w:rFonts w:ascii="Sylfaen" w:eastAsiaTheme="minorEastAsia" w:hAnsi="Sylfaen"/>
                <w:sz w:val="20"/>
                <w:szCs w:val="20"/>
                <w:lang w:val="ka-GE"/>
              </w:rPr>
              <w:t>10.1 -ის მიხედვით)</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B </w:t>
            </w:r>
            <w:r w:rsidRPr="00DE62E8">
              <w:rPr>
                <w:rFonts w:ascii="Sylfaen" w:eastAsiaTheme="minorEastAsia" w:hAnsi="Sylfaen" w:cs="Sylfaen"/>
                <w:b/>
                <w:sz w:val="20"/>
                <w:szCs w:val="20"/>
                <w:lang w:val="ka-GE"/>
              </w:rPr>
              <w:t>პუნქტის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შემაერთებელი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მარშრუტიზატორი</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მარშრუტიზატორის</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პირობითი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სახელწოდება (ფორმა</w:t>
            </w:r>
            <w:r w:rsidRPr="00DE62E8">
              <w:rPr>
                <w:rFonts w:ascii="Sylfaen" w:eastAsiaTheme="minorEastAsia" w:hAnsi="Sylfaen"/>
                <w:sz w:val="20"/>
                <w:szCs w:val="20"/>
                <w:lang w:val="ka-GE"/>
              </w:rPr>
              <w:t>10.1 -ის მიხედვით)</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b/>
                <w:sz w:val="20"/>
                <w:szCs w:val="20"/>
                <w:lang w:val="ka-GE"/>
              </w:rPr>
              <w:t xml:space="preserve">A </w:t>
            </w:r>
            <w:r w:rsidRPr="00DE62E8">
              <w:rPr>
                <w:rFonts w:ascii="Sylfaen" w:eastAsiaTheme="minorEastAsia" w:hAnsi="Sylfaen" w:cs="Sylfaen"/>
                <w:b/>
                <w:sz w:val="20"/>
                <w:szCs w:val="20"/>
                <w:lang w:val="ka-GE"/>
              </w:rPr>
              <w:t>და</w:t>
            </w:r>
            <w:r w:rsidRPr="00DE62E8">
              <w:rPr>
                <w:rFonts w:ascii="Sylfaen" w:eastAsiaTheme="minorEastAsia" w:hAnsi="Sylfaen"/>
                <w:b/>
                <w:sz w:val="20"/>
                <w:szCs w:val="20"/>
                <w:lang w:val="ka-GE"/>
              </w:rPr>
              <w:t xml:space="preserve"> B </w:t>
            </w:r>
            <w:r w:rsidRPr="00DE62E8">
              <w:rPr>
                <w:rFonts w:ascii="Sylfaen" w:eastAsiaTheme="minorEastAsia" w:hAnsi="Sylfaen" w:cs="Sylfaen"/>
                <w:b/>
                <w:sz w:val="20"/>
                <w:szCs w:val="20"/>
                <w:lang w:val="ka-GE"/>
              </w:rPr>
              <w:t>პუნქტებს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შორის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მანძილი</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კმ</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მიღების სიჩქარე (მბ/წმ)</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 xml:space="preserve">მნიშვნელობა </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მბ</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წმ</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გადაცემის სიჩქარე (მბ/წმ)</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 xml:space="preserve">მნიშვნელობა </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მბ</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წმ</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მიღების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სიჩქარე</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საკუთარი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ქსელისთვის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დაკავებული</w:t>
            </w:r>
            <w:r w:rsidRPr="00DE62E8">
              <w:rPr>
                <w:rFonts w:ascii="Sylfaen" w:eastAsiaTheme="minorEastAsia" w:hAnsi="Sylfaen"/>
                <w:b/>
                <w:sz w:val="20"/>
                <w:szCs w:val="20"/>
                <w:lang w:val="ka-GE"/>
              </w:rPr>
              <w:t>)</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 xml:space="preserve">მნიშვნელობა </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მბ</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წმ</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გადაცემის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სიჩქარე</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საკუთარი</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ქსელისთვის</w:t>
            </w:r>
            <w:r w:rsidRPr="00DE62E8">
              <w:rPr>
                <w:rFonts w:ascii="Sylfaen" w:eastAsiaTheme="minorEastAsia" w:hAnsi="Sylfaen"/>
                <w:b/>
                <w:sz w:val="20"/>
                <w:szCs w:val="20"/>
                <w:lang w:val="ka-GE"/>
              </w:rPr>
              <w:t xml:space="preserve"> </w:t>
            </w:r>
            <w:r w:rsidRPr="00DE62E8">
              <w:rPr>
                <w:rFonts w:ascii="Sylfaen" w:eastAsiaTheme="minorEastAsia" w:hAnsi="Sylfaen" w:cs="Sylfaen"/>
                <w:b/>
                <w:sz w:val="20"/>
                <w:szCs w:val="20"/>
                <w:lang w:val="ka-GE"/>
              </w:rPr>
              <w:t>დაკავებული</w:t>
            </w:r>
            <w:r w:rsidRPr="00DE62E8">
              <w:rPr>
                <w:rFonts w:ascii="Sylfaen" w:eastAsiaTheme="minorEastAsia" w:hAnsi="Sylfaen"/>
                <w:b/>
                <w:sz w:val="20"/>
                <w:szCs w:val="20"/>
                <w:lang w:val="ka-GE"/>
              </w:rPr>
              <w:t>)</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 xml:space="preserve">მნიშვნელობა </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მბ</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წმ</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t xml:space="preserve">მიღების სიჩქარე (სხვა ოპერატორის ქსელისთვის </w:t>
            </w:r>
            <w:r w:rsidRPr="00DE62E8">
              <w:rPr>
                <w:rFonts w:ascii="Sylfaen" w:eastAsiaTheme="minorEastAsia" w:hAnsi="Sylfaen" w:cs="Sylfaen"/>
                <w:b/>
                <w:sz w:val="20"/>
                <w:szCs w:val="20"/>
                <w:lang w:val="ka-GE"/>
              </w:rPr>
              <w:lastRenderedPageBreak/>
              <w:t>დაკავებული)</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lastRenderedPageBreak/>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 xml:space="preserve">მნიშვნელობა </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მბ</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წმ</w:t>
            </w:r>
            <w:r w:rsidRPr="00DE62E8">
              <w:rPr>
                <w:rFonts w:ascii="Sylfaen" w:eastAsiaTheme="minorEastAsia" w:hAnsi="Sylfaen"/>
                <w:sz w:val="20"/>
                <w:szCs w:val="20"/>
                <w:lang w:val="ka-GE"/>
              </w:rPr>
              <w:t>)</w:t>
            </w:r>
          </w:p>
        </w:tc>
      </w:tr>
      <w:tr w:rsidR="00DE62E8" w:rsidRPr="00DE62E8" w:rsidTr="005E396F">
        <w:trPr>
          <w:trHeight w:val="315"/>
        </w:trPr>
        <w:tc>
          <w:tcPr>
            <w:tcW w:w="5148" w:type="dxa"/>
            <w:shd w:val="clear" w:color="auto" w:fill="auto"/>
            <w:noWrap/>
            <w:hideMark/>
          </w:tcPr>
          <w:p w:rsidR="00DE62E8" w:rsidRPr="00DE62E8" w:rsidRDefault="00DE62E8" w:rsidP="00DE62E8">
            <w:pPr>
              <w:spacing w:after="0" w:line="240" w:lineRule="auto"/>
              <w:rPr>
                <w:rFonts w:ascii="Sylfaen" w:eastAsiaTheme="minorEastAsia" w:hAnsi="Sylfaen"/>
                <w:b/>
                <w:sz w:val="20"/>
                <w:szCs w:val="20"/>
                <w:lang w:val="ka-GE"/>
              </w:rPr>
            </w:pPr>
            <w:r w:rsidRPr="00DE62E8">
              <w:rPr>
                <w:rFonts w:ascii="Sylfaen" w:eastAsiaTheme="minorEastAsia" w:hAnsi="Sylfaen" w:cs="Sylfaen"/>
                <w:b/>
                <w:sz w:val="20"/>
                <w:szCs w:val="20"/>
                <w:lang w:val="ka-GE"/>
              </w:rPr>
              <w:lastRenderedPageBreak/>
              <w:t>გადაცემის სიჩქარე (სხვა ოპერატორის ქსელისთვის დაკავებული)</w:t>
            </w:r>
          </w:p>
        </w:tc>
        <w:tc>
          <w:tcPr>
            <w:tcW w:w="4599" w:type="dxa"/>
            <w:shd w:val="clear" w:color="auto" w:fill="auto"/>
            <w:noWrap/>
            <w:hideMark/>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cs="Sylfaen"/>
                <w:sz w:val="20"/>
                <w:szCs w:val="20"/>
                <w:lang w:val="ka-GE"/>
              </w:rPr>
              <w:t>შესაბამისი რიცხვითი</w:t>
            </w:r>
            <w:r w:rsidRPr="00DE62E8">
              <w:rPr>
                <w:rFonts w:ascii="Sylfaen" w:eastAsiaTheme="minorEastAsia" w:hAnsi="Sylfaen"/>
                <w:sz w:val="20"/>
                <w:szCs w:val="20"/>
                <w:lang w:val="ka-GE"/>
              </w:rPr>
              <w:t xml:space="preserve"> </w:t>
            </w:r>
            <w:r w:rsidRPr="00DE62E8">
              <w:rPr>
                <w:rFonts w:ascii="Sylfaen" w:eastAsiaTheme="minorEastAsia" w:hAnsi="Sylfaen" w:cs="Sylfaen"/>
                <w:sz w:val="20"/>
                <w:szCs w:val="20"/>
                <w:lang w:val="ka-GE"/>
              </w:rPr>
              <w:t xml:space="preserve">მნიშვნელობა </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მბ</w:t>
            </w:r>
            <w:r w:rsidRPr="00DE62E8">
              <w:rPr>
                <w:rFonts w:ascii="Sylfaen" w:eastAsiaTheme="minorEastAsia" w:hAnsi="Sylfaen"/>
                <w:sz w:val="20"/>
                <w:szCs w:val="20"/>
                <w:lang w:val="ka-GE"/>
              </w:rPr>
              <w:t>/</w:t>
            </w:r>
            <w:r w:rsidRPr="00DE62E8">
              <w:rPr>
                <w:rFonts w:ascii="Sylfaen" w:eastAsiaTheme="minorEastAsia" w:hAnsi="Sylfaen" w:cs="Sylfaen"/>
                <w:sz w:val="20"/>
                <w:szCs w:val="20"/>
                <w:lang w:val="ka-GE"/>
              </w:rPr>
              <w:t>წმ</w:t>
            </w:r>
            <w:r w:rsidRPr="00DE62E8">
              <w:rPr>
                <w:rFonts w:ascii="Sylfaen" w:eastAsiaTheme="minorEastAsia" w:hAnsi="Sylfaen"/>
                <w:sz w:val="20"/>
                <w:szCs w:val="20"/>
                <w:lang w:val="ka-GE"/>
              </w:rPr>
              <w:t>)</w:t>
            </w:r>
          </w:p>
        </w:tc>
      </w:tr>
    </w:tbl>
    <w:p w:rsidR="00DE62E8" w:rsidRPr="00DE62E8" w:rsidRDefault="00DE62E8" w:rsidP="00DE62E8">
      <w:pPr>
        <w:keepNext/>
        <w:keepLines/>
        <w:spacing w:before="480" w:after="0" w:line="240" w:lineRule="auto"/>
        <w:jc w:val="center"/>
        <w:outlineLvl w:val="0"/>
        <w:rPr>
          <w:rFonts w:ascii="Sylfaen" w:eastAsiaTheme="majorEastAsia" w:hAnsi="Sylfaen" w:cstheme="majorBidi"/>
          <w:bCs/>
          <w:i/>
          <w:color w:val="365F91" w:themeColor="accent1" w:themeShade="BF"/>
          <w:sz w:val="20"/>
          <w:szCs w:val="20"/>
          <w:lang w:val="ka-GE"/>
        </w:rPr>
      </w:pPr>
      <w:r w:rsidRPr="00DE62E8">
        <w:rPr>
          <w:rFonts w:ascii="Sylfaen" w:eastAsiaTheme="majorEastAsia" w:hAnsi="Sylfaen" w:cs="Sylfaen"/>
          <w:b/>
          <w:bCs/>
          <w:sz w:val="20"/>
          <w:szCs w:val="20"/>
          <w:lang w:val="ka-GE"/>
        </w:rPr>
        <w:t>ფორმა</w:t>
      </w:r>
      <w:r w:rsidRPr="00DE62E8">
        <w:rPr>
          <w:rFonts w:ascii="Sylfaen" w:eastAsiaTheme="majorEastAsia" w:hAnsi="Sylfaen" w:cstheme="majorBidi"/>
          <w:b/>
          <w:bCs/>
          <w:sz w:val="20"/>
          <w:szCs w:val="20"/>
          <w:lang w:val="ka-GE"/>
        </w:rPr>
        <w:t xml:space="preserve"> N 10.4.</w:t>
      </w:r>
      <w:r w:rsidRPr="00DE62E8">
        <w:rPr>
          <w:rFonts w:ascii="Sylfaen" w:eastAsiaTheme="majorEastAsia" w:hAnsi="Sylfaen" w:cstheme="majorBidi"/>
          <w:bCs/>
          <w:sz w:val="20"/>
          <w:szCs w:val="20"/>
          <w:lang w:val="ka-GE"/>
        </w:rPr>
        <w:t xml:space="preserve">  WiFi მიმღებ-გადამცემების მონაცემები</w:t>
      </w:r>
      <w:r w:rsidRPr="00DE62E8">
        <w:rPr>
          <w:rFonts w:ascii="Sylfaen" w:eastAsiaTheme="majorEastAsia" w:hAnsi="Sylfaen" w:cstheme="majorBidi"/>
          <w:bCs/>
          <w:sz w:val="20"/>
          <w:szCs w:val="20"/>
          <w:lang w:val="ka-GE"/>
        </w:rPr>
        <w:br/>
      </w:r>
      <w:r w:rsidRPr="00DE62E8">
        <w:rPr>
          <w:rFonts w:ascii="Sylfaen" w:eastAsiaTheme="majorEastAsia" w:hAnsi="Sylfaen" w:cstheme="majorBidi"/>
          <w:bCs/>
          <w:i/>
          <w:sz w:val="20"/>
          <w:szCs w:val="20"/>
          <w:lang w:val="ka-GE"/>
        </w:rPr>
        <w:t>ივსება ინფრასტრუქტურაში განთავსების ან/და ცვლილების განხორციელებიდან  5 სამუშაო დღეში</w:t>
      </w:r>
    </w:p>
    <w:p w:rsidR="00DE62E8" w:rsidRPr="00DE62E8" w:rsidRDefault="00DE62E8" w:rsidP="00DE62E8">
      <w:pPr>
        <w:spacing w:after="0" w:line="240" w:lineRule="auto"/>
        <w:jc w:val="center"/>
        <w:rPr>
          <w:rFonts w:ascii="Sylfaen" w:eastAsiaTheme="minorEastAsia" w:hAnsi="Sylfaen"/>
          <w:i/>
          <w:sz w:val="20"/>
          <w:szCs w:val="20"/>
          <w:lang w:val="ka-GE"/>
        </w:rPr>
      </w:pPr>
    </w:p>
    <w:tbl>
      <w:tblPr>
        <w:tblW w:w="10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6988"/>
      </w:tblGrid>
      <w:tr w:rsidR="00DE62E8" w:rsidRPr="00DE62E8" w:rsidTr="005E396F">
        <w:trPr>
          <w:trHeight w:val="315"/>
          <w:jc w:val="center"/>
        </w:trPr>
        <w:tc>
          <w:tcPr>
            <w:tcW w:w="3681"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 xml:space="preserve">ველი </w:t>
            </w:r>
          </w:p>
        </w:tc>
        <w:tc>
          <w:tcPr>
            <w:tcW w:w="6988" w:type="dxa"/>
            <w:shd w:val="clear" w:color="auto" w:fill="auto"/>
            <w:noWrap/>
            <w:hideMark/>
          </w:tcPr>
          <w:p w:rsidR="00DE62E8" w:rsidRPr="00DE62E8" w:rsidRDefault="00DE62E8" w:rsidP="00DE62E8">
            <w:pPr>
              <w:spacing w:after="0" w:line="240" w:lineRule="auto"/>
              <w:rPr>
                <w:rFonts w:ascii="Sylfaen" w:eastAsiaTheme="minorEastAsia" w:hAnsi="Sylfaen" w:cs="Sylfaen"/>
                <w:b/>
                <w:sz w:val="20"/>
                <w:szCs w:val="20"/>
                <w:lang w:val="ka-GE"/>
              </w:rPr>
            </w:pPr>
            <w:r w:rsidRPr="00DE62E8">
              <w:rPr>
                <w:rFonts w:ascii="Sylfaen" w:eastAsiaTheme="minorEastAsia" w:hAnsi="Sylfaen" w:cs="Sylfaen"/>
                <w:b/>
                <w:sz w:val="20"/>
                <w:szCs w:val="20"/>
                <w:lang w:val="ka-GE"/>
              </w:rPr>
              <w:t>განმარტება</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დანიშნულება</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დასაშვები მნიშვნელობები:</w:t>
            </w:r>
          </w:p>
          <w:p w:rsidR="00DE62E8" w:rsidRPr="00DE62E8" w:rsidRDefault="00DE62E8" w:rsidP="00DE62E8">
            <w:pPr>
              <w:numPr>
                <w:ilvl w:val="0"/>
                <w:numId w:val="5"/>
              </w:numPr>
              <w:spacing w:after="0" w:line="240" w:lineRule="auto"/>
              <w:contextualSpacing/>
              <w:rPr>
                <w:rFonts w:ascii="Sylfaen" w:eastAsia="Times New Roman" w:hAnsi="Sylfaen" w:cs="Times New Roman"/>
                <w:sz w:val="20"/>
                <w:szCs w:val="20"/>
                <w:lang w:val="ka-GE"/>
              </w:rPr>
            </w:pPr>
            <w:r w:rsidRPr="00DE62E8">
              <w:rPr>
                <w:rFonts w:ascii="Sylfaen" w:eastAsia="Times New Roman" w:hAnsi="Sylfaen" w:cs="Sylfaen"/>
                <w:sz w:val="20"/>
                <w:szCs w:val="20"/>
                <w:lang w:val="ka-GE"/>
              </w:rPr>
              <w:t xml:space="preserve">წერტილი </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წერტილი (P2P)</w:t>
            </w:r>
          </w:p>
          <w:p w:rsidR="00DE62E8" w:rsidRPr="00DE62E8" w:rsidRDefault="00DE62E8" w:rsidP="00DE62E8">
            <w:pPr>
              <w:numPr>
                <w:ilvl w:val="0"/>
                <w:numId w:val="5"/>
              </w:numPr>
              <w:spacing w:after="0" w:line="240" w:lineRule="auto"/>
              <w:contextualSpacing/>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წერტილი</w:t>
            </w:r>
            <w:r w:rsidRPr="00DE62E8">
              <w:rPr>
                <w:rFonts w:ascii="Sylfaen" w:eastAsia="Times New Roman" w:hAnsi="Sylfaen" w:cs="Calibri"/>
                <w:sz w:val="20"/>
                <w:szCs w:val="20"/>
                <w:lang w:val="ka-GE"/>
              </w:rPr>
              <w:t xml:space="preserve"> - </w:t>
            </w:r>
            <w:r w:rsidRPr="00DE62E8">
              <w:rPr>
                <w:rFonts w:ascii="Sylfaen" w:eastAsia="Times New Roman" w:hAnsi="Sylfaen" w:cs="Sylfaen"/>
                <w:sz w:val="20"/>
                <w:szCs w:val="20"/>
                <w:lang w:val="ka-GE"/>
              </w:rPr>
              <w:t>მრავალწერტილი (P2MP)</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მოწყობილობის მოდელი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მოწყობილობის მოდელის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დასახელება (მაგ.Ubiquiti - airFiber24, Ubiquiti - LiteBeam ac, Ubiquiti - LiteBeam M5, Ubiquiti - airGrid M და სხვა)</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Sylfaen"/>
                <w:b/>
                <w:sz w:val="20"/>
                <w:szCs w:val="20"/>
                <w:lang w:val="ka-GE"/>
              </w:rPr>
            </w:pPr>
            <w:r w:rsidRPr="00DE62E8">
              <w:rPr>
                <w:rFonts w:ascii="Sylfaen" w:eastAsia="Times New Roman" w:hAnsi="Sylfaen" w:cs="Sylfaen"/>
                <w:b/>
                <w:sz w:val="20"/>
                <w:szCs w:val="20"/>
                <w:lang w:val="ka-GE"/>
              </w:rPr>
              <w:t>მოწყობილობის სახელი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მოწყობილობისთვის ოპერატორის მიერ მინიჭებული სახელი (Device name)</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მოწყობილობის</w:t>
            </w:r>
            <w:r w:rsidRPr="00DE62E8">
              <w:rPr>
                <w:rFonts w:ascii="Sylfaen" w:eastAsia="Times New Roman" w:hAnsi="Sylfaen" w:cs="Calibri"/>
                <w:b/>
                <w:sz w:val="20"/>
                <w:szCs w:val="20"/>
                <w:lang w:val="ka-GE"/>
              </w:rPr>
              <w:t xml:space="preserve"> MAC </w:t>
            </w:r>
            <w:r w:rsidRPr="00DE62E8">
              <w:rPr>
                <w:rFonts w:ascii="Sylfaen" w:eastAsia="Times New Roman" w:hAnsi="Sylfaen" w:cs="Sylfaen"/>
                <w:b/>
                <w:sz w:val="20"/>
                <w:szCs w:val="20"/>
                <w:lang w:val="ka-GE"/>
              </w:rPr>
              <w:t>მისამართი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Media Access Control </w:t>
            </w:r>
            <w:r w:rsidRPr="00DE62E8">
              <w:rPr>
                <w:rFonts w:ascii="Sylfaen" w:eastAsia="Times New Roman" w:hAnsi="Sylfaen" w:cs="Sylfaen"/>
                <w:sz w:val="20"/>
                <w:szCs w:val="20"/>
                <w:lang w:val="ka-GE"/>
              </w:rPr>
              <w:t>მისამართი</w:t>
            </w:r>
            <w:r w:rsidRPr="00DE62E8">
              <w:rPr>
                <w:rFonts w:ascii="Sylfaen" w:eastAsia="Times New Roman" w:hAnsi="Sylfaen" w:cs="Times New Roman"/>
                <w:sz w:val="20"/>
                <w:szCs w:val="20"/>
                <w:lang w:val="ka-GE"/>
              </w:rPr>
              <w:t> (MAC address)</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მოწყობილობის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იდენტიფიკატორი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Service Set Identification (SSID)</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სიხშირე</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სიხშირე</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მგჰ-ში</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ზოლის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სიგანე</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ზოლის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სიგანე</w:t>
            </w:r>
            <w:r w:rsidRPr="00DE62E8">
              <w:rPr>
                <w:rFonts w:ascii="Sylfaen" w:eastAsia="Times New Roman" w:hAnsi="Sylfaen" w:cs="Calibri"/>
                <w:sz w:val="20"/>
                <w:szCs w:val="20"/>
                <w:lang w:val="ka-GE"/>
              </w:rPr>
              <w:t xml:space="preserve"> მგჰ-ში (Bandwidth)</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გასხივებული სიმძლავრე</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გასხივებული სიმძლავრე</w:t>
            </w:r>
            <w:r w:rsidRPr="00DE62E8">
              <w:rPr>
                <w:rFonts w:ascii="Sylfaen" w:eastAsia="Times New Roman" w:hAnsi="Sylfaen" w:cs="Calibri"/>
                <w:sz w:val="20"/>
                <w:szCs w:val="20"/>
                <w:lang w:val="ka-GE"/>
              </w:rPr>
              <w:t xml:space="preserve"> (dbm</w:t>
            </w:r>
            <w:r w:rsidRPr="00DE62E8">
              <w:rPr>
                <w:rFonts w:ascii="Sylfaen" w:eastAsia="Times New Roman" w:hAnsi="Sylfaen" w:cs="Times New Roman"/>
                <w:sz w:val="20"/>
                <w:szCs w:val="20"/>
                <w:lang w:val="ka-GE"/>
              </w:rPr>
              <w:t>)</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ანტენის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გაძლ</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კოეფიციენტი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გადამცემის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გაძლიერების კოეფიციენტი</w:t>
            </w:r>
            <w:r w:rsidRPr="00DE62E8">
              <w:rPr>
                <w:rFonts w:ascii="Sylfaen" w:eastAsia="Times New Roman" w:hAnsi="Sylfaen" w:cs="Calibri"/>
                <w:sz w:val="20"/>
                <w:szCs w:val="20"/>
                <w:lang w:val="ka-GE"/>
              </w:rPr>
              <w:t xml:space="preserve"> (db</w:t>
            </w:r>
            <w:r w:rsidRPr="00DE62E8">
              <w:rPr>
                <w:rFonts w:ascii="Sylfaen" w:eastAsia="Times New Roman" w:hAnsi="Sylfaen" w:cs="Times New Roman"/>
                <w:sz w:val="20"/>
                <w:szCs w:val="20"/>
                <w:lang w:val="ka-GE"/>
              </w:rPr>
              <w:t>)</w:t>
            </w:r>
          </w:p>
        </w:tc>
      </w:tr>
      <w:tr w:rsidR="00DE62E8" w:rsidRPr="00DE62E8" w:rsidTr="005E396F">
        <w:trPr>
          <w:trHeight w:val="315"/>
          <w:jc w:val="center"/>
        </w:trPr>
        <w:tc>
          <w:tcPr>
            <w:tcW w:w="3681" w:type="dxa"/>
            <w:shd w:val="clear" w:color="auto" w:fill="auto"/>
            <w:noWrap/>
          </w:tcPr>
          <w:p w:rsidR="00DE62E8" w:rsidRPr="00DE62E8" w:rsidRDefault="00DE62E8" w:rsidP="00DE62E8">
            <w:pPr>
              <w:widowControl w:val="0"/>
              <w:spacing w:before="1" w:after="0" w:line="240" w:lineRule="auto"/>
              <w:ind w:right="173"/>
              <w:rPr>
                <w:rFonts w:ascii="Sylfaen" w:eastAsia="Sylfaen" w:hAnsi="Sylfaen" w:cs="Sylfaen"/>
                <w:b/>
                <w:sz w:val="20"/>
                <w:szCs w:val="20"/>
                <w:lang w:val="ka-GE"/>
              </w:rPr>
            </w:pPr>
            <w:r w:rsidRPr="00DE62E8">
              <w:rPr>
                <w:rFonts w:ascii="Sylfaen" w:eastAsia="Sylfaen" w:hAnsi="Sylfaen" w:cs="Sylfaen"/>
                <w:b/>
                <w:bCs/>
                <w:spacing w:val="-2"/>
                <w:sz w:val="20"/>
                <w:szCs w:val="20"/>
                <w:lang w:val="ka-GE"/>
              </w:rPr>
              <w:t>მიღების</w:t>
            </w:r>
            <w:r w:rsidRPr="00DE62E8">
              <w:rPr>
                <w:rFonts w:ascii="Sylfaen" w:eastAsia="Sylfaen" w:hAnsi="Sylfaen" w:cs="Sylfaen"/>
                <w:b/>
                <w:bCs/>
                <w:spacing w:val="-14"/>
                <w:sz w:val="20"/>
                <w:szCs w:val="20"/>
                <w:lang w:val="ka-GE"/>
              </w:rPr>
              <w:t xml:space="preserve"> </w:t>
            </w:r>
            <w:r w:rsidRPr="00DE62E8">
              <w:rPr>
                <w:rFonts w:ascii="Sylfaen" w:eastAsia="Sylfaen" w:hAnsi="Sylfaen" w:cs="Sylfaen"/>
                <w:b/>
                <w:bCs/>
                <w:spacing w:val="-2"/>
                <w:sz w:val="20"/>
                <w:szCs w:val="20"/>
                <w:lang w:val="ka-GE"/>
              </w:rPr>
              <w:t>სიჩქარე</w:t>
            </w:r>
            <w:r w:rsidRPr="00DE62E8">
              <w:rPr>
                <w:rFonts w:ascii="Sylfaen" w:eastAsia="Sylfaen" w:hAnsi="Sylfaen" w:cs="Sylfaen"/>
                <w:b/>
                <w:bCs/>
                <w:spacing w:val="-13"/>
                <w:sz w:val="20"/>
                <w:szCs w:val="20"/>
                <w:lang w:val="ka-GE"/>
              </w:rPr>
              <w:t xml:space="preserve"> </w:t>
            </w:r>
            <w:r w:rsidRPr="00DE62E8">
              <w:rPr>
                <w:rFonts w:ascii="Sylfaen" w:eastAsia="Sylfaen" w:hAnsi="Sylfaen" w:cs="Sylfaen"/>
                <w:b/>
                <w:bCs/>
                <w:spacing w:val="-2"/>
                <w:sz w:val="20"/>
                <w:szCs w:val="20"/>
                <w:lang w:val="ka-GE"/>
              </w:rPr>
              <w:t>(მბ/წმ)</w:t>
            </w:r>
          </w:p>
        </w:tc>
        <w:tc>
          <w:tcPr>
            <w:tcW w:w="6988" w:type="dxa"/>
            <w:shd w:val="clear" w:color="auto" w:fill="auto"/>
            <w:noWrap/>
          </w:tcPr>
          <w:p w:rsidR="00DE62E8" w:rsidRPr="00DE62E8" w:rsidRDefault="00DE62E8" w:rsidP="00DE62E8">
            <w:pPr>
              <w:widowControl w:val="0"/>
              <w:spacing w:before="1" w:after="0" w:line="240" w:lineRule="auto"/>
              <w:ind w:right="37"/>
              <w:rPr>
                <w:rFonts w:ascii="Sylfaen" w:eastAsia="Sylfaen" w:hAnsi="Sylfaen" w:cs="Sylfaen"/>
                <w:sz w:val="20"/>
                <w:szCs w:val="20"/>
                <w:lang w:val="ka-GE"/>
              </w:rPr>
            </w:pPr>
            <w:r w:rsidRPr="00DE62E8">
              <w:rPr>
                <w:rFonts w:ascii="Sylfaen" w:eastAsia="Sylfaen" w:hAnsi="Sylfaen" w:cs="Sylfaen"/>
                <w:spacing w:val="-1"/>
                <w:sz w:val="20"/>
                <w:szCs w:val="20"/>
                <w:lang w:val="ka-GE"/>
              </w:rPr>
              <w:t>შესაბამისი</w:t>
            </w:r>
            <w:r w:rsidRPr="00DE62E8">
              <w:rPr>
                <w:rFonts w:ascii="Sylfaen" w:eastAsia="Sylfaen" w:hAnsi="Sylfaen" w:cs="Sylfaen"/>
                <w:spacing w:val="-13"/>
                <w:sz w:val="20"/>
                <w:szCs w:val="20"/>
                <w:lang w:val="ka-GE"/>
              </w:rPr>
              <w:t xml:space="preserve"> </w:t>
            </w:r>
            <w:r w:rsidRPr="00DE62E8">
              <w:rPr>
                <w:rFonts w:ascii="Sylfaen" w:eastAsia="Sylfaen" w:hAnsi="Sylfaen" w:cs="Sylfaen"/>
                <w:sz w:val="20"/>
                <w:szCs w:val="20"/>
                <w:lang w:val="ka-GE"/>
              </w:rPr>
              <w:t>რიცხვითი</w:t>
            </w:r>
            <w:r w:rsidRPr="00DE62E8">
              <w:rPr>
                <w:rFonts w:ascii="Sylfaen" w:eastAsia="Sylfaen" w:hAnsi="Sylfaen" w:cs="Sylfaen"/>
                <w:spacing w:val="-12"/>
                <w:sz w:val="20"/>
                <w:szCs w:val="20"/>
                <w:lang w:val="ka-GE"/>
              </w:rPr>
              <w:t xml:space="preserve"> </w:t>
            </w:r>
            <w:r w:rsidRPr="00DE62E8">
              <w:rPr>
                <w:rFonts w:ascii="Sylfaen" w:eastAsia="Sylfaen" w:hAnsi="Sylfaen" w:cs="Sylfaen"/>
                <w:sz w:val="20"/>
                <w:szCs w:val="20"/>
                <w:lang w:val="ka-GE"/>
              </w:rPr>
              <w:t>მნიშვნელობა</w:t>
            </w:r>
            <w:r w:rsidRPr="00DE62E8">
              <w:rPr>
                <w:rFonts w:ascii="Sylfaen" w:eastAsia="Sylfaen" w:hAnsi="Sylfaen" w:cs="Sylfaen"/>
                <w:spacing w:val="-12"/>
                <w:sz w:val="20"/>
                <w:szCs w:val="20"/>
                <w:lang w:val="ka-GE"/>
              </w:rPr>
              <w:t xml:space="preserve"> </w:t>
            </w:r>
            <w:r w:rsidRPr="00DE62E8">
              <w:rPr>
                <w:rFonts w:ascii="Sylfaen" w:eastAsia="Sylfaen" w:hAnsi="Sylfaen" w:cs="Sylfaen"/>
                <w:sz w:val="20"/>
                <w:szCs w:val="20"/>
                <w:lang w:val="ka-GE"/>
              </w:rPr>
              <w:t>(მბ/წმ)</w:t>
            </w:r>
          </w:p>
        </w:tc>
      </w:tr>
      <w:tr w:rsidR="00DE62E8" w:rsidRPr="00DE62E8" w:rsidTr="005E396F">
        <w:trPr>
          <w:trHeight w:val="315"/>
          <w:jc w:val="center"/>
        </w:trPr>
        <w:tc>
          <w:tcPr>
            <w:tcW w:w="3681" w:type="dxa"/>
            <w:shd w:val="clear" w:color="auto" w:fill="auto"/>
            <w:noWrap/>
          </w:tcPr>
          <w:p w:rsidR="00DE62E8" w:rsidRPr="00DE62E8" w:rsidRDefault="00DE62E8" w:rsidP="00DE62E8">
            <w:pPr>
              <w:widowControl w:val="0"/>
              <w:spacing w:before="1" w:after="0" w:line="240" w:lineRule="auto"/>
              <w:ind w:right="173"/>
              <w:rPr>
                <w:rFonts w:ascii="Sylfaen" w:eastAsia="Sylfaen" w:hAnsi="Sylfaen" w:cs="Sylfaen"/>
                <w:b/>
                <w:sz w:val="20"/>
                <w:szCs w:val="20"/>
                <w:lang w:val="ka-GE"/>
              </w:rPr>
            </w:pPr>
            <w:r w:rsidRPr="00DE62E8">
              <w:rPr>
                <w:rFonts w:ascii="Sylfaen" w:eastAsia="Sylfaen" w:hAnsi="Sylfaen" w:cs="Sylfaen"/>
                <w:b/>
                <w:bCs/>
                <w:spacing w:val="-2"/>
                <w:sz w:val="20"/>
                <w:szCs w:val="20"/>
                <w:lang w:val="ka-GE"/>
              </w:rPr>
              <w:t>გადაცემის</w:t>
            </w:r>
            <w:r w:rsidRPr="00DE62E8">
              <w:rPr>
                <w:rFonts w:ascii="Sylfaen" w:eastAsia="Sylfaen" w:hAnsi="Sylfaen" w:cs="Sylfaen"/>
                <w:b/>
                <w:bCs/>
                <w:spacing w:val="-15"/>
                <w:sz w:val="20"/>
                <w:szCs w:val="20"/>
                <w:lang w:val="ka-GE"/>
              </w:rPr>
              <w:t xml:space="preserve"> </w:t>
            </w:r>
            <w:r w:rsidRPr="00DE62E8">
              <w:rPr>
                <w:rFonts w:ascii="Sylfaen" w:eastAsia="Sylfaen" w:hAnsi="Sylfaen" w:cs="Sylfaen"/>
                <w:b/>
                <w:bCs/>
                <w:spacing w:val="-2"/>
                <w:sz w:val="20"/>
                <w:szCs w:val="20"/>
                <w:lang w:val="ka-GE"/>
              </w:rPr>
              <w:t>სიჩქარე</w:t>
            </w:r>
            <w:r w:rsidRPr="00DE62E8">
              <w:rPr>
                <w:rFonts w:ascii="Sylfaen" w:eastAsia="Sylfaen" w:hAnsi="Sylfaen" w:cs="Sylfaen"/>
                <w:b/>
                <w:bCs/>
                <w:spacing w:val="-14"/>
                <w:sz w:val="20"/>
                <w:szCs w:val="20"/>
                <w:lang w:val="ka-GE"/>
              </w:rPr>
              <w:t xml:space="preserve"> </w:t>
            </w:r>
            <w:r w:rsidRPr="00DE62E8">
              <w:rPr>
                <w:rFonts w:ascii="Sylfaen" w:eastAsia="Sylfaen" w:hAnsi="Sylfaen" w:cs="Sylfaen"/>
                <w:b/>
                <w:bCs/>
                <w:spacing w:val="-2"/>
                <w:sz w:val="20"/>
                <w:szCs w:val="20"/>
                <w:lang w:val="ka-GE"/>
              </w:rPr>
              <w:t>(მბ/წმ)</w:t>
            </w:r>
          </w:p>
        </w:tc>
        <w:tc>
          <w:tcPr>
            <w:tcW w:w="6988" w:type="dxa"/>
            <w:shd w:val="clear" w:color="auto" w:fill="auto"/>
            <w:noWrap/>
          </w:tcPr>
          <w:p w:rsidR="00DE62E8" w:rsidRPr="00DE62E8" w:rsidRDefault="00DE62E8" w:rsidP="00DE62E8">
            <w:pPr>
              <w:widowControl w:val="0"/>
              <w:spacing w:before="1" w:after="0" w:line="240" w:lineRule="auto"/>
              <w:ind w:right="37"/>
              <w:rPr>
                <w:rFonts w:ascii="Sylfaen" w:eastAsia="Sylfaen" w:hAnsi="Sylfaen" w:cs="Sylfaen"/>
                <w:sz w:val="20"/>
                <w:szCs w:val="20"/>
                <w:lang w:val="ka-GE"/>
              </w:rPr>
            </w:pPr>
            <w:r w:rsidRPr="00DE62E8">
              <w:rPr>
                <w:rFonts w:ascii="Sylfaen" w:eastAsia="Sylfaen" w:hAnsi="Sylfaen" w:cs="Sylfaen"/>
                <w:spacing w:val="-1"/>
                <w:sz w:val="20"/>
                <w:szCs w:val="20"/>
                <w:lang w:val="ka-GE"/>
              </w:rPr>
              <w:t>შესაბამისი</w:t>
            </w:r>
            <w:r w:rsidRPr="00DE62E8">
              <w:rPr>
                <w:rFonts w:ascii="Sylfaen" w:eastAsia="Sylfaen" w:hAnsi="Sylfaen" w:cs="Sylfaen"/>
                <w:spacing w:val="-13"/>
                <w:sz w:val="20"/>
                <w:szCs w:val="20"/>
                <w:lang w:val="ka-GE"/>
              </w:rPr>
              <w:t xml:space="preserve"> </w:t>
            </w:r>
            <w:r w:rsidRPr="00DE62E8">
              <w:rPr>
                <w:rFonts w:ascii="Sylfaen" w:eastAsia="Sylfaen" w:hAnsi="Sylfaen" w:cs="Sylfaen"/>
                <w:sz w:val="20"/>
                <w:szCs w:val="20"/>
                <w:lang w:val="ka-GE"/>
              </w:rPr>
              <w:t>რიცხვითი</w:t>
            </w:r>
            <w:r w:rsidRPr="00DE62E8">
              <w:rPr>
                <w:rFonts w:ascii="Sylfaen" w:eastAsia="Sylfaen" w:hAnsi="Sylfaen" w:cs="Sylfaen"/>
                <w:spacing w:val="-12"/>
                <w:sz w:val="20"/>
                <w:szCs w:val="20"/>
                <w:lang w:val="ka-GE"/>
              </w:rPr>
              <w:t xml:space="preserve"> </w:t>
            </w:r>
            <w:r w:rsidRPr="00DE62E8">
              <w:rPr>
                <w:rFonts w:ascii="Sylfaen" w:eastAsia="Sylfaen" w:hAnsi="Sylfaen" w:cs="Sylfaen"/>
                <w:sz w:val="20"/>
                <w:szCs w:val="20"/>
                <w:lang w:val="ka-GE"/>
              </w:rPr>
              <w:t>მნიშვნელობა</w:t>
            </w:r>
            <w:r w:rsidRPr="00DE62E8">
              <w:rPr>
                <w:rFonts w:ascii="Sylfaen" w:eastAsia="Sylfaen" w:hAnsi="Sylfaen" w:cs="Sylfaen"/>
                <w:spacing w:val="-12"/>
                <w:sz w:val="20"/>
                <w:szCs w:val="20"/>
                <w:lang w:val="ka-GE"/>
              </w:rPr>
              <w:t xml:space="preserve"> </w:t>
            </w:r>
            <w:r w:rsidRPr="00DE62E8">
              <w:rPr>
                <w:rFonts w:ascii="Sylfaen" w:eastAsia="Sylfaen" w:hAnsi="Sylfaen" w:cs="Sylfaen"/>
                <w:sz w:val="20"/>
                <w:szCs w:val="20"/>
                <w:lang w:val="ka-GE"/>
              </w:rPr>
              <w:t>(მბ/წმ)</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დაკიდების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სიმაღლე</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დაკიდების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სიმაღლე მ-ებში (გადამცემის დაკიდების სიმაღლე იზომება მიწის დონიდან)</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ანტენის</w:t>
            </w:r>
            <w:r w:rsidRPr="00DE62E8">
              <w:rPr>
                <w:rFonts w:ascii="Sylfaen" w:eastAsia="Times New Roman" w:hAnsi="Sylfaen" w:cs="Calibri"/>
                <w:b/>
                <w:sz w:val="20"/>
                <w:szCs w:val="20"/>
                <w:lang w:val="ka-GE"/>
              </w:rPr>
              <w:t xml:space="preserve"> </w:t>
            </w:r>
            <w:r w:rsidRPr="00DE62E8">
              <w:rPr>
                <w:rFonts w:ascii="Sylfaen" w:eastAsia="Times New Roman" w:hAnsi="Sylfaen" w:cs="Sylfaen"/>
                <w:b/>
                <w:sz w:val="20"/>
                <w:szCs w:val="20"/>
                <w:lang w:val="ka-GE"/>
              </w:rPr>
              <w:t>გაშლა</w:t>
            </w:r>
            <w:r w:rsidRPr="00DE62E8">
              <w:rPr>
                <w:rFonts w:ascii="Sylfaen" w:eastAsia="Times New Roman" w:hAnsi="Sylfaen" w:cs="Times New Roman"/>
                <w:b/>
                <w:sz w:val="20"/>
                <w:szCs w:val="20"/>
                <w:lang w:val="ka-GE"/>
              </w:rPr>
              <w:t xml:space="preserve"> </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Sylfaen"/>
                <w:sz w:val="20"/>
                <w:szCs w:val="20"/>
                <w:lang w:val="ka-GE"/>
              </w:rPr>
            </w:pPr>
            <w:r w:rsidRPr="00DE62E8">
              <w:rPr>
                <w:rFonts w:ascii="Sylfaen" w:eastAsia="Times New Roman" w:hAnsi="Sylfaen" w:cs="Sylfaen"/>
                <w:sz w:val="20"/>
                <w:szCs w:val="20"/>
                <w:lang w:val="ka-GE"/>
              </w:rPr>
              <w:t>გადამცემის</w:t>
            </w:r>
            <w:r w:rsidRPr="00DE62E8">
              <w:rPr>
                <w:rFonts w:ascii="Sylfaen" w:eastAsia="Times New Roman" w:hAnsi="Sylfaen" w:cs="Calibri"/>
                <w:sz w:val="20"/>
                <w:szCs w:val="20"/>
                <w:lang w:val="ka-GE"/>
              </w:rPr>
              <w:t xml:space="preserve"> </w:t>
            </w:r>
            <w:r w:rsidRPr="00DE62E8">
              <w:rPr>
                <w:rFonts w:ascii="Sylfaen" w:eastAsia="Times New Roman" w:hAnsi="Sylfaen" w:cs="Sylfaen"/>
                <w:sz w:val="20"/>
                <w:szCs w:val="20"/>
                <w:lang w:val="ka-GE"/>
              </w:rPr>
              <w:t>გაშლა გამოსახული გრადუსებში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დასაშვებია დადებითი რიცხვები, მაგალითად - 25</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გრძედი, განედი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გადამცემის განთავსების გეოგრაფიული მდებარეობა გამოსახული გრძედსა და განედში. მაგალითად - </w:t>
            </w:r>
            <w:r w:rsidRPr="00DE62E8">
              <w:rPr>
                <w:rFonts w:ascii="Sylfaen" w:eastAsiaTheme="minorEastAsia" w:hAnsi="Sylfaen" w:cs="Roboto-Regular"/>
                <w:sz w:val="20"/>
                <w:szCs w:val="20"/>
                <w:lang w:val="ka-GE"/>
              </w:rPr>
              <w:t>41.686923, 44.832901</w:t>
            </w:r>
          </w:p>
        </w:tc>
      </w:tr>
      <w:tr w:rsidR="00DE62E8" w:rsidRPr="00DE62E8" w:rsidTr="005E396F">
        <w:trPr>
          <w:trHeight w:val="315"/>
          <w:jc w:val="center"/>
        </w:trPr>
        <w:tc>
          <w:tcPr>
            <w:tcW w:w="3681" w:type="dxa"/>
            <w:shd w:val="clear" w:color="auto" w:fill="auto"/>
            <w:noWrap/>
          </w:tcPr>
          <w:p w:rsidR="00DE62E8" w:rsidRPr="00DE62E8" w:rsidRDefault="00DE62E8" w:rsidP="00DE62E8">
            <w:pPr>
              <w:spacing w:after="0" w:line="240" w:lineRule="auto"/>
              <w:rPr>
                <w:rFonts w:ascii="Sylfaen" w:eastAsia="Times New Roman" w:hAnsi="Sylfaen" w:cs="Times New Roman"/>
                <w:b/>
                <w:sz w:val="20"/>
                <w:szCs w:val="20"/>
                <w:lang w:val="ka-GE"/>
              </w:rPr>
            </w:pPr>
            <w:r w:rsidRPr="00DE62E8">
              <w:rPr>
                <w:rFonts w:ascii="Sylfaen" w:eastAsia="Times New Roman" w:hAnsi="Sylfaen" w:cs="Sylfaen"/>
                <w:b/>
                <w:sz w:val="20"/>
                <w:szCs w:val="20"/>
                <w:lang w:val="ka-GE"/>
              </w:rPr>
              <w:t>აზიმუტი</w:t>
            </w:r>
          </w:p>
        </w:tc>
        <w:tc>
          <w:tcPr>
            <w:tcW w:w="6988"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აზიმუტი გრადუსებში. აზიმუტი არის კუთხე ჩრდილოეთსა და გადამცემის მიმართულებას შორის. </w:t>
            </w:r>
            <w:r w:rsidRPr="00DE62E8">
              <w:rPr>
                <w:rFonts w:ascii="Sylfaen" w:eastAsia="Times New Roman" w:hAnsi="Sylfaen" w:cs="Sylfaen"/>
                <w:sz w:val="20"/>
                <w:szCs w:val="20"/>
                <w:lang w:val="ka-GE"/>
              </w:rPr>
              <w:t>დასაშვებია დადებითი რიცხვები, მაგალითად - 210</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keepNext/>
        <w:keepLines/>
        <w:spacing w:before="480" w:after="0" w:line="240" w:lineRule="auto"/>
        <w:jc w:val="center"/>
        <w:outlineLvl w:val="0"/>
        <w:rPr>
          <w:rFonts w:ascii="Sylfaen" w:eastAsiaTheme="majorEastAsia" w:hAnsi="Sylfaen" w:cstheme="majorBidi"/>
          <w:b/>
          <w:bCs/>
          <w:sz w:val="20"/>
          <w:szCs w:val="20"/>
          <w:lang w:val="ka-GE"/>
        </w:rPr>
      </w:pPr>
      <w:r w:rsidRPr="00DE62E8">
        <w:rPr>
          <w:rFonts w:ascii="Sylfaen" w:eastAsiaTheme="majorEastAsia" w:hAnsi="Sylfaen" w:cstheme="majorBidi"/>
          <w:b/>
          <w:bCs/>
          <w:sz w:val="20"/>
          <w:szCs w:val="20"/>
          <w:lang w:val="ka-GE"/>
        </w:rPr>
        <w:t>ფორმა N 10.5 დაფარვის ზონები</w:t>
      </w:r>
    </w:p>
    <w:p w:rsidR="00DE62E8" w:rsidRPr="00DE62E8" w:rsidRDefault="00DE62E8" w:rsidP="00DE62E8">
      <w:pPr>
        <w:spacing w:after="0" w:line="240" w:lineRule="auto"/>
        <w:jc w:val="center"/>
        <w:rPr>
          <w:rFonts w:ascii="Sylfaen" w:eastAsiaTheme="minorEastAsia" w:hAnsi="Sylfaen" w:cs="Sylfaen"/>
          <w:i/>
          <w:sz w:val="20"/>
          <w:szCs w:val="20"/>
          <w:lang w:val="ka-GE"/>
        </w:rPr>
      </w:pPr>
      <w:r w:rsidRPr="00DE62E8">
        <w:rPr>
          <w:rFonts w:ascii="Sylfaen" w:eastAsiaTheme="minorEastAsia" w:hAnsi="Sylfaen"/>
          <w:i/>
          <w:sz w:val="20"/>
          <w:szCs w:val="20"/>
          <w:lang w:val="ka-GE"/>
        </w:rPr>
        <w:t xml:space="preserve">ივსება/ზუსტდება კვარტალში ერთხელ, </w:t>
      </w:r>
      <w:r w:rsidRPr="00DE62E8">
        <w:rPr>
          <w:rFonts w:ascii="Sylfaen" w:eastAsiaTheme="minorEastAsia" w:hAnsi="Sylfaen" w:cs="Sylfaen"/>
          <w:i/>
          <w:sz w:val="20"/>
          <w:szCs w:val="20"/>
          <w:lang w:val="ka-GE"/>
        </w:rPr>
        <w:t>შესაბამისი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პერიოდის</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დასრულებიდან</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არაუგვიანეს</w:t>
      </w:r>
      <w:r w:rsidRPr="00DE62E8">
        <w:rPr>
          <w:rFonts w:ascii="Sylfaen" w:eastAsiaTheme="minorEastAsia" w:hAnsi="Sylfaen"/>
          <w:i/>
          <w:sz w:val="20"/>
          <w:szCs w:val="20"/>
          <w:lang w:val="ka-GE"/>
        </w:rPr>
        <w:t xml:space="preserve"> 20 </w:t>
      </w:r>
      <w:r w:rsidRPr="00DE62E8">
        <w:rPr>
          <w:rFonts w:ascii="Sylfaen" w:eastAsiaTheme="minorEastAsia" w:hAnsi="Sylfaen" w:cs="Sylfaen"/>
          <w:i/>
          <w:sz w:val="20"/>
          <w:szCs w:val="20"/>
          <w:lang w:val="ka-GE"/>
        </w:rPr>
        <w:t>კალენდარული</w:t>
      </w:r>
      <w:r w:rsidRPr="00DE62E8">
        <w:rPr>
          <w:rFonts w:ascii="Sylfaen" w:eastAsiaTheme="minorEastAsia" w:hAnsi="Sylfaen"/>
          <w:i/>
          <w:sz w:val="20"/>
          <w:szCs w:val="20"/>
          <w:lang w:val="ka-GE"/>
        </w:rPr>
        <w:t xml:space="preserve"> </w:t>
      </w:r>
      <w:r w:rsidRPr="00DE62E8">
        <w:rPr>
          <w:rFonts w:ascii="Sylfaen" w:eastAsiaTheme="minorEastAsia" w:hAnsi="Sylfaen" w:cs="Sylfaen"/>
          <w:i/>
          <w:sz w:val="20"/>
          <w:szCs w:val="20"/>
          <w:lang w:val="ka-GE"/>
        </w:rPr>
        <w:t>დღისა</w:t>
      </w:r>
      <w:r w:rsidRPr="00DE62E8">
        <w:rPr>
          <w:rFonts w:ascii="Sylfaen" w:eastAsiaTheme="minorEastAsia" w:hAnsi="Sylfaen" w:cs="Sylfaen"/>
          <w:i/>
          <w:sz w:val="20"/>
          <w:szCs w:val="20"/>
          <w:lang w:val="ka-GE"/>
        </w:rPr>
        <w:br/>
      </w:r>
    </w:p>
    <w:tbl>
      <w:tblPr>
        <w:tblStyle w:val="TableGrid"/>
        <w:tblpPr w:leftFromText="181" w:rightFromText="181" w:vertAnchor="text" w:horzAnchor="margin" w:tblpY="1"/>
        <w:tblOverlap w:val="never"/>
        <w:tblW w:w="9774" w:type="dxa"/>
        <w:tblLook w:val="04A0" w:firstRow="1" w:lastRow="0" w:firstColumn="1" w:lastColumn="0" w:noHBand="0" w:noVBand="1"/>
      </w:tblPr>
      <w:tblGrid>
        <w:gridCol w:w="3438"/>
        <w:gridCol w:w="6336"/>
      </w:tblGrid>
      <w:tr w:rsidR="00DE62E8" w:rsidRPr="00DE62E8" w:rsidTr="005E396F">
        <w:trPr>
          <w:trHeight w:val="304"/>
        </w:trPr>
        <w:tc>
          <w:tcPr>
            <w:tcW w:w="3438" w:type="dxa"/>
            <w:noWrap/>
          </w:tcPr>
          <w:p w:rsidR="00DE62E8" w:rsidRPr="00DE62E8" w:rsidRDefault="00DE62E8" w:rsidP="00DE62E8">
            <w:pPr>
              <w:rPr>
                <w:rFonts w:ascii="Sylfaen" w:eastAsia="Times New Roman" w:hAnsi="Sylfaen" w:cs="Times New Roman"/>
                <w:b/>
                <w:sz w:val="20"/>
                <w:szCs w:val="20"/>
                <w:lang w:val="ka-GE" w:eastAsia="ka-GE"/>
              </w:rPr>
            </w:pPr>
            <w:r w:rsidRPr="00DE62E8">
              <w:rPr>
                <w:rFonts w:ascii="Sylfaen" w:eastAsia="Times New Roman" w:hAnsi="Sylfaen" w:cs="Times New Roman"/>
                <w:b/>
                <w:sz w:val="20"/>
                <w:szCs w:val="20"/>
                <w:lang w:val="ka-GE" w:eastAsia="ka-GE"/>
              </w:rPr>
              <w:t>ველი</w:t>
            </w:r>
          </w:p>
        </w:tc>
        <w:tc>
          <w:tcPr>
            <w:tcW w:w="6336" w:type="dxa"/>
          </w:tcPr>
          <w:p w:rsidR="00DE62E8" w:rsidRPr="00DE62E8" w:rsidRDefault="00DE62E8" w:rsidP="00DE62E8">
            <w:pPr>
              <w:rPr>
                <w:rFonts w:ascii="Sylfaen" w:eastAsia="Times New Roman" w:hAnsi="Sylfaen" w:cs="Times New Roman"/>
                <w:b/>
                <w:sz w:val="20"/>
                <w:szCs w:val="20"/>
                <w:lang w:val="ka-GE" w:eastAsia="ka-GE"/>
              </w:rPr>
            </w:pPr>
            <w:r w:rsidRPr="00DE62E8">
              <w:rPr>
                <w:rFonts w:ascii="Sylfaen" w:eastAsia="Times New Roman" w:hAnsi="Sylfaen" w:cs="Times New Roman"/>
                <w:b/>
                <w:sz w:val="20"/>
                <w:szCs w:val="20"/>
                <w:lang w:val="ka-GE" w:eastAsia="ka-GE"/>
              </w:rPr>
              <w:t>აღწერა</w:t>
            </w:r>
          </w:p>
        </w:tc>
      </w:tr>
      <w:tr w:rsidR="00DE62E8" w:rsidRPr="00DE62E8" w:rsidTr="005E396F">
        <w:trPr>
          <w:trHeight w:val="304"/>
        </w:trPr>
        <w:tc>
          <w:tcPr>
            <w:tcW w:w="3438" w:type="dxa"/>
            <w:noWrap/>
            <w:hideMark/>
          </w:tcPr>
          <w:p w:rsidR="00DE62E8" w:rsidRPr="00DE62E8" w:rsidRDefault="00DE62E8" w:rsidP="00DE62E8">
            <w:pPr>
              <w:rPr>
                <w:rFonts w:ascii="Sylfaen" w:eastAsia="Times New Roman" w:hAnsi="Sylfaen" w:cs="Times New Roman"/>
                <w:b/>
                <w:sz w:val="20"/>
                <w:szCs w:val="20"/>
                <w:lang w:val="ka-GE" w:eastAsia="ka-GE"/>
              </w:rPr>
            </w:pPr>
            <w:r w:rsidRPr="00DE62E8">
              <w:rPr>
                <w:rFonts w:ascii="Sylfaen" w:eastAsia="Times New Roman" w:hAnsi="Sylfaen" w:cs="Times New Roman"/>
                <w:b/>
                <w:sz w:val="20"/>
                <w:szCs w:val="20"/>
                <w:lang w:val="ka-GE" w:eastAsia="ka-GE"/>
              </w:rPr>
              <w:t>დასახლებული პუნქტი</w:t>
            </w:r>
          </w:p>
        </w:tc>
        <w:tc>
          <w:tcPr>
            <w:tcW w:w="6336" w:type="dxa"/>
          </w:tcPr>
          <w:p w:rsidR="00DE62E8" w:rsidRPr="00DE62E8" w:rsidRDefault="00DE62E8" w:rsidP="00DE62E8">
            <w:pPr>
              <w:rPr>
                <w:rFonts w:ascii="Sylfaen" w:eastAsia="Times New Roman" w:hAnsi="Sylfaen" w:cs="Times New Roman"/>
                <w:i/>
                <w:sz w:val="20"/>
                <w:szCs w:val="20"/>
                <w:lang w:val="ka-GE" w:eastAsia="ka-GE"/>
              </w:rPr>
            </w:pPr>
            <w:r w:rsidRPr="00DE62E8">
              <w:rPr>
                <w:rFonts w:ascii="Sylfaen" w:eastAsia="Times New Roman" w:hAnsi="Sylfaen" w:cs="Times New Roman"/>
                <w:i/>
                <w:sz w:val="20"/>
                <w:szCs w:val="20"/>
                <w:lang w:val="ka-GE" w:eastAsia="ka-GE"/>
              </w:rPr>
              <w:t>დასახლებული პუნქტი, რომლის დასახლებული ტერიტორიის სულ მცირე 50% დაფარულია მითითებული ტექნოლოგიის სიგნალით</w:t>
            </w:r>
          </w:p>
        </w:tc>
      </w:tr>
      <w:tr w:rsidR="00DE62E8" w:rsidRPr="00DE62E8" w:rsidTr="005E396F">
        <w:trPr>
          <w:trHeight w:val="304"/>
        </w:trPr>
        <w:tc>
          <w:tcPr>
            <w:tcW w:w="3438" w:type="dxa"/>
            <w:noWrap/>
          </w:tcPr>
          <w:p w:rsidR="00DE62E8" w:rsidRPr="00DE62E8" w:rsidRDefault="00DE62E8" w:rsidP="00DE62E8">
            <w:pPr>
              <w:rPr>
                <w:rFonts w:ascii="Sylfaen" w:eastAsia="Times New Roman" w:hAnsi="Sylfaen" w:cs="Times New Roman"/>
                <w:b/>
                <w:sz w:val="20"/>
                <w:szCs w:val="20"/>
                <w:lang w:val="ka-GE" w:eastAsia="ka-GE"/>
              </w:rPr>
            </w:pPr>
            <w:r w:rsidRPr="00DE62E8">
              <w:rPr>
                <w:rFonts w:ascii="Sylfaen" w:eastAsia="Times New Roman" w:hAnsi="Sylfaen" w:cs="Times New Roman"/>
                <w:b/>
                <w:sz w:val="20"/>
                <w:szCs w:val="20"/>
                <w:lang w:val="ka-GE" w:eastAsia="ka-GE"/>
              </w:rPr>
              <w:t>ტექნოლოგიები</w:t>
            </w:r>
          </w:p>
        </w:tc>
        <w:tc>
          <w:tcPr>
            <w:tcW w:w="6336" w:type="dxa"/>
          </w:tcPr>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2G</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3G</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LTE-Mobile</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LTE-Fixed</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CDMA 450</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CDMA 850</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WiMax-Mobile</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Wimax-Fixed</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lastRenderedPageBreak/>
              <w:t>მულტიპლექსი</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MITRIS</w:t>
            </w:r>
          </w:p>
          <w:p w:rsidR="00DE62E8" w:rsidRPr="00DE62E8" w:rsidRDefault="00DE62E8" w:rsidP="00DE62E8">
            <w:pPr>
              <w:numPr>
                <w:ilvl w:val="0"/>
                <w:numId w:val="6"/>
              </w:numPr>
              <w:contextualSpacing/>
              <w:rPr>
                <w:rFonts w:ascii="Sylfaen" w:hAnsi="Sylfaen"/>
                <w:b/>
                <w:sz w:val="20"/>
                <w:szCs w:val="20"/>
                <w:lang w:val="ka-GE"/>
              </w:rPr>
            </w:pPr>
            <w:r w:rsidRPr="00DE62E8">
              <w:rPr>
                <w:rFonts w:ascii="Sylfaen" w:hAnsi="Sylfaen"/>
                <w:b/>
                <w:sz w:val="20"/>
                <w:szCs w:val="20"/>
                <w:lang w:val="ka-GE"/>
              </w:rPr>
              <w:t>MMDS</w:t>
            </w:r>
          </w:p>
        </w:tc>
      </w:tr>
    </w:tbl>
    <w:p w:rsidR="00DE62E8" w:rsidRPr="00DE62E8" w:rsidRDefault="00DE62E8" w:rsidP="00DE62E8">
      <w:pPr>
        <w:keepNext/>
        <w:keepLines/>
        <w:spacing w:before="480" w:after="0" w:line="240" w:lineRule="auto"/>
        <w:jc w:val="center"/>
        <w:outlineLvl w:val="0"/>
        <w:rPr>
          <w:rFonts w:ascii="Sylfaen" w:eastAsiaTheme="majorEastAsia" w:hAnsi="Sylfaen" w:cstheme="majorBidi"/>
          <w:b/>
          <w:bCs/>
          <w:color w:val="365F91" w:themeColor="accent1" w:themeShade="BF"/>
          <w:sz w:val="20"/>
          <w:szCs w:val="20"/>
          <w:lang w:val="ka-GE"/>
        </w:rPr>
      </w:pPr>
    </w:p>
    <w:p w:rsidR="00DE62E8" w:rsidRPr="00DE62E8" w:rsidRDefault="00DE62E8" w:rsidP="00DE62E8">
      <w:pPr>
        <w:keepNext/>
        <w:keepLines/>
        <w:spacing w:before="480" w:after="0" w:line="240" w:lineRule="auto"/>
        <w:jc w:val="center"/>
        <w:outlineLvl w:val="0"/>
        <w:rPr>
          <w:rFonts w:ascii="Sylfaen" w:eastAsiaTheme="majorEastAsia" w:hAnsi="Sylfaen" w:cstheme="majorBidi"/>
          <w:b/>
          <w:bCs/>
          <w:color w:val="365F91" w:themeColor="accent1" w:themeShade="BF"/>
          <w:sz w:val="20"/>
          <w:szCs w:val="20"/>
          <w:lang w:val="ka-GE"/>
        </w:rPr>
      </w:pPr>
    </w:p>
    <w:p w:rsidR="00DE62E8" w:rsidRPr="00DE62E8" w:rsidRDefault="00DE62E8" w:rsidP="00DE62E8">
      <w:pPr>
        <w:keepNext/>
        <w:keepLines/>
        <w:spacing w:before="480" w:after="0" w:line="240" w:lineRule="auto"/>
        <w:jc w:val="center"/>
        <w:outlineLvl w:val="0"/>
        <w:rPr>
          <w:rFonts w:ascii="Sylfaen" w:eastAsiaTheme="majorEastAsia" w:hAnsi="Sylfaen" w:cstheme="majorBidi"/>
          <w:bCs/>
          <w:i/>
          <w:sz w:val="20"/>
          <w:szCs w:val="20"/>
          <w:lang w:val="ka-GE"/>
        </w:rPr>
      </w:pPr>
      <w:r w:rsidRPr="00DE62E8">
        <w:rPr>
          <w:rFonts w:ascii="Sylfaen" w:eastAsiaTheme="majorEastAsia" w:hAnsi="Sylfaen" w:cs="Sylfaen"/>
          <w:b/>
          <w:bCs/>
          <w:sz w:val="20"/>
          <w:szCs w:val="20"/>
          <w:lang w:val="ka-GE"/>
        </w:rPr>
        <w:t>ფორმა</w:t>
      </w:r>
      <w:r w:rsidRPr="00DE62E8">
        <w:rPr>
          <w:rFonts w:ascii="Sylfaen" w:eastAsiaTheme="majorEastAsia" w:hAnsi="Sylfaen" w:cstheme="majorBidi"/>
          <w:b/>
          <w:bCs/>
          <w:sz w:val="20"/>
          <w:szCs w:val="20"/>
          <w:lang w:val="ka-GE"/>
        </w:rPr>
        <w:t xml:space="preserve"> N 10.6.</w:t>
      </w:r>
      <w:r w:rsidRPr="00DE62E8">
        <w:rPr>
          <w:rFonts w:ascii="Sylfaen" w:eastAsiaTheme="majorEastAsia" w:hAnsi="Sylfaen" w:cstheme="majorBidi"/>
          <w:bCs/>
          <w:sz w:val="20"/>
          <w:szCs w:val="20"/>
          <w:lang w:val="ka-GE"/>
        </w:rPr>
        <w:t xml:space="preserve">  </w:t>
      </w:r>
      <w:r w:rsidRPr="00DE62E8">
        <w:rPr>
          <w:rFonts w:ascii="Sylfaen" w:eastAsiaTheme="majorEastAsia" w:hAnsi="Sylfaen" w:cs="Sylfaen"/>
          <w:b/>
          <w:bCs/>
          <w:sz w:val="20"/>
          <w:szCs w:val="20"/>
          <w:lang w:val="ka-GE"/>
        </w:rPr>
        <w:t>თანამგზავრული</w:t>
      </w:r>
      <w:r w:rsidRPr="00DE62E8">
        <w:rPr>
          <w:rFonts w:asciiTheme="majorHAnsi" w:eastAsiaTheme="majorEastAsia" w:hAnsiTheme="majorHAnsi" w:cstheme="majorBidi"/>
          <w:b/>
          <w:bCs/>
          <w:sz w:val="20"/>
          <w:szCs w:val="20"/>
          <w:lang w:val="ka-GE"/>
        </w:rPr>
        <w:t xml:space="preserve"> </w:t>
      </w:r>
      <w:r w:rsidRPr="00DE62E8">
        <w:rPr>
          <w:rFonts w:ascii="Sylfaen" w:eastAsiaTheme="majorEastAsia" w:hAnsi="Sylfaen" w:cs="Sylfaen"/>
          <w:b/>
          <w:bCs/>
          <w:sz w:val="20"/>
          <w:szCs w:val="20"/>
          <w:lang w:val="ka-GE"/>
        </w:rPr>
        <w:t>კავშირის</w:t>
      </w:r>
      <w:r w:rsidRPr="00DE62E8">
        <w:rPr>
          <w:rFonts w:asciiTheme="majorHAnsi" w:eastAsiaTheme="majorEastAsia" w:hAnsiTheme="majorHAnsi" w:cstheme="majorBidi"/>
          <w:b/>
          <w:bCs/>
          <w:sz w:val="20"/>
          <w:szCs w:val="20"/>
          <w:lang w:val="ka-GE"/>
        </w:rPr>
        <w:t xml:space="preserve"> </w:t>
      </w:r>
      <w:r w:rsidRPr="00DE62E8">
        <w:rPr>
          <w:rFonts w:ascii="Sylfaen" w:eastAsiaTheme="majorEastAsia" w:hAnsi="Sylfaen" w:cs="Sylfaen"/>
          <w:b/>
          <w:bCs/>
          <w:sz w:val="20"/>
          <w:szCs w:val="20"/>
          <w:lang w:val="ka-GE"/>
        </w:rPr>
        <w:t>დედამიწის</w:t>
      </w:r>
      <w:r w:rsidRPr="00DE62E8">
        <w:rPr>
          <w:rFonts w:asciiTheme="majorHAnsi" w:eastAsiaTheme="majorEastAsia" w:hAnsiTheme="majorHAnsi" w:cstheme="majorBidi"/>
          <w:b/>
          <w:bCs/>
          <w:sz w:val="20"/>
          <w:szCs w:val="20"/>
          <w:lang w:val="ka-GE"/>
        </w:rPr>
        <w:t xml:space="preserve"> </w:t>
      </w:r>
      <w:r w:rsidRPr="00DE62E8">
        <w:rPr>
          <w:rFonts w:ascii="Sylfaen" w:eastAsiaTheme="majorEastAsia" w:hAnsi="Sylfaen" w:cs="Sylfaen"/>
          <w:b/>
          <w:bCs/>
          <w:sz w:val="20"/>
          <w:szCs w:val="20"/>
          <w:lang w:val="ka-GE"/>
        </w:rPr>
        <w:t>სადგური</w:t>
      </w:r>
      <w:r w:rsidRPr="00DE62E8">
        <w:rPr>
          <w:rFonts w:ascii="Sylfaen" w:eastAsiaTheme="majorEastAsia" w:hAnsi="Sylfaen" w:cstheme="majorBidi"/>
          <w:bCs/>
          <w:sz w:val="20"/>
          <w:szCs w:val="20"/>
          <w:lang w:val="ka-GE"/>
        </w:rPr>
        <w:br/>
      </w:r>
      <w:r w:rsidRPr="00DE62E8">
        <w:rPr>
          <w:rFonts w:ascii="Sylfaen" w:eastAsiaTheme="majorEastAsia" w:hAnsi="Sylfaen" w:cstheme="majorBidi"/>
          <w:bCs/>
          <w:i/>
          <w:sz w:val="20"/>
          <w:szCs w:val="20"/>
          <w:lang w:val="ka-GE"/>
        </w:rPr>
        <w:t xml:space="preserve">ივსება ინფრასტრუქტურაში განთავსების ან/და ცვლილების განხორციელებიდან  5 სამუშაო დღეში. შეავსეთ შესაბამისი </w:t>
      </w:r>
      <w:r w:rsidRPr="00DE62E8">
        <w:rPr>
          <w:rFonts w:ascii="Sylfaen" w:eastAsiaTheme="majorEastAsia" w:hAnsi="Sylfaen" w:cstheme="majorBidi"/>
          <w:bCs/>
          <w:i/>
          <w:sz w:val="20"/>
          <w:szCs w:val="20"/>
        </w:rPr>
        <w:t xml:space="preserve">PDF </w:t>
      </w:r>
      <w:r w:rsidRPr="00DE62E8">
        <w:rPr>
          <w:rFonts w:ascii="Sylfaen" w:eastAsiaTheme="majorEastAsia" w:hAnsi="Sylfaen" w:cstheme="majorBidi"/>
          <w:bCs/>
          <w:i/>
          <w:sz w:val="20"/>
          <w:szCs w:val="20"/>
          <w:lang w:val="ka-GE"/>
        </w:rPr>
        <w:t>შაბლონი</w:t>
      </w:r>
    </w:p>
    <w:p w:rsidR="00DE62E8" w:rsidRPr="00DE62E8" w:rsidRDefault="00DE62E8" w:rsidP="00DE62E8">
      <w:pPr>
        <w:rPr>
          <w:rFonts w:ascii="Sylfaen" w:eastAsiaTheme="minorEastAsia" w:hAnsi="Sylfaen"/>
          <w:b/>
          <w:lang w:val="ka-GE"/>
        </w:rPr>
      </w:pPr>
    </w:p>
    <w:tbl>
      <w:tblPr>
        <w:tblStyle w:val="TableGrid0"/>
        <w:tblW w:w="10188" w:type="dxa"/>
        <w:tblInd w:w="229" w:type="dxa"/>
        <w:tblCellMar>
          <w:top w:w="14" w:type="dxa"/>
          <w:left w:w="108" w:type="dxa"/>
          <w:right w:w="115" w:type="dxa"/>
        </w:tblCellMar>
        <w:tblLook w:val="04A0" w:firstRow="1" w:lastRow="0" w:firstColumn="1" w:lastColumn="0" w:noHBand="0" w:noVBand="1"/>
      </w:tblPr>
      <w:tblGrid>
        <w:gridCol w:w="4915"/>
        <w:gridCol w:w="2394"/>
        <w:gridCol w:w="2879"/>
      </w:tblGrid>
      <w:tr w:rsidR="00DE62E8" w:rsidRPr="00DE62E8" w:rsidTr="005E396F">
        <w:trPr>
          <w:trHeight w:val="406"/>
        </w:trPr>
        <w:tc>
          <w:tcPr>
            <w:tcW w:w="4915" w:type="dxa"/>
            <w:tcBorders>
              <w:top w:val="single" w:sz="12" w:space="0" w:color="000000"/>
              <w:left w:val="single" w:sz="12" w:space="0" w:color="000000"/>
              <w:bottom w:val="single" w:sz="2" w:space="0" w:color="000000"/>
              <w:right w:val="single" w:sz="2" w:space="0" w:color="000000"/>
            </w:tcBorders>
          </w:tcPr>
          <w:p w:rsidR="00DE62E8" w:rsidRPr="00DE62E8" w:rsidRDefault="00DE62E8" w:rsidP="00DE62E8">
            <w:pPr>
              <w:spacing w:line="259" w:lineRule="auto"/>
              <w:ind w:left="1" w:right="814"/>
              <w:rPr>
                <w:lang w:val="ka-GE"/>
              </w:rPr>
            </w:pPr>
            <w:r w:rsidRPr="00DE62E8">
              <w:rPr>
                <w:rFonts w:ascii="Sylfaen" w:hAnsi="Sylfaen"/>
                <w:lang w:val="ka-GE"/>
              </w:rPr>
              <w:t xml:space="preserve">მფლობელის </w:t>
            </w:r>
            <w:r w:rsidRPr="00DE62E8">
              <w:rPr>
                <w:rFonts w:ascii="Sylfaen" w:eastAsia="Verdana" w:hAnsi="Sylfaen" w:cs="Verdana"/>
                <w:lang w:val="ka-GE"/>
              </w:rPr>
              <w:t>დასახელება</w:t>
            </w:r>
            <w:r w:rsidRPr="00DE62E8">
              <w:rPr>
                <w:rFonts w:ascii="Verdana" w:eastAsia="Verdana" w:hAnsi="Verdana" w:cs="Verdana"/>
                <w:sz w:val="16"/>
                <w:lang w:val="ka-GE"/>
              </w:rPr>
              <w:t xml:space="preserve"> (</w:t>
            </w:r>
            <w:r w:rsidRPr="00DE62E8">
              <w:rPr>
                <w:rFonts w:ascii="Sylfaen" w:eastAsia="Verdana" w:hAnsi="Sylfaen" w:cs="Verdana"/>
                <w:sz w:val="16"/>
                <w:lang w:val="ka-GE"/>
              </w:rPr>
              <w:t>კომპანია</w:t>
            </w:r>
            <w:r w:rsidRPr="00DE62E8">
              <w:rPr>
                <w:rFonts w:ascii="Verdana" w:eastAsia="Verdana" w:hAnsi="Verdana" w:cs="Verdana"/>
                <w:sz w:val="16"/>
                <w:lang w:val="ka-GE"/>
              </w:rPr>
              <w:t xml:space="preserve">, </w:t>
            </w:r>
            <w:r w:rsidRPr="00DE62E8">
              <w:rPr>
                <w:rFonts w:ascii="Sylfaen" w:eastAsia="Verdana" w:hAnsi="Sylfaen" w:cs="Verdana"/>
                <w:sz w:val="16"/>
                <w:lang w:val="ka-GE"/>
              </w:rPr>
              <w:t>ასოციაცია</w:t>
            </w:r>
            <w:r w:rsidRPr="00DE62E8">
              <w:rPr>
                <w:rFonts w:ascii="Verdana" w:eastAsia="Verdana" w:hAnsi="Verdana" w:cs="Verdana"/>
                <w:sz w:val="16"/>
                <w:lang w:val="ka-GE"/>
              </w:rPr>
              <w:t xml:space="preserve">, </w:t>
            </w:r>
            <w:r w:rsidRPr="00DE62E8">
              <w:rPr>
                <w:rFonts w:ascii="Sylfaen" w:eastAsia="Verdana" w:hAnsi="Sylfaen" w:cs="Verdana"/>
                <w:sz w:val="16"/>
                <w:lang w:val="ka-GE"/>
              </w:rPr>
              <w:t>პიროვნება</w:t>
            </w:r>
            <w:r w:rsidRPr="00DE62E8">
              <w:rPr>
                <w:rFonts w:ascii="Verdana" w:eastAsia="Verdana" w:hAnsi="Verdana" w:cs="Verdana"/>
                <w:sz w:val="16"/>
                <w:lang w:val="ka-GE"/>
              </w:rPr>
              <w:t xml:space="preserve">) </w:t>
            </w:r>
            <w:r w:rsidRPr="00DE62E8">
              <w:rPr>
                <w:rFonts w:ascii="Verdana" w:eastAsia="Verdana" w:hAnsi="Verdana" w:cs="Verdana"/>
                <w:b/>
                <w:sz w:val="16"/>
                <w:lang w:val="ka-GE"/>
              </w:rPr>
              <w:t xml:space="preserve"> </w:t>
            </w:r>
          </w:p>
        </w:tc>
        <w:tc>
          <w:tcPr>
            <w:tcW w:w="5273" w:type="dxa"/>
            <w:gridSpan w:val="2"/>
            <w:tcBorders>
              <w:top w:val="single" w:sz="12" w:space="0" w:color="000000"/>
              <w:left w:val="single" w:sz="2" w:space="0" w:color="000000"/>
              <w:bottom w:val="single" w:sz="2" w:space="0" w:color="000000"/>
              <w:right w:val="single" w:sz="12" w:space="0" w:color="000000"/>
            </w:tcBorders>
          </w:tcPr>
          <w:p w:rsidR="00DE62E8" w:rsidRPr="00DE62E8" w:rsidRDefault="00DE62E8" w:rsidP="00DE62E8">
            <w:pPr>
              <w:spacing w:line="259" w:lineRule="auto"/>
              <w:rPr>
                <w:lang w:val="ka-GE"/>
              </w:rPr>
            </w:pPr>
            <w:r w:rsidRPr="00DE62E8">
              <w:rPr>
                <w:rFonts w:ascii="Sylfaen" w:eastAsia="Verdana" w:hAnsi="Sylfaen" w:cs="Verdana"/>
                <w:sz w:val="16"/>
                <w:lang w:val="ka-GE"/>
              </w:rPr>
              <w:t>საიდენტიფიკაციო კოდი/პირადი ნომერი</w:t>
            </w:r>
            <w:r w:rsidRPr="00DE62E8">
              <w:rPr>
                <w:rFonts w:ascii="Verdana" w:eastAsia="Verdana" w:hAnsi="Verdana" w:cs="Verdana"/>
                <w:b/>
                <w:sz w:val="16"/>
                <w:lang w:val="ka-GE"/>
              </w:rPr>
              <w:t xml:space="preserve"> </w:t>
            </w:r>
          </w:p>
        </w:tc>
      </w:tr>
      <w:tr w:rsidR="00DE62E8" w:rsidRPr="00DE62E8" w:rsidTr="005E396F">
        <w:trPr>
          <w:trHeight w:val="259"/>
        </w:trPr>
        <w:tc>
          <w:tcPr>
            <w:tcW w:w="4915" w:type="dxa"/>
            <w:vMerge w:val="restart"/>
            <w:tcBorders>
              <w:top w:val="single" w:sz="2" w:space="0" w:color="000000"/>
              <w:left w:val="single" w:sz="12" w:space="0" w:color="000000"/>
              <w:bottom w:val="single" w:sz="2" w:space="0" w:color="000000"/>
              <w:right w:val="single" w:sz="2" w:space="0" w:color="000000"/>
            </w:tcBorders>
          </w:tcPr>
          <w:p w:rsidR="00DE62E8" w:rsidRPr="00DE62E8" w:rsidRDefault="00DE62E8" w:rsidP="00DE62E8">
            <w:pPr>
              <w:spacing w:line="259" w:lineRule="auto"/>
              <w:ind w:left="1" w:right="2884"/>
              <w:rPr>
                <w:lang w:val="ka-GE"/>
              </w:rPr>
            </w:pPr>
            <w:r w:rsidRPr="00DE62E8">
              <w:rPr>
                <w:rFonts w:ascii="Sylfaen" w:eastAsia="Verdana" w:hAnsi="Sylfaen" w:cs="Verdana"/>
                <w:sz w:val="16"/>
                <w:lang w:val="ka-GE"/>
              </w:rPr>
              <w:t>საფოსტო მისამართი</w:t>
            </w:r>
            <w:r w:rsidRPr="00DE62E8">
              <w:rPr>
                <w:rFonts w:ascii="Verdana" w:eastAsia="Verdana" w:hAnsi="Verdana" w:cs="Verdana"/>
                <w:sz w:val="16"/>
                <w:lang w:val="ka-GE"/>
              </w:rPr>
              <w:t xml:space="preserve"> </w:t>
            </w:r>
            <w:r w:rsidRPr="00DE62E8">
              <w:rPr>
                <w:rFonts w:ascii="Verdana" w:eastAsia="Verdana" w:hAnsi="Verdana" w:cs="Verdana"/>
                <w:b/>
                <w:sz w:val="16"/>
                <w:lang w:val="ka-GE"/>
              </w:rPr>
              <w:t xml:space="preserve"> </w:t>
            </w:r>
          </w:p>
        </w:tc>
        <w:tc>
          <w:tcPr>
            <w:tcW w:w="5273" w:type="dxa"/>
            <w:gridSpan w:val="2"/>
            <w:tcBorders>
              <w:top w:val="single" w:sz="2" w:space="0" w:color="000000"/>
              <w:left w:val="single" w:sz="2" w:space="0" w:color="000000"/>
              <w:bottom w:val="single" w:sz="2" w:space="0" w:color="000000"/>
              <w:right w:val="single" w:sz="12" w:space="0" w:color="000000"/>
            </w:tcBorders>
          </w:tcPr>
          <w:p w:rsidR="00DE62E8" w:rsidRPr="00DE62E8" w:rsidRDefault="00DE62E8" w:rsidP="00DE62E8">
            <w:pPr>
              <w:spacing w:after="28" w:line="216" w:lineRule="auto"/>
              <w:ind w:right="3080"/>
              <w:rPr>
                <w:lang w:val="ka-GE"/>
              </w:rPr>
            </w:pPr>
            <w:r w:rsidRPr="00DE62E8">
              <w:rPr>
                <w:rFonts w:ascii="Sylfaen" w:eastAsia="Verdana" w:hAnsi="Sylfaen" w:cs="Verdana"/>
                <w:sz w:val="16"/>
                <w:lang w:val="ka-GE"/>
              </w:rPr>
              <w:t>საკონტაქტო პირი</w:t>
            </w:r>
            <w:r w:rsidRPr="00DE62E8">
              <w:rPr>
                <w:rFonts w:ascii="Verdana" w:eastAsia="Verdana" w:hAnsi="Verdana" w:cs="Verdana"/>
                <w:sz w:val="16"/>
                <w:lang w:val="ka-GE"/>
              </w:rPr>
              <w:t xml:space="preserve">  </w:t>
            </w:r>
          </w:p>
        </w:tc>
      </w:tr>
      <w:tr w:rsidR="00DE62E8" w:rsidRPr="00DE62E8" w:rsidTr="005E396F">
        <w:trPr>
          <w:trHeight w:val="241"/>
        </w:trPr>
        <w:tc>
          <w:tcPr>
            <w:tcW w:w="0" w:type="auto"/>
            <w:vMerge/>
            <w:tcBorders>
              <w:top w:val="nil"/>
              <w:left w:val="single" w:sz="12" w:space="0" w:color="000000"/>
              <w:bottom w:val="single" w:sz="2" w:space="0" w:color="000000"/>
              <w:right w:val="single" w:sz="2" w:space="0" w:color="000000"/>
            </w:tcBorders>
          </w:tcPr>
          <w:p w:rsidR="00DE62E8" w:rsidRPr="00DE62E8" w:rsidRDefault="00DE62E8" w:rsidP="00DE62E8">
            <w:pPr>
              <w:spacing w:after="160" w:line="259" w:lineRule="auto"/>
              <w:rPr>
                <w:lang w:val="ka-GE"/>
              </w:rPr>
            </w:pPr>
          </w:p>
        </w:tc>
        <w:tc>
          <w:tcPr>
            <w:tcW w:w="2394" w:type="dxa"/>
            <w:tcBorders>
              <w:top w:val="single" w:sz="2" w:space="0" w:color="000000"/>
              <w:left w:val="single" w:sz="2" w:space="0" w:color="000000"/>
              <w:bottom w:val="single" w:sz="2" w:space="0" w:color="000000"/>
              <w:right w:val="single" w:sz="2" w:space="0" w:color="000000"/>
            </w:tcBorders>
          </w:tcPr>
          <w:p w:rsidR="00DE62E8" w:rsidRPr="00DE62E8" w:rsidRDefault="00DE62E8" w:rsidP="00DE62E8">
            <w:pPr>
              <w:spacing w:line="259" w:lineRule="auto"/>
              <w:rPr>
                <w:rFonts w:ascii="Sylfaen" w:hAnsi="Sylfaen"/>
                <w:lang w:val="ka-GE"/>
              </w:rPr>
            </w:pPr>
            <w:r w:rsidRPr="00DE62E8">
              <w:rPr>
                <w:rFonts w:ascii="Sylfaen" w:eastAsia="Verdana" w:hAnsi="Sylfaen" w:cs="Verdana"/>
                <w:sz w:val="16"/>
                <w:lang w:val="ka-GE"/>
              </w:rPr>
              <w:t>ტელეფონი</w:t>
            </w:r>
          </w:p>
        </w:tc>
        <w:tc>
          <w:tcPr>
            <w:tcW w:w="2879" w:type="dxa"/>
            <w:tcBorders>
              <w:top w:val="single" w:sz="2" w:space="0" w:color="000000"/>
              <w:left w:val="single" w:sz="2" w:space="0" w:color="000000"/>
              <w:bottom w:val="single" w:sz="2" w:space="0" w:color="000000"/>
              <w:right w:val="single" w:sz="12" w:space="0" w:color="000000"/>
            </w:tcBorders>
          </w:tcPr>
          <w:p w:rsidR="00DE62E8" w:rsidRPr="00DE62E8" w:rsidRDefault="00DE62E8" w:rsidP="00DE62E8">
            <w:pPr>
              <w:spacing w:line="259" w:lineRule="auto"/>
              <w:rPr>
                <w:rFonts w:ascii="Sylfaen" w:hAnsi="Sylfaen"/>
                <w:lang w:val="ka-GE"/>
              </w:rPr>
            </w:pPr>
            <w:r w:rsidRPr="00DE62E8">
              <w:rPr>
                <w:rFonts w:ascii="Sylfaen" w:eastAsia="Verdana" w:hAnsi="Sylfaen" w:cs="Verdana"/>
                <w:sz w:val="16"/>
                <w:lang w:val="ka-GE"/>
              </w:rPr>
              <w:t>მობილური ტელეფონი</w:t>
            </w:r>
          </w:p>
        </w:tc>
      </w:tr>
      <w:tr w:rsidR="00DE62E8" w:rsidRPr="00DE62E8" w:rsidTr="005E396F">
        <w:trPr>
          <w:trHeight w:val="313"/>
        </w:trPr>
        <w:tc>
          <w:tcPr>
            <w:tcW w:w="4915" w:type="dxa"/>
            <w:tcBorders>
              <w:top w:val="single" w:sz="2" w:space="0" w:color="000000"/>
              <w:left w:val="single" w:sz="12" w:space="0" w:color="000000"/>
              <w:bottom w:val="single" w:sz="12" w:space="0" w:color="000000"/>
              <w:right w:val="single" w:sz="2"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Email </w:t>
            </w:r>
          </w:p>
        </w:tc>
        <w:tc>
          <w:tcPr>
            <w:tcW w:w="5273" w:type="dxa"/>
            <w:gridSpan w:val="2"/>
            <w:tcBorders>
              <w:top w:val="single" w:sz="2" w:space="0" w:color="000000"/>
              <w:left w:val="single" w:sz="2" w:space="0" w:color="000000"/>
              <w:bottom w:val="single" w:sz="12" w:space="0" w:color="000000"/>
              <w:right w:val="single" w:sz="12" w:space="0" w:color="000000"/>
            </w:tcBorders>
          </w:tcPr>
          <w:p w:rsidR="00DE62E8" w:rsidRPr="00DE62E8" w:rsidRDefault="00DE62E8" w:rsidP="00DE62E8">
            <w:pPr>
              <w:spacing w:line="259" w:lineRule="auto"/>
              <w:rPr>
                <w:lang w:val="ka-GE"/>
              </w:rPr>
            </w:pPr>
            <w:r w:rsidRPr="00DE62E8">
              <w:rPr>
                <w:rFonts w:ascii="Sylfaen" w:eastAsia="Verdana" w:hAnsi="Sylfaen" w:cs="Sylfaen"/>
                <w:sz w:val="16"/>
                <w:lang w:val="ka-GE"/>
              </w:rPr>
              <w:t>დამატებითი</w:t>
            </w:r>
            <w:r w:rsidRPr="00DE62E8">
              <w:rPr>
                <w:rFonts w:ascii="Verdana" w:eastAsia="Verdana" w:hAnsi="Verdana" w:cs="Verdana"/>
                <w:sz w:val="16"/>
                <w:lang w:val="ka-GE"/>
              </w:rPr>
              <w:t xml:space="preserve"> </w:t>
            </w:r>
            <w:r w:rsidRPr="00DE62E8">
              <w:rPr>
                <w:rFonts w:ascii="Sylfaen" w:eastAsia="Verdana" w:hAnsi="Sylfaen" w:cs="Sylfaen"/>
                <w:sz w:val="16"/>
                <w:lang w:val="ka-GE"/>
              </w:rPr>
              <w:t>ინფორმაცია</w:t>
            </w:r>
            <w:r w:rsidRPr="00DE62E8">
              <w:rPr>
                <w:rFonts w:ascii="Verdana" w:eastAsia="Verdana" w:hAnsi="Verdana" w:cs="Verdana"/>
                <w:sz w:val="16"/>
                <w:lang w:val="ka-GE"/>
              </w:rPr>
              <w:t xml:space="preserve">  </w:t>
            </w:r>
          </w:p>
        </w:tc>
      </w:tr>
    </w:tbl>
    <w:p w:rsidR="00DE62E8" w:rsidRPr="00DE62E8" w:rsidRDefault="00DE62E8" w:rsidP="00DE62E8">
      <w:pPr>
        <w:rPr>
          <w:rFonts w:ascii="Sylfaen" w:eastAsiaTheme="minorEastAsia" w:hAnsi="Sylfaen"/>
          <w:b/>
          <w:sz w:val="20"/>
          <w:szCs w:val="20"/>
          <w:lang w:val="ka-GE"/>
        </w:rPr>
      </w:pPr>
    </w:p>
    <w:p w:rsidR="00DE62E8" w:rsidRPr="00DE62E8" w:rsidRDefault="00DE62E8" w:rsidP="00DE62E8">
      <w:pPr>
        <w:spacing w:after="0" w:line="259" w:lineRule="auto"/>
        <w:ind w:left="332"/>
        <w:rPr>
          <w:rFonts w:ascii="Sylfaen" w:eastAsiaTheme="minorEastAsia" w:hAnsi="Sylfaen"/>
          <w:lang w:val="ka-GE"/>
        </w:rPr>
      </w:pPr>
      <w:r w:rsidRPr="00DE62E8">
        <w:rPr>
          <w:rFonts w:ascii="Sylfaen" w:eastAsia="Verdana" w:hAnsi="Sylfaen" w:cs="Verdana"/>
          <w:b/>
          <w:sz w:val="20"/>
          <w:lang w:val="ka-GE"/>
        </w:rPr>
        <w:t>ანტენის ადგილმდებარეობა და დედამიწის სადგურის დასახელება</w:t>
      </w:r>
    </w:p>
    <w:tbl>
      <w:tblPr>
        <w:tblStyle w:val="TableGrid0"/>
        <w:tblW w:w="16316" w:type="dxa"/>
        <w:tblInd w:w="229" w:type="dxa"/>
        <w:tblLook w:val="04A0" w:firstRow="1" w:lastRow="0" w:firstColumn="1" w:lastColumn="0" w:noHBand="0" w:noVBand="1"/>
      </w:tblPr>
      <w:tblGrid>
        <w:gridCol w:w="4818"/>
        <w:gridCol w:w="11498"/>
      </w:tblGrid>
      <w:tr w:rsidR="00DE62E8" w:rsidRPr="00DE62E8" w:rsidTr="005E396F">
        <w:trPr>
          <w:trHeight w:val="1595"/>
        </w:trPr>
        <w:tc>
          <w:tcPr>
            <w:tcW w:w="4818" w:type="dxa"/>
            <w:tcBorders>
              <w:top w:val="nil"/>
              <w:left w:val="nil"/>
              <w:bottom w:val="nil"/>
              <w:right w:val="nil"/>
            </w:tcBorders>
          </w:tcPr>
          <w:tbl>
            <w:tblPr>
              <w:tblStyle w:val="TableGrid0"/>
              <w:tblW w:w="4788" w:type="dxa"/>
              <w:tblInd w:w="0" w:type="dxa"/>
              <w:tblCellMar>
                <w:top w:w="5" w:type="dxa"/>
                <w:left w:w="108" w:type="dxa"/>
                <w:bottom w:w="23" w:type="dxa"/>
                <w:right w:w="88" w:type="dxa"/>
              </w:tblCellMar>
              <w:tblLook w:val="04A0" w:firstRow="1" w:lastRow="0" w:firstColumn="1" w:lastColumn="0" w:noHBand="0" w:noVBand="1"/>
            </w:tblPr>
            <w:tblGrid>
              <w:gridCol w:w="2987"/>
              <w:gridCol w:w="1801"/>
            </w:tblGrid>
            <w:tr w:rsidR="00DE62E8" w:rsidRPr="00DE62E8" w:rsidTr="005E396F">
              <w:trPr>
                <w:trHeight w:val="458"/>
              </w:trPr>
              <w:tc>
                <w:tcPr>
                  <w:tcW w:w="2987" w:type="dxa"/>
                  <w:tcBorders>
                    <w:top w:val="single" w:sz="12" w:space="0" w:color="000000"/>
                    <w:left w:val="single" w:sz="12" w:space="0" w:color="000000"/>
                    <w:bottom w:val="single" w:sz="4" w:space="0" w:color="000000"/>
                    <w:right w:val="single" w:sz="4" w:space="0" w:color="000000"/>
                  </w:tcBorders>
                  <w:vAlign w:val="center"/>
                </w:tcPr>
                <w:p w:rsidR="00DE62E8" w:rsidRPr="00DE62E8" w:rsidRDefault="00DE62E8" w:rsidP="00DE62E8">
                  <w:pPr>
                    <w:spacing w:line="259" w:lineRule="auto"/>
                    <w:ind w:left="1" w:firstLine="7"/>
                    <w:rPr>
                      <w:lang w:val="ka-GE"/>
                    </w:rPr>
                  </w:pPr>
                  <w:r w:rsidRPr="00DE62E8">
                    <w:rPr>
                      <w:rFonts w:ascii="Sylfaen" w:eastAsia="Verdana" w:hAnsi="Sylfaen" w:cs="Sylfaen"/>
                      <w:sz w:val="16"/>
                      <w:lang w:val="ka-GE"/>
                    </w:rPr>
                    <w:t>დედამიწის</w:t>
                  </w:r>
                  <w:r w:rsidRPr="00DE62E8">
                    <w:rPr>
                      <w:rFonts w:ascii="Verdana" w:eastAsia="Verdana" w:hAnsi="Verdana" w:cs="Verdana"/>
                      <w:sz w:val="16"/>
                      <w:lang w:val="ka-GE"/>
                    </w:rPr>
                    <w:t xml:space="preserve"> </w:t>
                  </w:r>
                  <w:r w:rsidRPr="00DE62E8">
                    <w:rPr>
                      <w:rFonts w:ascii="Sylfaen" w:eastAsia="Verdana" w:hAnsi="Sylfaen" w:cs="Sylfaen"/>
                      <w:sz w:val="16"/>
                      <w:lang w:val="ka-GE"/>
                    </w:rPr>
                    <w:t>სადგური</w:t>
                  </w:r>
                  <w:r w:rsidRPr="00DE62E8">
                    <w:rPr>
                      <w:rFonts w:ascii="Sylfaen" w:eastAsia="Verdana" w:hAnsi="Sylfaen" w:cs="Verdana"/>
                      <w:sz w:val="16"/>
                      <w:lang w:val="ka-GE"/>
                    </w:rPr>
                    <w:t>ს ტიპი</w:t>
                  </w:r>
                </w:p>
              </w:tc>
              <w:tc>
                <w:tcPr>
                  <w:tcW w:w="1801" w:type="dxa"/>
                  <w:tcBorders>
                    <w:top w:val="single" w:sz="12" w:space="0" w:color="000000"/>
                    <w:left w:val="single" w:sz="4" w:space="0" w:color="000000"/>
                    <w:bottom w:val="single" w:sz="4" w:space="0" w:color="000000"/>
                    <w:right w:val="single" w:sz="12" w:space="0" w:color="000000"/>
                  </w:tcBorders>
                  <w:vAlign w:val="bottom"/>
                </w:tcPr>
                <w:p w:rsidR="00DE62E8" w:rsidRPr="00DE62E8" w:rsidRDefault="00DE62E8" w:rsidP="00DE62E8">
                  <w:pPr>
                    <w:spacing w:line="259" w:lineRule="auto"/>
                    <w:rPr>
                      <w:lang w:val="ka-GE"/>
                    </w:rPr>
                  </w:pPr>
                  <w:r w:rsidRPr="00DE62E8">
                    <w:rPr>
                      <w:rFonts w:ascii="Sylfaen" w:eastAsia="Verdana" w:hAnsi="Sylfaen" w:cs="Verdana"/>
                      <w:sz w:val="16"/>
                      <w:lang w:val="ka-GE"/>
                    </w:rPr>
                    <w:t xml:space="preserve">მოძრავი               </w:t>
                  </w:r>
                  <w:r w:rsidRPr="00DE62E8">
                    <w:rPr>
                      <w:rFonts w:ascii="Verdana" w:eastAsia="Verdana" w:hAnsi="Verdana" w:cs="Verdana"/>
                      <w:sz w:val="36"/>
                      <w:lang w:val="ka-GE"/>
                    </w:rPr>
                    <w:t>□</w:t>
                  </w:r>
                  <w:r w:rsidRPr="00DE62E8">
                    <w:rPr>
                      <w:rFonts w:ascii="Verdana" w:eastAsia="Verdana" w:hAnsi="Verdana" w:cs="Verdana"/>
                      <w:sz w:val="16"/>
                      <w:lang w:val="ka-GE"/>
                    </w:rPr>
                    <w:t xml:space="preserve">         </w:t>
                  </w:r>
                  <w:r w:rsidRPr="00DE62E8">
                    <w:rPr>
                      <w:rFonts w:ascii="Sylfaen" w:eastAsia="Verdana" w:hAnsi="Sylfaen" w:cs="Verdana"/>
                      <w:sz w:val="16"/>
                      <w:lang w:val="ka-GE"/>
                    </w:rPr>
                    <w:t>სტაციონარული</w:t>
                  </w:r>
                  <w:r w:rsidRPr="00DE62E8">
                    <w:rPr>
                      <w:rFonts w:ascii="Verdana" w:eastAsia="Verdana" w:hAnsi="Verdana" w:cs="Verdana"/>
                      <w:sz w:val="16"/>
                      <w:lang w:val="ka-GE"/>
                    </w:rPr>
                    <w:t xml:space="preserve"> </w:t>
                  </w:r>
                  <w:r w:rsidRPr="00DE62E8">
                    <w:rPr>
                      <w:rFonts w:ascii="Verdana" w:eastAsia="Verdana" w:hAnsi="Verdana" w:cs="Verdana"/>
                      <w:sz w:val="36"/>
                      <w:lang w:val="ka-GE"/>
                    </w:rPr>
                    <w:t>□</w:t>
                  </w:r>
                  <w:r w:rsidRPr="00DE62E8">
                    <w:rPr>
                      <w:rFonts w:ascii="Verdana" w:eastAsia="Verdana" w:hAnsi="Verdana" w:cs="Verdana"/>
                      <w:sz w:val="16"/>
                      <w:lang w:val="ka-GE"/>
                    </w:rPr>
                    <w:t xml:space="preserve"> </w:t>
                  </w:r>
                </w:p>
              </w:tc>
            </w:tr>
            <w:tr w:rsidR="00DE62E8" w:rsidRPr="00DE62E8" w:rsidTr="005E396F">
              <w:trPr>
                <w:trHeight w:val="679"/>
              </w:trPr>
              <w:tc>
                <w:tcPr>
                  <w:tcW w:w="2987"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მისამართი/დასახლებული პუნქტი</w:t>
                  </w:r>
                  <w:r w:rsidRPr="00DE62E8">
                    <w:rPr>
                      <w:rFonts w:ascii="Verdana" w:eastAsia="Verdana" w:hAnsi="Verdana" w:cs="Verdana"/>
                      <w:sz w:val="16"/>
                      <w:lang w:val="ka-GE"/>
                    </w:rPr>
                    <w:t xml:space="preserve"> (</w:t>
                  </w:r>
                  <w:r w:rsidRPr="00DE62E8">
                    <w:rPr>
                      <w:rFonts w:ascii="Sylfaen" w:eastAsia="Verdana" w:hAnsi="Sylfaen" w:cs="Verdana"/>
                      <w:sz w:val="16"/>
                      <w:lang w:val="ka-GE"/>
                    </w:rPr>
                    <w:t>მოქმედების ზონა მობილურის შემთხვევაში</w:t>
                  </w:r>
                  <w:r w:rsidRPr="00DE62E8">
                    <w:rPr>
                      <w:rFonts w:ascii="Verdana" w:eastAsia="Verdana" w:hAnsi="Verdana" w:cs="Verdana"/>
                      <w:sz w:val="16"/>
                      <w:lang w:val="ka-GE"/>
                    </w:rPr>
                    <w:t>)</w:t>
                  </w:r>
                </w:p>
              </w:tc>
              <w:tc>
                <w:tcPr>
                  <w:tcW w:w="1801"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b/>
                      <w:sz w:val="16"/>
                      <w:lang w:val="ka-GE"/>
                    </w:rPr>
                    <w:t xml:space="preserve"> </w:t>
                  </w:r>
                </w:p>
              </w:tc>
            </w:tr>
            <w:tr w:rsidR="00DE62E8" w:rsidRPr="00DE62E8" w:rsidTr="005E396F">
              <w:trPr>
                <w:trHeight w:val="470"/>
              </w:trPr>
              <w:tc>
                <w:tcPr>
                  <w:tcW w:w="2987" w:type="dxa"/>
                  <w:tcBorders>
                    <w:top w:val="single" w:sz="4" w:space="0" w:color="000000"/>
                    <w:left w:val="single" w:sz="12" w:space="0" w:color="000000"/>
                    <w:bottom w:val="single" w:sz="12" w:space="0" w:color="000000"/>
                    <w:right w:val="single" w:sz="4" w:space="0" w:color="000000"/>
                  </w:tcBorders>
                </w:tcPr>
                <w:p w:rsidR="00DE62E8" w:rsidRPr="00DE62E8" w:rsidRDefault="00DE62E8" w:rsidP="00DE62E8">
                  <w:pPr>
                    <w:spacing w:line="259" w:lineRule="auto"/>
                    <w:ind w:left="1" w:hanging="83"/>
                    <w:rPr>
                      <w:lang w:val="ka-GE"/>
                    </w:rPr>
                  </w:pPr>
                  <w:r w:rsidRPr="00DE62E8">
                    <w:rPr>
                      <w:rFonts w:ascii="Sylfaen" w:eastAsia="Verdana" w:hAnsi="Sylfaen" w:cs="Verdana"/>
                      <w:sz w:val="16"/>
                      <w:lang w:val="ka-GE"/>
                    </w:rPr>
                    <w:t>ანტენის განთავსების სიმაღლე დედამიწის ზედაპირიდან</w:t>
                  </w:r>
                  <w:r w:rsidRPr="00DE62E8">
                    <w:rPr>
                      <w:rFonts w:ascii="Verdana" w:eastAsia="Verdana" w:hAnsi="Verdana" w:cs="Verdana"/>
                      <w:sz w:val="16"/>
                      <w:lang w:val="ka-GE"/>
                    </w:rPr>
                    <w:t xml:space="preserve"> [m]</w:t>
                  </w:r>
                </w:p>
              </w:tc>
              <w:tc>
                <w:tcPr>
                  <w:tcW w:w="1801" w:type="dxa"/>
                  <w:tcBorders>
                    <w:top w:val="single" w:sz="4" w:space="0" w:color="000000"/>
                    <w:left w:val="single" w:sz="4" w:space="0" w:color="000000"/>
                    <w:bottom w:val="single" w:sz="12"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bl>
          <w:p w:rsidR="00DE62E8" w:rsidRPr="00DE62E8" w:rsidRDefault="00DE62E8" w:rsidP="00DE62E8">
            <w:pPr>
              <w:spacing w:after="160" w:line="259" w:lineRule="auto"/>
              <w:rPr>
                <w:lang w:val="ka-GE"/>
              </w:rPr>
            </w:pPr>
          </w:p>
        </w:tc>
        <w:tc>
          <w:tcPr>
            <w:tcW w:w="11498" w:type="dxa"/>
            <w:tcBorders>
              <w:top w:val="nil"/>
              <w:left w:val="nil"/>
              <w:bottom w:val="nil"/>
              <w:right w:val="nil"/>
            </w:tcBorders>
          </w:tcPr>
          <w:tbl>
            <w:tblPr>
              <w:tblStyle w:val="TableGrid0"/>
              <w:tblW w:w="5225" w:type="dxa"/>
              <w:tblInd w:w="120" w:type="dxa"/>
              <w:tblCellMar>
                <w:top w:w="8" w:type="dxa"/>
                <w:left w:w="107" w:type="dxa"/>
                <w:bottom w:w="14" w:type="dxa"/>
                <w:right w:w="65" w:type="dxa"/>
              </w:tblCellMar>
              <w:tblLook w:val="04A0" w:firstRow="1" w:lastRow="0" w:firstColumn="1" w:lastColumn="0" w:noHBand="0" w:noVBand="1"/>
            </w:tblPr>
            <w:tblGrid>
              <w:gridCol w:w="1388"/>
              <w:gridCol w:w="798"/>
              <w:gridCol w:w="568"/>
              <w:gridCol w:w="614"/>
              <w:gridCol w:w="566"/>
              <w:gridCol w:w="701"/>
              <w:gridCol w:w="590"/>
            </w:tblGrid>
            <w:tr w:rsidR="00DE62E8" w:rsidRPr="00DE62E8" w:rsidTr="005E396F">
              <w:trPr>
                <w:trHeight w:val="458"/>
              </w:trPr>
              <w:tc>
                <w:tcPr>
                  <w:tcW w:w="1388" w:type="dxa"/>
                  <w:tcBorders>
                    <w:top w:val="single" w:sz="12" w:space="0" w:color="000000"/>
                    <w:left w:val="single" w:sz="12" w:space="0" w:color="000000"/>
                    <w:bottom w:val="single" w:sz="4" w:space="0" w:color="000000"/>
                    <w:right w:val="single" w:sz="4" w:space="0" w:color="000000"/>
                  </w:tcBorders>
                  <w:vAlign w:val="center"/>
                </w:tcPr>
                <w:p w:rsidR="00DE62E8" w:rsidRPr="00DE62E8" w:rsidRDefault="00DE62E8" w:rsidP="00DE62E8">
                  <w:pPr>
                    <w:spacing w:line="259" w:lineRule="auto"/>
                    <w:ind w:right="225"/>
                    <w:rPr>
                      <w:lang w:val="ka-GE"/>
                    </w:rPr>
                  </w:pPr>
                  <w:r w:rsidRPr="00DE62E8">
                    <w:rPr>
                      <w:rFonts w:ascii="Sylfaen" w:eastAsia="Verdana" w:hAnsi="Sylfaen" w:cs="Verdana"/>
                      <w:sz w:val="16"/>
                      <w:lang w:val="ka-GE"/>
                    </w:rPr>
                    <w:t>სადგურის დასახელება</w:t>
                  </w:r>
                  <w:r w:rsidRPr="00DE62E8">
                    <w:rPr>
                      <w:rFonts w:ascii="Sylfaen" w:eastAsia="Verdana" w:hAnsi="Sylfaen" w:cs="Verdana"/>
                      <w:sz w:val="13"/>
                      <w:lang w:val="ka-GE"/>
                    </w:rPr>
                    <w:t xml:space="preserve">                     </w:t>
                  </w:r>
                </w:p>
              </w:tc>
              <w:tc>
                <w:tcPr>
                  <w:tcW w:w="3837" w:type="dxa"/>
                  <w:gridSpan w:val="6"/>
                  <w:tcBorders>
                    <w:top w:val="single" w:sz="12"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b/>
                      <w:sz w:val="20"/>
                      <w:lang w:val="ka-GE"/>
                    </w:rPr>
                    <w:t xml:space="preserve"> </w:t>
                  </w:r>
                </w:p>
              </w:tc>
            </w:tr>
            <w:tr w:rsidR="00DE62E8" w:rsidRPr="00DE62E8" w:rsidTr="005E396F">
              <w:trPr>
                <w:trHeight w:val="340"/>
              </w:trPr>
              <w:tc>
                <w:tcPr>
                  <w:tcW w:w="1388" w:type="dxa"/>
                  <w:vMerge w:val="restart"/>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2"/>
                    <w:rPr>
                      <w:lang w:val="ka-GE"/>
                    </w:rPr>
                  </w:pPr>
                  <w:r w:rsidRPr="00DE62E8">
                    <w:rPr>
                      <w:rFonts w:ascii="Sylfaen" w:eastAsia="Verdana" w:hAnsi="Sylfaen" w:cs="Verdana"/>
                      <w:sz w:val="16"/>
                      <w:lang w:val="ka-GE"/>
                    </w:rPr>
                    <w:t>კოორდინატები</w:t>
                  </w:r>
                  <w:r w:rsidRPr="00DE62E8">
                    <w:rPr>
                      <w:rFonts w:ascii="Verdana" w:eastAsia="Verdana" w:hAnsi="Verdana" w:cs="Verdana"/>
                      <w:sz w:val="16"/>
                      <w:lang w:val="ka-GE"/>
                    </w:rPr>
                    <w:t xml:space="preserve"> (WGS84)</w:t>
                  </w:r>
                </w:p>
                <w:p w:rsidR="00DE62E8" w:rsidRPr="00DE62E8" w:rsidRDefault="00DE62E8" w:rsidP="00DE62E8">
                  <w:pPr>
                    <w:spacing w:line="259" w:lineRule="auto"/>
                    <w:ind w:left="2"/>
                    <w:rPr>
                      <w:lang w:val="ka-GE"/>
                    </w:rPr>
                  </w:pPr>
                </w:p>
              </w:tc>
              <w:tc>
                <w:tcPr>
                  <w:tcW w:w="1980" w:type="dxa"/>
                  <w:gridSpan w:val="3"/>
                  <w:tcBorders>
                    <w:top w:val="single" w:sz="4"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rPr>
                      <w:lang w:val="ka-GE"/>
                    </w:rPr>
                  </w:pPr>
                  <w:r w:rsidRPr="00DE62E8">
                    <w:rPr>
                      <w:rFonts w:ascii="Sylfaen" w:eastAsia="Verdana" w:hAnsi="Sylfaen" w:cs="Verdana"/>
                      <w:sz w:val="16"/>
                      <w:lang w:val="ka-GE"/>
                    </w:rPr>
                    <w:t>გრძედი</w:t>
                  </w:r>
                  <w:r w:rsidRPr="00DE62E8">
                    <w:rPr>
                      <w:rFonts w:ascii="Verdana" w:eastAsia="Verdana" w:hAnsi="Verdana" w:cs="Verdana"/>
                      <w:sz w:val="16"/>
                      <w:lang w:val="ka-GE"/>
                    </w:rPr>
                    <w:t xml:space="preserve"> </w:t>
                  </w:r>
                  <w:r w:rsidRPr="00DE62E8">
                    <w:rPr>
                      <w:rFonts w:ascii="Verdana" w:eastAsia="Verdana" w:hAnsi="Verdana" w:cs="Verdana"/>
                      <w:sz w:val="14"/>
                      <w:szCs w:val="14"/>
                      <w:lang w:val="ka-GE"/>
                    </w:rPr>
                    <w:t xml:space="preserve">(G </w:t>
                  </w:r>
                  <w:r w:rsidRPr="00DE62E8">
                    <w:rPr>
                      <w:rFonts w:ascii="Verdana" w:eastAsia="Verdana" w:hAnsi="Verdana" w:cs="Verdana"/>
                      <w:b/>
                      <w:sz w:val="14"/>
                      <w:szCs w:val="14"/>
                      <w:lang w:val="ka-GE"/>
                    </w:rPr>
                    <w:t>East</w:t>
                  </w:r>
                  <w:r w:rsidRPr="00DE62E8">
                    <w:rPr>
                      <w:rFonts w:ascii="Verdana" w:eastAsia="Verdana" w:hAnsi="Verdana" w:cs="Verdana"/>
                      <w:sz w:val="14"/>
                      <w:szCs w:val="14"/>
                      <w:lang w:val="ka-GE"/>
                    </w:rPr>
                    <w:t xml:space="preserve"> M’ S’’)</w:t>
                  </w:r>
                  <w:r w:rsidRPr="00DE62E8">
                    <w:rPr>
                      <w:rFonts w:ascii="Verdana" w:eastAsia="Verdana" w:hAnsi="Verdana" w:cs="Verdana"/>
                      <w:sz w:val="16"/>
                      <w:lang w:val="ka-GE"/>
                    </w:rPr>
                    <w:t xml:space="preserve"> </w:t>
                  </w:r>
                </w:p>
              </w:tc>
              <w:tc>
                <w:tcPr>
                  <w:tcW w:w="1857" w:type="dxa"/>
                  <w:gridSpan w:val="3"/>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ind w:left="2"/>
                    <w:rPr>
                      <w:lang w:val="ka-GE"/>
                    </w:rPr>
                  </w:pPr>
                  <w:r w:rsidRPr="00DE62E8">
                    <w:rPr>
                      <w:rFonts w:ascii="Sylfaen" w:eastAsia="Verdana" w:hAnsi="Sylfaen" w:cs="Verdana"/>
                      <w:sz w:val="16"/>
                      <w:lang w:val="ka-GE"/>
                    </w:rPr>
                    <w:t>განედი</w:t>
                  </w:r>
                  <w:r w:rsidRPr="00DE62E8">
                    <w:rPr>
                      <w:rFonts w:ascii="Verdana" w:eastAsia="Verdana" w:hAnsi="Verdana" w:cs="Verdana"/>
                      <w:sz w:val="16"/>
                      <w:lang w:val="ka-GE"/>
                    </w:rPr>
                    <w:t>(</w:t>
                  </w:r>
                  <w:r w:rsidRPr="00DE62E8">
                    <w:rPr>
                      <w:rFonts w:ascii="Verdana" w:eastAsia="Verdana" w:hAnsi="Verdana" w:cs="Verdana"/>
                      <w:sz w:val="14"/>
                      <w:szCs w:val="14"/>
                      <w:lang w:val="ka-GE"/>
                    </w:rPr>
                    <w:t xml:space="preserve">G </w:t>
                  </w:r>
                  <w:r w:rsidRPr="00DE62E8">
                    <w:rPr>
                      <w:rFonts w:ascii="Verdana" w:eastAsia="Verdana" w:hAnsi="Verdana" w:cs="Verdana"/>
                      <w:b/>
                      <w:sz w:val="14"/>
                      <w:szCs w:val="14"/>
                      <w:lang w:val="ka-GE"/>
                    </w:rPr>
                    <w:t>North</w:t>
                  </w:r>
                  <w:r w:rsidRPr="00DE62E8">
                    <w:rPr>
                      <w:rFonts w:ascii="Verdana" w:eastAsia="Verdana" w:hAnsi="Verdana" w:cs="Verdana"/>
                      <w:sz w:val="14"/>
                      <w:szCs w:val="14"/>
                      <w:lang w:val="ka-GE"/>
                    </w:rPr>
                    <w:t xml:space="preserve"> M’ </w:t>
                  </w:r>
                  <w:r w:rsidRPr="00DE62E8">
                    <w:rPr>
                      <w:rFonts w:ascii="Sylfaen" w:eastAsia="Verdana" w:hAnsi="Sylfaen" w:cs="Verdana"/>
                      <w:sz w:val="14"/>
                      <w:szCs w:val="14"/>
                      <w:lang w:val="ka-GE"/>
                    </w:rPr>
                    <w:t>S</w:t>
                  </w:r>
                  <w:r w:rsidRPr="00DE62E8">
                    <w:rPr>
                      <w:rFonts w:ascii="Verdana" w:eastAsia="Verdana" w:hAnsi="Verdana" w:cs="Verdana"/>
                      <w:sz w:val="14"/>
                      <w:szCs w:val="14"/>
                      <w:lang w:val="ka-GE"/>
                    </w:rPr>
                    <w:t>’’)</w:t>
                  </w:r>
                  <w:r w:rsidRPr="00DE62E8">
                    <w:rPr>
                      <w:rFonts w:ascii="Verdana" w:eastAsia="Verdana" w:hAnsi="Verdana" w:cs="Verdana"/>
                      <w:sz w:val="16"/>
                      <w:lang w:val="ka-GE"/>
                    </w:rPr>
                    <w:t xml:space="preserve"> </w:t>
                  </w:r>
                </w:p>
              </w:tc>
            </w:tr>
            <w:tr w:rsidR="00DE62E8" w:rsidRPr="00DE62E8" w:rsidTr="005E396F">
              <w:trPr>
                <w:trHeight w:val="494"/>
              </w:trPr>
              <w:tc>
                <w:tcPr>
                  <w:tcW w:w="1388" w:type="dxa"/>
                  <w:vMerge/>
                  <w:tcBorders>
                    <w:top w:val="nil"/>
                    <w:left w:val="single" w:sz="12" w:space="0" w:color="000000"/>
                    <w:bottom w:val="single" w:sz="4" w:space="0" w:color="000000"/>
                    <w:right w:val="single" w:sz="4" w:space="0" w:color="000000"/>
                  </w:tcBorders>
                </w:tcPr>
                <w:p w:rsidR="00DE62E8" w:rsidRPr="00DE62E8" w:rsidRDefault="00DE62E8" w:rsidP="00DE62E8">
                  <w:pPr>
                    <w:spacing w:after="160" w:line="259" w:lineRule="auto"/>
                    <w:rPr>
                      <w:lang w:val="ka-GE"/>
                    </w:rPr>
                  </w:pPr>
                </w:p>
              </w:tc>
              <w:tc>
                <w:tcPr>
                  <w:tcW w:w="798" w:type="dxa"/>
                  <w:tcBorders>
                    <w:top w:val="single" w:sz="4"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rPr>
                      <w:lang w:val="ka-GE"/>
                    </w:rPr>
                  </w:pPr>
                  <w:r w:rsidRPr="00DE62E8">
                    <w:rPr>
                      <w:rFonts w:ascii="Verdana" w:eastAsia="Verdana" w:hAnsi="Verdana" w:cs="Verdana"/>
                      <w:sz w:val="20"/>
                      <w:lang w:val="ka-GE"/>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20"/>
                      <w:lang w:val="ka-GE"/>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20"/>
                      <w:lang w:val="ka-GE"/>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Times New Roman" w:eastAsia="Times New Roman" w:hAnsi="Times New Roman" w:cs="Times New Roman"/>
                      <w:sz w:val="18"/>
                      <w:lang w:val="ka-GE"/>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Times New Roman" w:eastAsia="Times New Roman" w:hAnsi="Times New Roman" w:cs="Times New Roman"/>
                      <w:sz w:val="18"/>
                      <w:lang w:val="ka-GE"/>
                    </w:rPr>
                    <w:t xml:space="preserve"> </w:t>
                  </w:r>
                </w:p>
              </w:tc>
              <w:tc>
                <w:tcPr>
                  <w:tcW w:w="590"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Times New Roman" w:eastAsia="Times New Roman" w:hAnsi="Times New Roman" w:cs="Times New Roman"/>
                      <w:sz w:val="18"/>
                      <w:lang w:val="ka-GE"/>
                    </w:rPr>
                    <w:t xml:space="preserve"> </w:t>
                  </w:r>
                </w:p>
              </w:tc>
            </w:tr>
            <w:tr w:rsidR="00DE62E8" w:rsidRPr="00DE62E8" w:rsidTr="005E396F">
              <w:trPr>
                <w:trHeight w:val="782"/>
              </w:trPr>
              <w:tc>
                <w:tcPr>
                  <w:tcW w:w="5225" w:type="dxa"/>
                  <w:gridSpan w:val="7"/>
                  <w:tcBorders>
                    <w:top w:val="single" w:sz="4" w:space="0" w:color="000000"/>
                    <w:left w:val="single" w:sz="12" w:space="0" w:color="000000"/>
                    <w:bottom w:val="single" w:sz="12" w:space="0" w:color="000000"/>
                    <w:right w:val="single" w:sz="12" w:space="0" w:color="000000"/>
                  </w:tcBorders>
                  <w:vAlign w:val="bottom"/>
                </w:tcPr>
                <w:p w:rsidR="00DE62E8" w:rsidRPr="00DE62E8" w:rsidRDefault="00DE62E8" w:rsidP="00DE62E8">
                  <w:pPr>
                    <w:spacing w:line="259" w:lineRule="auto"/>
                    <w:ind w:left="1156" w:right="37" w:hanging="1154"/>
                    <w:rPr>
                      <w:lang w:val="ka-GE"/>
                    </w:rPr>
                  </w:pPr>
                  <w:r w:rsidRPr="00DE62E8">
                    <w:rPr>
                      <w:rFonts w:ascii="Sylfaen" w:eastAsia="Verdana" w:hAnsi="Sylfaen" w:cs="Verdana"/>
                      <w:sz w:val="16"/>
                      <w:lang w:val="ka-GE"/>
                    </w:rPr>
                    <w:t xml:space="preserve">ჰორიზონტის მდგომარეობა </w:t>
                  </w:r>
                  <w:r w:rsidRPr="00DE62E8">
                    <w:rPr>
                      <w:rFonts w:ascii="Verdana" w:eastAsia="Verdana" w:hAnsi="Verdana" w:cs="Verdana"/>
                      <w:sz w:val="16"/>
                      <w:lang w:val="ka-GE"/>
                    </w:rPr>
                    <w:t xml:space="preserve">   </w:t>
                  </w:r>
                  <w:r w:rsidRPr="00DE62E8">
                    <w:rPr>
                      <w:rFonts w:ascii="Verdana" w:eastAsia="Verdana" w:hAnsi="Verdana" w:cs="Verdana"/>
                      <w:sz w:val="36"/>
                      <w:lang w:val="ka-GE"/>
                    </w:rPr>
                    <w:t>□</w:t>
                  </w:r>
                  <w:r w:rsidRPr="00DE62E8">
                    <w:rPr>
                      <w:rFonts w:ascii="Sylfaen" w:eastAsia="Verdana" w:hAnsi="Sylfaen" w:cs="Verdana"/>
                      <w:sz w:val="16"/>
                      <w:lang w:val="ka-GE"/>
                    </w:rPr>
                    <w:t>შემოსაზღვრული</w:t>
                  </w:r>
                  <w:r w:rsidRPr="00DE62E8">
                    <w:rPr>
                      <w:rFonts w:ascii="Verdana" w:eastAsia="Verdana" w:hAnsi="Verdana" w:cs="Verdana"/>
                      <w:sz w:val="16"/>
                      <w:lang w:val="ka-GE"/>
                    </w:rPr>
                    <w:t xml:space="preserve">        </w:t>
                  </w:r>
                  <w:r w:rsidRPr="00DE62E8">
                    <w:rPr>
                      <w:rFonts w:ascii="Verdana" w:eastAsia="Verdana" w:hAnsi="Verdana" w:cs="Verdana"/>
                      <w:sz w:val="36"/>
                      <w:lang w:val="ka-GE"/>
                    </w:rPr>
                    <w:t>□</w:t>
                  </w:r>
                  <w:r w:rsidRPr="00DE62E8">
                    <w:rPr>
                      <w:rFonts w:ascii="Verdana" w:eastAsia="Verdana" w:hAnsi="Verdana" w:cs="Verdana"/>
                      <w:sz w:val="16"/>
                      <w:lang w:val="ka-GE"/>
                    </w:rPr>
                    <w:t xml:space="preserve"> </w:t>
                  </w:r>
                  <w:r w:rsidRPr="00DE62E8">
                    <w:rPr>
                      <w:rFonts w:ascii="Sylfaen" w:eastAsia="Verdana" w:hAnsi="Sylfaen" w:cs="Verdana"/>
                      <w:sz w:val="16"/>
                      <w:lang w:val="ka-GE"/>
                    </w:rPr>
                    <w:t xml:space="preserve">ღია </w:t>
                  </w:r>
                  <w:r w:rsidRPr="00DE62E8">
                    <w:rPr>
                      <w:rFonts w:ascii="Verdana" w:eastAsia="Verdana" w:hAnsi="Verdana" w:cs="Verdana"/>
                      <w:b/>
                      <w:sz w:val="16"/>
                      <w:lang w:val="ka-GE"/>
                    </w:rPr>
                    <w:t xml:space="preserve"> </w:t>
                  </w:r>
                </w:p>
              </w:tc>
            </w:tr>
          </w:tbl>
          <w:p w:rsidR="00DE62E8" w:rsidRPr="00DE62E8" w:rsidRDefault="00DE62E8" w:rsidP="00DE62E8">
            <w:pPr>
              <w:spacing w:after="160" w:line="259" w:lineRule="auto"/>
              <w:rPr>
                <w:lang w:val="ka-GE"/>
              </w:rPr>
            </w:pPr>
          </w:p>
        </w:tc>
      </w:tr>
      <w:tr w:rsidR="00DE62E8" w:rsidRPr="00DE62E8" w:rsidTr="005E396F">
        <w:trPr>
          <w:trHeight w:val="3797"/>
        </w:trPr>
        <w:tc>
          <w:tcPr>
            <w:tcW w:w="4818" w:type="dxa"/>
            <w:tcBorders>
              <w:top w:val="nil"/>
              <w:left w:val="nil"/>
              <w:bottom w:val="nil"/>
              <w:right w:val="nil"/>
            </w:tcBorders>
          </w:tcPr>
          <w:p w:rsidR="00DE62E8" w:rsidRPr="00DE62E8" w:rsidRDefault="00DE62E8" w:rsidP="00DE62E8">
            <w:pPr>
              <w:spacing w:line="259" w:lineRule="auto"/>
              <w:ind w:right="-83"/>
              <w:rPr>
                <w:lang w:val="ka-GE"/>
              </w:rPr>
            </w:pPr>
            <w:r w:rsidRPr="00DE62E8">
              <w:rPr>
                <w:rFonts w:ascii="Sylfaen" w:eastAsia="Verdana" w:hAnsi="Sylfaen" w:cs="Verdana"/>
                <w:b/>
                <w:sz w:val="20"/>
                <w:lang w:val="ka-GE"/>
              </w:rPr>
              <w:t>გადაცემის და მიღების პარამეტრები</w:t>
            </w:r>
          </w:p>
          <w:tbl>
            <w:tblPr>
              <w:tblStyle w:val="TableGrid0"/>
              <w:tblW w:w="4788" w:type="dxa"/>
              <w:tblInd w:w="0" w:type="dxa"/>
              <w:tblCellMar>
                <w:top w:w="16" w:type="dxa"/>
                <w:left w:w="108" w:type="dxa"/>
                <w:right w:w="115" w:type="dxa"/>
              </w:tblCellMar>
              <w:tblLook w:val="04A0" w:firstRow="1" w:lastRow="0" w:firstColumn="1" w:lastColumn="0" w:noHBand="0" w:noVBand="1"/>
            </w:tblPr>
            <w:tblGrid>
              <w:gridCol w:w="3652"/>
              <w:gridCol w:w="1136"/>
            </w:tblGrid>
            <w:tr w:rsidR="00DE62E8" w:rsidRPr="00DE62E8" w:rsidTr="005E396F">
              <w:trPr>
                <w:trHeight w:val="409"/>
              </w:trPr>
              <w:tc>
                <w:tcPr>
                  <w:tcW w:w="3652" w:type="dxa"/>
                  <w:tcBorders>
                    <w:top w:val="single" w:sz="12"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ანტენის მაქსიმალური გაძლიერება, გადამცემი</w:t>
                  </w:r>
                  <w:r w:rsidRPr="00DE62E8">
                    <w:rPr>
                      <w:rFonts w:ascii="Verdana" w:eastAsia="Verdana" w:hAnsi="Verdana" w:cs="Verdana"/>
                      <w:sz w:val="16"/>
                      <w:lang w:val="ka-GE"/>
                    </w:rPr>
                    <w:t xml:space="preserve"> (dBi) </w:t>
                  </w:r>
                </w:p>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c>
                <w:tcPr>
                  <w:tcW w:w="1136" w:type="dxa"/>
                  <w:tcBorders>
                    <w:top w:val="single" w:sz="12"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398"/>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1"/>
                    <w:rPr>
                      <w:lang w:val="ka-GE"/>
                    </w:rPr>
                  </w:pPr>
                  <w:r w:rsidRPr="00DE62E8">
                    <w:rPr>
                      <w:rFonts w:ascii="Sylfaen" w:eastAsia="Verdana" w:hAnsi="Sylfaen" w:cs="Sylfaen"/>
                      <w:sz w:val="16"/>
                      <w:lang w:val="ka-GE"/>
                    </w:rPr>
                    <w:t>ანტენის</w:t>
                  </w:r>
                  <w:r w:rsidRPr="00DE62E8">
                    <w:rPr>
                      <w:rFonts w:ascii="Verdana" w:eastAsia="Verdana" w:hAnsi="Verdana" w:cs="Verdana"/>
                      <w:sz w:val="16"/>
                      <w:lang w:val="ka-GE"/>
                    </w:rPr>
                    <w:t xml:space="preserve"> </w:t>
                  </w:r>
                  <w:r w:rsidRPr="00DE62E8">
                    <w:rPr>
                      <w:rFonts w:ascii="Sylfaen" w:eastAsia="Verdana" w:hAnsi="Sylfaen" w:cs="Sylfaen"/>
                      <w:sz w:val="16"/>
                      <w:lang w:val="ka-GE"/>
                    </w:rPr>
                    <w:t>მაქსიმალური</w:t>
                  </w:r>
                  <w:r w:rsidRPr="00DE62E8">
                    <w:rPr>
                      <w:rFonts w:ascii="Verdana" w:eastAsia="Verdana" w:hAnsi="Verdana" w:cs="Verdana"/>
                      <w:sz w:val="16"/>
                      <w:lang w:val="ka-GE"/>
                    </w:rPr>
                    <w:t xml:space="preserve"> </w:t>
                  </w:r>
                  <w:r w:rsidRPr="00DE62E8">
                    <w:rPr>
                      <w:rFonts w:ascii="Sylfaen" w:eastAsia="Verdana" w:hAnsi="Sylfaen" w:cs="Sylfaen"/>
                      <w:sz w:val="16"/>
                      <w:lang w:val="ka-GE"/>
                    </w:rPr>
                    <w:t>გაძლიერება</w:t>
                  </w:r>
                  <w:r w:rsidRPr="00DE62E8">
                    <w:rPr>
                      <w:rFonts w:ascii="Verdana" w:eastAsia="Verdana" w:hAnsi="Verdana" w:cs="Verdana"/>
                      <w:sz w:val="16"/>
                      <w:lang w:val="ka-GE"/>
                    </w:rPr>
                    <w:t>,</w:t>
                  </w:r>
                  <w:r w:rsidRPr="00DE62E8">
                    <w:rPr>
                      <w:rFonts w:ascii="Sylfaen" w:eastAsia="Verdana" w:hAnsi="Sylfaen" w:cs="Verdana"/>
                      <w:sz w:val="16"/>
                      <w:lang w:val="ka-GE"/>
                    </w:rPr>
                    <w:t xml:space="preserve"> მიმღები</w:t>
                  </w:r>
                  <w:r w:rsidRPr="00DE62E8">
                    <w:rPr>
                      <w:rFonts w:ascii="Verdana" w:eastAsia="Verdana" w:hAnsi="Verdana" w:cs="Verdana"/>
                      <w:sz w:val="16"/>
                      <w:lang w:val="ka-GE"/>
                    </w:rPr>
                    <w:t xml:space="preserve"> (dBi)  </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126"/>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ანტენის დიამეტრი</w:t>
                  </w:r>
                  <w:r w:rsidRPr="00DE62E8">
                    <w:rPr>
                      <w:rFonts w:ascii="Verdana" w:eastAsia="Verdana" w:hAnsi="Verdana" w:cs="Verdana"/>
                      <w:sz w:val="16"/>
                      <w:lang w:val="ka-GE"/>
                    </w:rPr>
                    <w:t xml:space="preserve"> (m) </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189"/>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გასხივების დიაგრამა</w:t>
                  </w:r>
                  <w:r w:rsidRPr="00DE62E8">
                    <w:rPr>
                      <w:rFonts w:ascii="Verdana" w:eastAsia="Verdana" w:hAnsi="Verdana" w:cs="Verdana"/>
                      <w:sz w:val="16"/>
                      <w:lang w:val="ka-GE"/>
                    </w:rPr>
                    <w:t xml:space="preserve"> (</w:t>
                  </w:r>
                  <w:r w:rsidRPr="00DE62E8">
                    <w:rPr>
                      <w:rFonts w:ascii="Sylfaen" w:eastAsia="Verdana" w:hAnsi="Sylfaen" w:cs="Verdana"/>
                      <w:sz w:val="16"/>
                      <w:lang w:val="ka-GE"/>
                    </w:rPr>
                    <w:t>წარმოადგინეთ</w:t>
                  </w:r>
                  <w:r w:rsidRPr="00DE62E8">
                    <w:rPr>
                      <w:rFonts w:ascii="Sylfaen" w:eastAsia="Verdana" w:hAnsi="Sylfaen" w:cs="Sylfaen"/>
                      <w:sz w:val="16"/>
                      <w:lang w:val="ka-GE"/>
                    </w:rPr>
                    <w:t xml:space="preserve"> ნიმუში</w:t>
                  </w:r>
                  <w:r w:rsidRPr="00DE62E8">
                    <w:rPr>
                      <w:rFonts w:ascii="Verdana" w:eastAsia="Verdana" w:hAnsi="Verdana" w:cs="Verdana"/>
                      <w:sz w:val="16"/>
                      <w:lang w:val="ka-GE"/>
                    </w:rPr>
                    <w:t xml:space="preserve"> </w:t>
                  </w:r>
                  <w:r w:rsidRPr="00DE62E8">
                    <w:rPr>
                      <w:rFonts w:ascii="Sylfaen" w:eastAsia="Verdana" w:hAnsi="Sylfaen" w:cs="Sylfaen"/>
                      <w:sz w:val="16"/>
                      <w:lang w:val="ka-GE"/>
                    </w:rPr>
                    <w:t>ან</w:t>
                  </w:r>
                  <w:r w:rsidRPr="00DE62E8">
                    <w:rPr>
                      <w:rFonts w:ascii="Verdana" w:eastAsia="Verdana" w:hAnsi="Verdana" w:cs="Verdana"/>
                      <w:sz w:val="16"/>
                      <w:lang w:val="ka-GE"/>
                    </w:rPr>
                    <w:t xml:space="preserve"> </w:t>
                  </w:r>
                  <w:r w:rsidRPr="00DE62E8">
                    <w:rPr>
                      <w:rFonts w:ascii="Sylfaen" w:eastAsia="Verdana" w:hAnsi="Sylfaen" w:cs="Sylfaen"/>
                      <w:sz w:val="16"/>
                      <w:lang w:val="ka-GE"/>
                    </w:rPr>
                    <w:t>ტექნიკურ პარამეტრებზე მინიშნება</w:t>
                  </w:r>
                  <w:r w:rsidRPr="00DE62E8">
                    <w:rPr>
                      <w:rFonts w:ascii="Verdana" w:eastAsia="Verdana" w:hAnsi="Verdana" w:cs="Verdana"/>
                      <w:sz w:val="16"/>
                      <w:lang w:val="ka-GE"/>
                    </w:rPr>
                    <w:t>)</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225"/>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1" w:right="37" w:hanging="1"/>
                    <w:rPr>
                      <w:lang w:val="ka-GE"/>
                    </w:rPr>
                  </w:pPr>
                  <w:r w:rsidRPr="00DE62E8">
                    <w:rPr>
                      <w:rFonts w:ascii="Sylfaen" w:eastAsia="Verdana" w:hAnsi="Sylfaen" w:cs="Verdana"/>
                      <w:sz w:val="16"/>
                      <w:lang w:val="ka-GE"/>
                    </w:rPr>
                    <w:t xml:space="preserve">ანტენის სხივის სიგანე </w:t>
                  </w:r>
                  <w:r w:rsidRPr="00DE62E8">
                    <w:rPr>
                      <w:rFonts w:ascii="Verdana" w:eastAsia="Verdana" w:hAnsi="Verdana" w:cs="Verdana"/>
                      <w:sz w:val="16"/>
                      <w:lang w:val="ka-GE"/>
                    </w:rPr>
                    <w:t xml:space="preserve"> (</w:t>
                  </w:r>
                  <w:r w:rsidRPr="00DE62E8">
                    <w:rPr>
                      <w:rFonts w:ascii="Sylfaen" w:eastAsia="Verdana" w:hAnsi="Sylfaen" w:cs="Verdana"/>
                      <w:sz w:val="16"/>
                      <w:lang w:val="ka-GE"/>
                    </w:rPr>
                    <w:t>გრადუსი</w:t>
                  </w:r>
                  <w:r w:rsidRPr="00DE62E8">
                    <w:rPr>
                      <w:rFonts w:ascii="Verdana" w:eastAsia="Verdana" w:hAnsi="Verdana" w:cs="Verdana"/>
                      <w:sz w:val="16"/>
                      <w:lang w:val="ka-GE"/>
                    </w:rPr>
                    <w:t xml:space="preserve">) </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54"/>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rPr>
                      <w:lang w:val="ka-GE"/>
                    </w:rPr>
                  </w:pPr>
                  <w:r w:rsidRPr="00DE62E8">
                    <w:rPr>
                      <w:rFonts w:ascii="Sylfaen" w:eastAsia="Verdana" w:hAnsi="Sylfaen" w:cs="Verdana"/>
                      <w:sz w:val="16"/>
                      <w:lang w:val="ka-GE"/>
                    </w:rPr>
                    <w:t>დახრის კუთხე</w:t>
                  </w:r>
                  <w:r w:rsidRPr="00DE62E8">
                    <w:rPr>
                      <w:rFonts w:ascii="Verdana" w:eastAsia="Verdana" w:hAnsi="Verdana" w:cs="Verdana"/>
                      <w:sz w:val="16"/>
                      <w:lang w:val="ka-GE"/>
                    </w:rPr>
                    <w:t xml:space="preserve"> (</w:t>
                  </w:r>
                  <w:r w:rsidRPr="00DE62E8">
                    <w:rPr>
                      <w:rFonts w:ascii="Sylfaen" w:eastAsia="Verdana" w:hAnsi="Sylfaen" w:cs="Verdana"/>
                      <w:sz w:val="16"/>
                      <w:lang w:val="ka-GE"/>
                    </w:rPr>
                    <w:t>გრადუსი</w:t>
                  </w:r>
                  <w:r w:rsidRPr="00DE62E8">
                    <w:rPr>
                      <w:rFonts w:ascii="Verdana" w:eastAsia="Verdana" w:hAnsi="Verdana" w:cs="Verdana"/>
                      <w:sz w:val="16"/>
                      <w:lang w:val="ka-GE"/>
                    </w:rPr>
                    <w:t>)</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234"/>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ანტენის აზიმუტი</w:t>
                  </w:r>
                  <w:r w:rsidRPr="00DE62E8">
                    <w:rPr>
                      <w:rFonts w:ascii="Verdana" w:eastAsia="Verdana" w:hAnsi="Verdana" w:cs="Verdana"/>
                      <w:sz w:val="16"/>
                      <w:lang w:val="ka-GE"/>
                    </w:rPr>
                    <w:t xml:space="preserve"> (</w:t>
                  </w:r>
                  <w:r w:rsidRPr="00DE62E8">
                    <w:rPr>
                      <w:rFonts w:ascii="Sylfaen" w:eastAsia="Verdana" w:hAnsi="Sylfaen" w:cs="Verdana"/>
                      <w:sz w:val="16"/>
                      <w:lang w:val="ka-GE"/>
                    </w:rPr>
                    <w:t>გრადუსი</w:t>
                  </w:r>
                  <w:r w:rsidRPr="00DE62E8">
                    <w:rPr>
                      <w:rFonts w:ascii="Verdana" w:eastAsia="Verdana" w:hAnsi="Verdana" w:cs="Verdana"/>
                      <w:sz w:val="16"/>
                      <w:lang w:val="ka-GE"/>
                    </w:rPr>
                    <w:t>)</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225"/>
              </w:trPr>
              <w:tc>
                <w:tcPr>
                  <w:tcW w:w="3652" w:type="dxa"/>
                  <w:tcBorders>
                    <w:top w:val="single" w:sz="4"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left="8"/>
                    <w:rPr>
                      <w:lang w:val="ka-GE"/>
                    </w:rPr>
                  </w:pPr>
                  <w:r w:rsidRPr="00DE62E8">
                    <w:rPr>
                      <w:rFonts w:ascii="Sylfaen" w:eastAsia="Verdana" w:hAnsi="Sylfaen" w:cs="Verdana"/>
                      <w:sz w:val="16"/>
                      <w:lang w:val="ka-GE"/>
                    </w:rPr>
                    <w:t>პოლარიზაცია</w:t>
                  </w:r>
                  <w:r w:rsidRPr="00DE62E8">
                    <w:rPr>
                      <w:rFonts w:ascii="Verdana" w:eastAsia="Verdana" w:hAnsi="Verdana" w:cs="Verdana"/>
                      <w:sz w:val="16"/>
                      <w:lang w:val="ka-GE"/>
                    </w:rPr>
                    <w:t xml:space="preserve">, </w:t>
                  </w:r>
                  <w:r w:rsidRPr="00DE62E8">
                    <w:rPr>
                      <w:rFonts w:ascii="Sylfaen" w:eastAsia="Verdana" w:hAnsi="Sylfaen" w:cs="Verdana"/>
                      <w:sz w:val="16"/>
                      <w:lang w:val="ka-GE"/>
                    </w:rPr>
                    <w:t xml:space="preserve">გადაცემა </w:t>
                  </w:r>
                  <w:r w:rsidRPr="00DE62E8">
                    <w:rPr>
                      <w:rFonts w:ascii="Verdana" w:eastAsia="Verdana" w:hAnsi="Verdana" w:cs="Verdana"/>
                      <w:sz w:val="16"/>
                      <w:lang w:val="ka-GE"/>
                    </w:rPr>
                    <w:t xml:space="preserve"> </w:t>
                  </w:r>
                </w:p>
              </w:tc>
              <w:tc>
                <w:tcPr>
                  <w:tcW w:w="1136"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459"/>
              </w:trPr>
              <w:tc>
                <w:tcPr>
                  <w:tcW w:w="3652" w:type="dxa"/>
                  <w:tcBorders>
                    <w:top w:val="single" w:sz="4" w:space="0" w:color="000000"/>
                    <w:left w:val="single" w:sz="12" w:space="0" w:color="000000"/>
                    <w:bottom w:val="single" w:sz="12" w:space="0" w:color="000000"/>
                    <w:right w:val="single" w:sz="4" w:space="0" w:color="000000"/>
                  </w:tcBorders>
                  <w:vAlign w:val="bottom"/>
                </w:tcPr>
                <w:p w:rsidR="00DE62E8" w:rsidRPr="00DE62E8" w:rsidRDefault="00DE62E8" w:rsidP="00DE62E8">
                  <w:pPr>
                    <w:spacing w:line="259" w:lineRule="auto"/>
                    <w:ind w:left="8"/>
                    <w:rPr>
                      <w:lang w:val="ka-GE"/>
                    </w:rPr>
                  </w:pPr>
                  <w:r w:rsidRPr="00DE62E8">
                    <w:rPr>
                      <w:rFonts w:ascii="Sylfaen" w:eastAsia="Verdana" w:hAnsi="Sylfaen" w:cs="Verdana"/>
                      <w:sz w:val="16"/>
                      <w:lang w:val="ka-GE"/>
                    </w:rPr>
                    <w:t>პოლარიზაცია</w:t>
                  </w:r>
                  <w:r w:rsidRPr="00DE62E8">
                    <w:rPr>
                      <w:rFonts w:ascii="Verdana" w:eastAsia="Verdana" w:hAnsi="Verdana" w:cs="Verdana"/>
                      <w:sz w:val="16"/>
                      <w:lang w:val="ka-GE"/>
                    </w:rPr>
                    <w:t xml:space="preserve">, </w:t>
                  </w:r>
                  <w:r w:rsidRPr="00DE62E8">
                    <w:rPr>
                      <w:rFonts w:ascii="Sylfaen" w:eastAsia="Verdana" w:hAnsi="Sylfaen" w:cs="Verdana"/>
                      <w:sz w:val="16"/>
                      <w:lang w:val="ka-GE"/>
                    </w:rPr>
                    <w:t>მიღება</w:t>
                  </w:r>
                  <w:r w:rsidRPr="00DE62E8">
                    <w:rPr>
                      <w:rFonts w:ascii="Verdana" w:eastAsia="Verdana" w:hAnsi="Verdana" w:cs="Verdana"/>
                      <w:sz w:val="16"/>
                      <w:lang w:val="ka-GE"/>
                    </w:rPr>
                    <w:t xml:space="preserve">  </w:t>
                  </w:r>
                </w:p>
              </w:tc>
              <w:tc>
                <w:tcPr>
                  <w:tcW w:w="1136" w:type="dxa"/>
                  <w:tcBorders>
                    <w:top w:val="single" w:sz="4" w:space="0" w:color="000000"/>
                    <w:left w:val="single" w:sz="4" w:space="0" w:color="000000"/>
                    <w:bottom w:val="single" w:sz="12"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bl>
          <w:p w:rsidR="00DE62E8" w:rsidRPr="00DE62E8" w:rsidRDefault="00DE62E8" w:rsidP="00DE62E8">
            <w:pPr>
              <w:spacing w:after="160" w:line="259" w:lineRule="auto"/>
              <w:rPr>
                <w:lang w:val="ka-GE"/>
              </w:rPr>
            </w:pPr>
          </w:p>
        </w:tc>
        <w:tc>
          <w:tcPr>
            <w:tcW w:w="11498" w:type="dxa"/>
            <w:tcBorders>
              <w:top w:val="nil"/>
              <w:left w:val="nil"/>
              <w:bottom w:val="nil"/>
              <w:right w:val="nil"/>
            </w:tcBorders>
          </w:tcPr>
          <w:p w:rsidR="00DE62E8" w:rsidRPr="00DE62E8" w:rsidRDefault="00DE62E8" w:rsidP="00DE62E8">
            <w:pPr>
              <w:spacing w:line="259" w:lineRule="auto"/>
              <w:ind w:left="-6217" w:right="11497"/>
              <w:rPr>
                <w:lang w:val="ka-GE"/>
              </w:rPr>
            </w:pPr>
          </w:p>
          <w:tbl>
            <w:tblPr>
              <w:tblStyle w:val="TableGrid0"/>
              <w:tblW w:w="5258" w:type="dxa"/>
              <w:tblInd w:w="120" w:type="dxa"/>
              <w:tblCellMar>
                <w:top w:w="16" w:type="dxa"/>
                <w:left w:w="107" w:type="dxa"/>
                <w:right w:w="86" w:type="dxa"/>
              </w:tblCellMar>
              <w:tblLook w:val="04A0" w:firstRow="1" w:lastRow="0" w:firstColumn="1" w:lastColumn="0" w:noHBand="0" w:noVBand="1"/>
            </w:tblPr>
            <w:tblGrid>
              <w:gridCol w:w="2878"/>
              <w:gridCol w:w="1134"/>
              <w:gridCol w:w="1246"/>
            </w:tblGrid>
            <w:tr w:rsidR="00DE62E8" w:rsidRPr="00DE62E8" w:rsidTr="005E396F">
              <w:trPr>
                <w:trHeight w:val="409"/>
              </w:trPr>
              <w:tc>
                <w:tcPr>
                  <w:tcW w:w="2878" w:type="dxa"/>
                  <w:tcBorders>
                    <w:top w:val="single" w:sz="12" w:space="0" w:color="000000"/>
                    <w:left w:val="single" w:sz="12" w:space="0" w:color="000000"/>
                    <w:bottom w:val="single" w:sz="4" w:space="0" w:color="000000"/>
                    <w:right w:val="single" w:sz="4" w:space="0" w:color="000000"/>
                  </w:tcBorders>
                  <w:vAlign w:val="bottom"/>
                </w:tcPr>
                <w:p w:rsidR="00DE62E8" w:rsidRPr="00DE62E8" w:rsidRDefault="00DE62E8" w:rsidP="00DE62E8">
                  <w:pPr>
                    <w:spacing w:line="259" w:lineRule="auto"/>
                    <w:ind w:right="297"/>
                    <w:rPr>
                      <w:lang w:val="ka-GE"/>
                    </w:rPr>
                  </w:pPr>
                  <w:r w:rsidRPr="00DE62E8">
                    <w:rPr>
                      <w:rFonts w:ascii="Sylfaen" w:eastAsia="Verdana" w:hAnsi="Sylfaen" w:cs="Verdana"/>
                      <w:sz w:val="16"/>
                      <w:lang w:val="ka-GE"/>
                    </w:rPr>
                    <w:t>მოქმედების დაწყების დასრულების თარიღი</w:t>
                  </w:r>
                  <w:r w:rsidRPr="00DE62E8">
                    <w:rPr>
                      <w:rFonts w:ascii="Verdana" w:eastAsia="Verdana" w:hAnsi="Verdana" w:cs="Verdana"/>
                      <w:sz w:val="13"/>
                      <w:vertAlign w:val="superscript"/>
                      <w:lang w:val="ka-GE"/>
                    </w:rPr>
                    <w:t>10</w:t>
                  </w:r>
                </w:p>
              </w:tc>
              <w:tc>
                <w:tcPr>
                  <w:tcW w:w="1134" w:type="dxa"/>
                  <w:tcBorders>
                    <w:top w:val="single" w:sz="12" w:space="0" w:color="000000"/>
                    <w:left w:val="single" w:sz="4" w:space="0" w:color="000000"/>
                    <w:bottom w:val="single" w:sz="4" w:space="0" w:color="000000"/>
                    <w:right w:val="single" w:sz="4"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c>
                <w:tcPr>
                  <w:tcW w:w="1246" w:type="dxa"/>
                  <w:tcBorders>
                    <w:top w:val="single" w:sz="12"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398"/>
              </w:trPr>
              <w:tc>
                <w:tcPr>
                  <w:tcW w:w="2878"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2"/>
                    <w:rPr>
                      <w:lang w:val="ka-GE"/>
                    </w:rPr>
                  </w:pPr>
                  <w:r w:rsidRPr="00DE62E8">
                    <w:rPr>
                      <w:rFonts w:ascii="Sylfaen" w:eastAsia="Verdana" w:hAnsi="Sylfaen" w:cs="Verdana"/>
                      <w:sz w:val="16"/>
                      <w:lang w:val="ka-GE"/>
                    </w:rPr>
                    <w:t>ჯამური მყისიერი ელექტრული სიმძლავრე ანტენას წინ</w:t>
                  </w:r>
                  <w:r w:rsidRPr="00DE62E8">
                    <w:rPr>
                      <w:rFonts w:ascii="Verdana" w:eastAsia="Verdana" w:hAnsi="Verdana" w:cs="Verdana"/>
                      <w:sz w:val="16"/>
                      <w:lang w:val="ka-GE"/>
                    </w:rPr>
                    <w:t xml:space="preserve"> (dBW) </w:t>
                  </w:r>
                </w:p>
              </w:tc>
              <w:tc>
                <w:tcPr>
                  <w:tcW w:w="2380" w:type="dxa"/>
                  <w:gridSpan w:val="2"/>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400"/>
              </w:trPr>
              <w:tc>
                <w:tcPr>
                  <w:tcW w:w="2878"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2"/>
                    <w:rPr>
                      <w:lang w:val="ka-GE"/>
                    </w:rPr>
                  </w:pPr>
                  <w:r w:rsidRPr="00DE62E8">
                    <w:rPr>
                      <w:rFonts w:ascii="Sylfaen" w:eastAsia="Verdana" w:hAnsi="Sylfaen" w:cs="Verdana"/>
                      <w:sz w:val="16"/>
                      <w:lang w:val="ka-GE"/>
                    </w:rPr>
                    <w:t>ელექტრონული სიმძლავრის მაქსიმალური სიმკვრივე ანტენის წინ</w:t>
                  </w:r>
                  <w:r w:rsidRPr="00DE62E8">
                    <w:rPr>
                      <w:rFonts w:ascii="Verdana" w:eastAsia="Verdana" w:hAnsi="Verdana" w:cs="Verdana"/>
                      <w:sz w:val="16"/>
                      <w:lang w:val="ka-GE"/>
                    </w:rPr>
                    <w:t xml:space="preserve"> (dBW/Hz) </w:t>
                  </w:r>
                </w:p>
              </w:tc>
              <w:tc>
                <w:tcPr>
                  <w:tcW w:w="2380" w:type="dxa"/>
                  <w:gridSpan w:val="2"/>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484"/>
              </w:trPr>
              <w:tc>
                <w:tcPr>
                  <w:tcW w:w="2878"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2"/>
                    <w:rPr>
                      <w:lang w:val="ka-GE"/>
                    </w:rPr>
                  </w:pPr>
                  <w:r w:rsidRPr="00DE62E8">
                    <w:rPr>
                      <w:rFonts w:ascii="Sylfaen" w:eastAsia="Verdana" w:hAnsi="Sylfaen" w:cs="Verdana"/>
                      <w:sz w:val="16"/>
                      <w:lang w:val="ka-GE"/>
                    </w:rPr>
                    <w:t>მიმღები სისტემის ხმაურის ტემპერატურა</w:t>
                  </w:r>
                  <w:r w:rsidRPr="00DE62E8">
                    <w:rPr>
                      <w:rFonts w:ascii="Verdana" w:eastAsia="Verdana" w:hAnsi="Verdana" w:cs="Verdana"/>
                      <w:sz w:val="16"/>
                      <w:lang w:val="ka-GE"/>
                    </w:rPr>
                    <w:t xml:space="preserve"> (Kelvin) </w:t>
                  </w:r>
                </w:p>
              </w:tc>
              <w:tc>
                <w:tcPr>
                  <w:tcW w:w="2380" w:type="dxa"/>
                  <w:gridSpan w:val="2"/>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400"/>
              </w:trPr>
              <w:tc>
                <w:tcPr>
                  <w:tcW w:w="2878"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2"/>
                    <w:rPr>
                      <w:lang w:val="ka-GE"/>
                    </w:rPr>
                  </w:pPr>
                  <w:r w:rsidRPr="00DE62E8">
                    <w:rPr>
                      <w:rFonts w:ascii="Sylfaen" w:eastAsia="Verdana" w:hAnsi="Sylfaen" w:cs="Verdana"/>
                      <w:sz w:val="16"/>
                      <w:lang w:val="ka-GE"/>
                    </w:rPr>
                    <w:t>წამტანების რაოდენობა (რეზერვირების გათვალისწინებით)</w:t>
                  </w:r>
                  <w:r w:rsidRPr="00DE62E8">
                    <w:rPr>
                      <w:rFonts w:ascii="Verdana" w:eastAsia="Verdana" w:hAnsi="Verdana" w:cs="Verdana"/>
                      <w:sz w:val="16"/>
                      <w:lang w:val="ka-GE"/>
                    </w:rPr>
                    <w:t xml:space="preserve"> </w:t>
                  </w:r>
                </w:p>
              </w:tc>
              <w:tc>
                <w:tcPr>
                  <w:tcW w:w="2380" w:type="dxa"/>
                  <w:gridSpan w:val="2"/>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405"/>
              </w:trPr>
              <w:tc>
                <w:tcPr>
                  <w:tcW w:w="2878"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2" w:right="154"/>
                    <w:rPr>
                      <w:lang w:val="ka-GE"/>
                    </w:rPr>
                  </w:pPr>
                  <w:r w:rsidRPr="00DE62E8">
                    <w:rPr>
                      <w:rFonts w:ascii="Sylfaen" w:eastAsia="Verdana" w:hAnsi="Sylfaen" w:cs="Verdana"/>
                      <w:sz w:val="16"/>
                      <w:lang w:val="ka-GE"/>
                    </w:rPr>
                    <w:t>მონაცემთა გადაცემის სიჩქარე</w:t>
                  </w:r>
                  <w:r w:rsidRPr="00DE62E8">
                    <w:rPr>
                      <w:rFonts w:ascii="Verdana" w:eastAsia="Verdana" w:hAnsi="Verdana" w:cs="Verdana"/>
                      <w:sz w:val="16"/>
                      <w:lang w:val="ka-GE"/>
                    </w:rPr>
                    <w:t xml:space="preserve"> (bps) </w:t>
                  </w:r>
                </w:p>
              </w:tc>
              <w:tc>
                <w:tcPr>
                  <w:tcW w:w="2380" w:type="dxa"/>
                  <w:gridSpan w:val="2"/>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rPr>
                      <w:lang w:val="ka-GE"/>
                    </w:rPr>
                  </w:pPr>
                  <w:r w:rsidRPr="00DE62E8">
                    <w:rPr>
                      <w:rFonts w:ascii="Sylfaen" w:eastAsia="Verdana" w:hAnsi="Sylfaen" w:cs="Verdana"/>
                      <w:sz w:val="16"/>
                      <w:lang w:val="ka-GE"/>
                    </w:rPr>
                    <w:t>მონაცემთა მიღების სიჩქარე</w:t>
                  </w:r>
                  <w:r w:rsidRPr="00DE62E8">
                    <w:rPr>
                      <w:rFonts w:ascii="Verdana" w:eastAsia="Verdana" w:hAnsi="Verdana" w:cs="Verdana"/>
                      <w:sz w:val="16"/>
                      <w:lang w:val="ka-GE"/>
                    </w:rPr>
                    <w:t xml:space="preserve"> (bps) </w:t>
                  </w:r>
                </w:p>
              </w:tc>
            </w:tr>
            <w:tr w:rsidR="00DE62E8" w:rsidRPr="00DE62E8" w:rsidTr="005E396F">
              <w:trPr>
                <w:trHeight w:val="450"/>
              </w:trPr>
              <w:tc>
                <w:tcPr>
                  <w:tcW w:w="5258" w:type="dxa"/>
                  <w:gridSpan w:val="3"/>
                  <w:tcBorders>
                    <w:top w:val="single" w:sz="4" w:space="0" w:color="000000"/>
                    <w:left w:val="single" w:sz="12" w:space="0" w:color="000000"/>
                    <w:bottom w:val="single" w:sz="12" w:space="0" w:color="000000"/>
                    <w:right w:val="single" w:sz="12" w:space="0" w:color="000000"/>
                  </w:tcBorders>
                </w:tcPr>
                <w:p w:rsidR="00DE62E8" w:rsidRPr="00DE62E8" w:rsidRDefault="00DE62E8" w:rsidP="00DE62E8">
                  <w:pPr>
                    <w:spacing w:line="259" w:lineRule="auto"/>
                    <w:rPr>
                      <w:rFonts w:ascii="Sylfaen" w:hAnsi="Sylfaen"/>
                      <w:vertAlign w:val="superscript"/>
                      <w:lang w:val="ka-GE"/>
                    </w:rPr>
                  </w:pPr>
                  <w:r w:rsidRPr="00DE62E8">
                    <w:rPr>
                      <w:rFonts w:ascii="Sylfaen" w:eastAsia="Verdana" w:hAnsi="Sylfaen" w:cs="Verdana"/>
                      <w:sz w:val="16"/>
                      <w:lang w:val="ka-GE"/>
                    </w:rPr>
                    <w:t>სერვისის ტიპი</w:t>
                  </w:r>
                  <w:r w:rsidRPr="00DE62E8">
                    <w:rPr>
                      <w:rFonts w:ascii="Verdana" w:eastAsia="Verdana" w:hAnsi="Verdana" w:cs="Verdana"/>
                      <w:sz w:val="13"/>
                      <w:vertAlign w:val="superscript"/>
                      <w:lang w:val="ka-GE"/>
                    </w:rPr>
                    <w:t xml:space="preserve">16      </w:t>
                  </w:r>
                  <w:r w:rsidRPr="00DE62E8">
                    <w:rPr>
                      <w:rFonts w:ascii="Verdana" w:eastAsia="Verdana" w:hAnsi="Verdana" w:cs="Verdana"/>
                      <w:sz w:val="18"/>
                      <w:szCs w:val="18"/>
                      <w:lang w:val="ka-GE"/>
                    </w:rPr>
                    <w:t>□ TV Transit (</w:t>
                  </w:r>
                  <w:r w:rsidRPr="00DE62E8">
                    <w:rPr>
                      <w:rFonts w:ascii="Sylfaen" w:eastAsia="Verdana" w:hAnsi="Sylfaen" w:cs="Verdana"/>
                      <w:sz w:val="18"/>
                      <w:szCs w:val="18"/>
                      <w:lang w:val="ka-GE"/>
                    </w:rPr>
                    <w:t>ჩამონათვალი)</w:t>
                  </w:r>
                </w:p>
                <w:p w:rsidR="00DE62E8" w:rsidRPr="00DE62E8" w:rsidRDefault="00DE62E8" w:rsidP="00DE62E8">
                  <w:pPr>
                    <w:spacing w:line="259" w:lineRule="auto"/>
                    <w:ind w:left="2"/>
                    <w:rPr>
                      <w:sz w:val="18"/>
                      <w:szCs w:val="18"/>
                      <w:lang w:val="ka-GE"/>
                    </w:rPr>
                  </w:pPr>
                  <w:r w:rsidRPr="00DE62E8">
                    <w:rPr>
                      <w:rFonts w:ascii="Verdana" w:eastAsia="Verdana" w:hAnsi="Verdana" w:cs="Verdana"/>
                      <w:sz w:val="18"/>
                      <w:szCs w:val="18"/>
                      <w:lang w:val="ka-GE"/>
                    </w:rPr>
                    <w:t xml:space="preserve">□Data  □Video  □Audio  □Telephony □ TT&amp;C  □Annan </w:t>
                  </w:r>
                </w:p>
              </w:tc>
            </w:tr>
          </w:tbl>
          <w:p w:rsidR="00DE62E8" w:rsidRPr="00DE62E8" w:rsidRDefault="00DE62E8" w:rsidP="00DE62E8">
            <w:pPr>
              <w:spacing w:after="160" w:line="259" w:lineRule="auto"/>
              <w:rPr>
                <w:lang w:val="ka-GE"/>
              </w:rPr>
            </w:pPr>
          </w:p>
        </w:tc>
      </w:tr>
      <w:tr w:rsidR="00DE62E8" w:rsidRPr="00DE62E8" w:rsidTr="005E396F">
        <w:trPr>
          <w:trHeight w:val="1212"/>
        </w:trPr>
        <w:tc>
          <w:tcPr>
            <w:tcW w:w="4818" w:type="dxa"/>
            <w:tcBorders>
              <w:top w:val="nil"/>
              <w:left w:val="nil"/>
              <w:bottom w:val="nil"/>
              <w:right w:val="nil"/>
            </w:tcBorders>
          </w:tcPr>
          <w:tbl>
            <w:tblPr>
              <w:tblStyle w:val="TableGrid0"/>
              <w:tblW w:w="4788" w:type="dxa"/>
              <w:tblInd w:w="0" w:type="dxa"/>
              <w:tblCellMar>
                <w:top w:w="45" w:type="dxa"/>
                <w:left w:w="108" w:type="dxa"/>
                <w:right w:w="115" w:type="dxa"/>
              </w:tblCellMar>
              <w:tblLook w:val="04A0" w:firstRow="1" w:lastRow="0" w:firstColumn="1" w:lastColumn="0" w:noHBand="0" w:noVBand="1"/>
            </w:tblPr>
            <w:tblGrid>
              <w:gridCol w:w="1453"/>
              <w:gridCol w:w="1028"/>
              <w:gridCol w:w="1332"/>
              <w:gridCol w:w="975"/>
            </w:tblGrid>
            <w:tr w:rsidR="00DE62E8" w:rsidRPr="00DE62E8" w:rsidTr="005E396F">
              <w:trPr>
                <w:trHeight w:val="104"/>
              </w:trPr>
              <w:tc>
                <w:tcPr>
                  <w:tcW w:w="4788" w:type="dxa"/>
                  <w:gridSpan w:val="4"/>
                  <w:tcBorders>
                    <w:top w:val="single" w:sz="12" w:space="0" w:color="000000"/>
                    <w:left w:val="single" w:sz="12" w:space="0" w:color="000000"/>
                    <w:bottom w:val="single" w:sz="6" w:space="0" w:color="000000"/>
                    <w:right w:val="single" w:sz="12" w:space="0" w:color="000000"/>
                  </w:tcBorders>
                </w:tcPr>
                <w:p w:rsidR="00DE62E8" w:rsidRPr="00DE62E8" w:rsidRDefault="00DE62E8" w:rsidP="00DE62E8">
                  <w:pPr>
                    <w:spacing w:line="259" w:lineRule="auto"/>
                    <w:rPr>
                      <w:rFonts w:ascii="Verdana" w:eastAsia="Verdana" w:hAnsi="Verdana" w:cs="Verdana"/>
                      <w:sz w:val="16"/>
                      <w:lang w:val="ka-GE"/>
                    </w:rPr>
                  </w:pPr>
                  <w:r w:rsidRPr="00DE62E8">
                    <w:rPr>
                      <w:rFonts w:ascii="Sylfaen" w:eastAsia="Verdana" w:hAnsi="Sylfaen" w:cs="Verdana"/>
                      <w:b/>
                      <w:sz w:val="20"/>
                      <w:lang w:val="ka-GE"/>
                    </w:rPr>
                    <w:t>გადამცემის სიხშირე</w:t>
                  </w:r>
                  <w:r w:rsidRPr="00DE62E8">
                    <w:rPr>
                      <w:rFonts w:ascii="Verdana" w:eastAsia="Verdana" w:hAnsi="Verdana" w:cs="Verdana"/>
                      <w:b/>
                      <w:sz w:val="20"/>
                      <w:lang w:val="ka-GE"/>
                    </w:rPr>
                    <w:t xml:space="preserve"> </w:t>
                  </w:r>
                </w:p>
              </w:tc>
            </w:tr>
            <w:tr w:rsidR="00DE62E8" w:rsidRPr="00DE62E8" w:rsidTr="005E396F">
              <w:trPr>
                <w:trHeight w:val="473"/>
              </w:trPr>
              <w:tc>
                <w:tcPr>
                  <w:tcW w:w="1453" w:type="dxa"/>
                  <w:tcBorders>
                    <w:top w:val="single" w:sz="12" w:space="0" w:color="000000"/>
                    <w:left w:val="single" w:sz="12" w:space="0" w:color="000000"/>
                    <w:bottom w:val="single" w:sz="6" w:space="0" w:color="000000"/>
                    <w:right w:val="single" w:sz="6"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TX</w:t>
                  </w:r>
                  <w:r w:rsidRPr="00DE62E8">
                    <w:rPr>
                      <w:rFonts w:ascii="Sylfaen" w:eastAsia="Verdana" w:hAnsi="Sylfaen" w:cs="Verdana"/>
                      <w:sz w:val="16"/>
                      <w:lang w:val="ka-GE"/>
                    </w:rPr>
                    <w:t>ცენტრალური სიხშირე</w:t>
                  </w:r>
                  <w:r w:rsidRPr="00DE62E8">
                    <w:rPr>
                      <w:rFonts w:ascii="Verdana" w:eastAsia="Verdana" w:hAnsi="Verdana" w:cs="Verdana"/>
                      <w:sz w:val="16"/>
                      <w:lang w:val="ka-GE"/>
                    </w:rPr>
                    <w:t xml:space="preserve"> (MHz) </w:t>
                  </w:r>
                </w:p>
              </w:tc>
              <w:tc>
                <w:tcPr>
                  <w:tcW w:w="1028" w:type="dxa"/>
                  <w:tcBorders>
                    <w:top w:val="single" w:sz="12" w:space="0" w:color="000000"/>
                    <w:left w:val="single" w:sz="6" w:space="0" w:color="000000"/>
                    <w:bottom w:val="single" w:sz="6" w:space="0" w:color="000000"/>
                    <w:right w:val="single" w:sz="6"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c>
                <w:tcPr>
                  <w:tcW w:w="1332" w:type="dxa"/>
                  <w:tcBorders>
                    <w:top w:val="single" w:sz="12" w:space="0" w:color="000000"/>
                    <w:left w:val="single" w:sz="6" w:space="0" w:color="000000"/>
                    <w:bottom w:val="single" w:sz="6" w:space="0" w:color="000000"/>
                    <w:right w:val="single" w:sz="6"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TX </w:t>
                  </w:r>
                  <w:r w:rsidRPr="00DE62E8">
                    <w:rPr>
                      <w:rFonts w:ascii="Sylfaen" w:eastAsia="Verdana" w:hAnsi="Sylfaen" w:cs="Verdana"/>
                      <w:sz w:val="16"/>
                      <w:lang w:val="ka-GE"/>
                    </w:rPr>
                    <w:t>ზოლის სიგანე</w:t>
                  </w:r>
                  <w:r w:rsidRPr="00DE62E8">
                    <w:rPr>
                      <w:rFonts w:ascii="Verdana" w:eastAsia="Verdana" w:hAnsi="Verdana" w:cs="Verdana"/>
                      <w:sz w:val="16"/>
                      <w:lang w:val="ka-GE"/>
                    </w:rPr>
                    <w:t xml:space="preserve">(kHz) </w:t>
                  </w:r>
                </w:p>
              </w:tc>
              <w:tc>
                <w:tcPr>
                  <w:tcW w:w="975" w:type="dxa"/>
                  <w:tcBorders>
                    <w:top w:val="single" w:sz="12" w:space="0" w:color="000000"/>
                    <w:left w:val="single" w:sz="6" w:space="0" w:color="000000"/>
                    <w:bottom w:val="single" w:sz="6"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r w:rsidR="00DE62E8" w:rsidRPr="00DE62E8" w:rsidTr="005E396F">
              <w:trPr>
                <w:trHeight w:val="605"/>
              </w:trPr>
              <w:tc>
                <w:tcPr>
                  <w:tcW w:w="1453" w:type="dxa"/>
                  <w:tcBorders>
                    <w:top w:val="single" w:sz="6" w:space="0" w:color="000000"/>
                    <w:left w:val="single" w:sz="12" w:space="0" w:color="000000"/>
                    <w:bottom w:val="single" w:sz="12" w:space="0" w:color="000000"/>
                    <w:right w:val="single" w:sz="6" w:space="0" w:color="000000"/>
                  </w:tcBorders>
                </w:tcPr>
                <w:p w:rsidR="00DE62E8" w:rsidRPr="00DE62E8" w:rsidRDefault="00DE62E8" w:rsidP="00DE62E8">
                  <w:pPr>
                    <w:ind w:left="1"/>
                    <w:rPr>
                      <w:lang w:val="ka-GE"/>
                    </w:rPr>
                  </w:pPr>
                  <w:r w:rsidRPr="00DE62E8">
                    <w:rPr>
                      <w:rFonts w:ascii="Verdana" w:eastAsia="Verdana" w:hAnsi="Verdana" w:cs="Verdana"/>
                      <w:sz w:val="16"/>
                      <w:lang w:val="ka-GE"/>
                    </w:rPr>
                    <w:t>TX</w:t>
                  </w:r>
                  <w:r w:rsidRPr="00DE62E8">
                    <w:rPr>
                      <w:rFonts w:ascii="Sylfaen" w:eastAsia="Verdana" w:hAnsi="Sylfaen" w:cs="Verdana"/>
                      <w:sz w:val="16"/>
                      <w:lang w:val="ka-GE"/>
                    </w:rPr>
                    <w:t xml:space="preserve"> ქვედა ზღვარი</w:t>
                  </w:r>
                  <w:r w:rsidRPr="00DE62E8">
                    <w:rPr>
                      <w:rFonts w:ascii="Verdana" w:eastAsia="Verdana" w:hAnsi="Verdana" w:cs="Verdana"/>
                      <w:sz w:val="16"/>
                      <w:lang w:val="ka-GE"/>
                    </w:rPr>
                    <w:t xml:space="preserve"> (MHz) </w:t>
                  </w:r>
                </w:p>
              </w:tc>
              <w:tc>
                <w:tcPr>
                  <w:tcW w:w="1028" w:type="dxa"/>
                  <w:tcBorders>
                    <w:top w:val="single" w:sz="6" w:space="0" w:color="000000"/>
                    <w:left w:val="single" w:sz="6" w:space="0" w:color="000000"/>
                    <w:bottom w:val="single" w:sz="12" w:space="0" w:color="000000"/>
                    <w:right w:val="single" w:sz="6"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c>
                <w:tcPr>
                  <w:tcW w:w="1332" w:type="dxa"/>
                  <w:tcBorders>
                    <w:top w:val="single" w:sz="6" w:space="0" w:color="000000"/>
                    <w:left w:val="single" w:sz="6" w:space="0" w:color="000000"/>
                    <w:bottom w:val="single" w:sz="12" w:space="0" w:color="000000"/>
                    <w:right w:val="single" w:sz="6"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TX</w:t>
                  </w:r>
                  <w:r w:rsidRPr="00DE62E8">
                    <w:rPr>
                      <w:rFonts w:ascii="Sylfaen" w:eastAsia="Verdana" w:hAnsi="Sylfaen" w:cs="Verdana"/>
                      <w:sz w:val="16"/>
                      <w:lang w:val="ka-GE"/>
                    </w:rPr>
                    <w:t>ზედა ზღვარი</w:t>
                  </w:r>
                  <w:r w:rsidRPr="00DE62E8">
                    <w:rPr>
                      <w:rFonts w:ascii="Verdana" w:eastAsia="Verdana" w:hAnsi="Verdana" w:cs="Verdana"/>
                      <w:sz w:val="16"/>
                      <w:lang w:val="ka-GE"/>
                    </w:rPr>
                    <w:t xml:space="preserve">(MHz) </w:t>
                  </w:r>
                </w:p>
              </w:tc>
              <w:tc>
                <w:tcPr>
                  <w:tcW w:w="975" w:type="dxa"/>
                  <w:tcBorders>
                    <w:top w:val="single" w:sz="6" w:space="0" w:color="000000"/>
                    <w:left w:val="single" w:sz="6" w:space="0" w:color="000000"/>
                    <w:bottom w:val="single" w:sz="12" w:space="0" w:color="000000"/>
                    <w:right w:val="single" w:sz="12"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r>
          </w:tbl>
          <w:p w:rsidR="00DE62E8" w:rsidRPr="00DE62E8" w:rsidRDefault="00DE62E8" w:rsidP="00DE62E8">
            <w:pPr>
              <w:spacing w:after="160" w:line="259" w:lineRule="auto"/>
              <w:rPr>
                <w:lang w:val="ka-GE"/>
              </w:rPr>
            </w:pPr>
          </w:p>
        </w:tc>
        <w:tc>
          <w:tcPr>
            <w:tcW w:w="11498" w:type="dxa"/>
            <w:tcBorders>
              <w:top w:val="nil"/>
              <w:left w:val="nil"/>
              <w:bottom w:val="nil"/>
              <w:right w:val="nil"/>
            </w:tcBorders>
          </w:tcPr>
          <w:tbl>
            <w:tblPr>
              <w:tblStyle w:val="TableGrid0"/>
              <w:tblW w:w="5258" w:type="dxa"/>
              <w:tblInd w:w="120" w:type="dxa"/>
              <w:tblCellMar>
                <w:top w:w="45" w:type="dxa"/>
                <w:left w:w="107" w:type="dxa"/>
                <w:right w:w="115" w:type="dxa"/>
              </w:tblCellMar>
              <w:tblLook w:val="04A0" w:firstRow="1" w:lastRow="0" w:firstColumn="1" w:lastColumn="0" w:noHBand="0" w:noVBand="1"/>
            </w:tblPr>
            <w:tblGrid>
              <w:gridCol w:w="1838"/>
              <w:gridCol w:w="969"/>
              <w:gridCol w:w="1282"/>
              <w:gridCol w:w="1169"/>
            </w:tblGrid>
            <w:tr w:rsidR="00DE62E8" w:rsidRPr="00DE62E8" w:rsidTr="005E396F">
              <w:trPr>
                <w:trHeight w:val="194"/>
              </w:trPr>
              <w:tc>
                <w:tcPr>
                  <w:tcW w:w="5258" w:type="dxa"/>
                  <w:gridSpan w:val="4"/>
                  <w:tcBorders>
                    <w:top w:val="single" w:sz="12" w:space="0" w:color="000000"/>
                    <w:left w:val="single" w:sz="12" w:space="0" w:color="000000"/>
                    <w:bottom w:val="single" w:sz="6" w:space="0" w:color="000000"/>
                    <w:right w:val="single" w:sz="12" w:space="0" w:color="000000"/>
                  </w:tcBorders>
                </w:tcPr>
                <w:p w:rsidR="00DE62E8" w:rsidRPr="00DE62E8" w:rsidRDefault="00DE62E8" w:rsidP="00DE62E8">
                  <w:pPr>
                    <w:spacing w:line="259" w:lineRule="auto"/>
                    <w:ind w:left="1"/>
                    <w:rPr>
                      <w:rFonts w:ascii="Verdana" w:eastAsia="Verdana" w:hAnsi="Verdana" w:cs="Verdana"/>
                      <w:sz w:val="16"/>
                      <w:lang w:val="ka-GE"/>
                    </w:rPr>
                  </w:pPr>
                  <w:r w:rsidRPr="00DE62E8">
                    <w:rPr>
                      <w:rFonts w:ascii="Verdana" w:eastAsia="Verdana" w:hAnsi="Verdana" w:cs="Verdana"/>
                      <w:b/>
                      <w:sz w:val="20"/>
                      <w:lang w:val="ka-GE"/>
                    </w:rPr>
                    <w:t xml:space="preserve"> </w:t>
                  </w:r>
                  <w:r w:rsidRPr="00DE62E8">
                    <w:rPr>
                      <w:rFonts w:ascii="Sylfaen" w:eastAsia="Verdana" w:hAnsi="Sylfaen" w:cs="Verdana"/>
                      <w:b/>
                      <w:sz w:val="20"/>
                      <w:lang w:val="ka-GE"/>
                    </w:rPr>
                    <w:t>მიმღების სიხშირე</w:t>
                  </w:r>
                  <w:r w:rsidRPr="00DE62E8">
                    <w:rPr>
                      <w:rFonts w:ascii="Verdana" w:eastAsia="Verdana" w:hAnsi="Verdana" w:cs="Verdana"/>
                      <w:b/>
                      <w:sz w:val="20"/>
                      <w:lang w:val="ka-GE"/>
                    </w:rPr>
                    <w:t xml:space="preserve"> </w:t>
                  </w:r>
                </w:p>
              </w:tc>
            </w:tr>
            <w:tr w:rsidR="00DE62E8" w:rsidRPr="00DE62E8" w:rsidTr="005E396F">
              <w:trPr>
                <w:trHeight w:val="607"/>
              </w:trPr>
              <w:tc>
                <w:tcPr>
                  <w:tcW w:w="1838" w:type="dxa"/>
                  <w:tcBorders>
                    <w:top w:val="single" w:sz="12" w:space="0" w:color="000000"/>
                    <w:left w:val="single" w:sz="12" w:space="0" w:color="000000"/>
                    <w:bottom w:val="single" w:sz="6" w:space="0" w:color="000000"/>
                    <w:right w:val="single" w:sz="6" w:space="0" w:color="000000"/>
                  </w:tcBorders>
                </w:tcPr>
                <w:p w:rsidR="00DE62E8" w:rsidRPr="00DE62E8" w:rsidRDefault="00DE62E8" w:rsidP="00DE62E8">
                  <w:pPr>
                    <w:spacing w:line="259" w:lineRule="auto"/>
                    <w:ind w:left="2"/>
                    <w:rPr>
                      <w:lang w:val="ka-GE"/>
                    </w:rPr>
                  </w:pPr>
                  <w:r w:rsidRPr="00DE62E8">
                    <w:rPr>
                      <w:rFonts w:ascii="Verdana" w:eastAsia="Verdana" w:hAnsi="Verdana" w:cs="Verdana"/>
                      <w:sz w:val="16"/>
                      <w:lang w:val="ka-GE"/>
                    </w:rPr>
                    <w:t xml:space="preserve">RX </w:t>
                  </w:r>
                  <w:r w:rsidRPr="00DE62E8">
                    <w:rPr>
                      <w:rFonts w:ascii="Sylfaen" w:eastAsia="Verdana" w:hAnsi="Sylfaen" w:cs="Sylfaen"/>
                      <w:sz w:val="16"/>
                      <w:lang w:val="ka-GE"/>
                    </w:rPr>
                    <w:t>ცენტრალური</w:t>
                  </w:r>
                  <w:r w:rsidRPr="00DE62E8">
                    <w:rPr>
                      <w:rFonts w:ascii="Verdana" w:eastAsia="Verdana" w:hAnsi="Verdana" w:cs="Verdana"/>
                      <w:sz w:val="16"/>
                      <w:lang w:val="ka-GE"/>
                    </w:rPr>
                    <w:t xml:space="preserve"> </w:t>
                  </w:r>
                  <w:r w:rsidRPr="00DE62E8">
                    <w:rPr>
                      <w:rFonts w:ascii="Sylfaen" w:eastAsia="Verdana" w:hAnsi="Sylfaen" w:cs="Sylfaen"/>
                      <w:sz w:val="16"/>
                      <w:lang w:val="ka-GE"/>
                    </w:rPr>
                    <w:t>სიხშირე</w:t>
                  </w:r>
                  <w:r w:rsidRPr="00DE62E8">
                    <w:rPr>
                      <w:rFonts w:ascii="Verdana" w:eastAsia="Verdana" w:hAnsi="Verdana" w:cs="Verdana"/>
                      <w:sz w:val="16"/>
                      <w:lang w:val="ka-GE"/>
                    </w:rPr>
                    <w:t xml:space="preserve"> (MHz) </w:t>
                  </w:r>
                </w:p>
              </w:tc>
              <w:tc>
                <w:tcPr>
                  <w:tcW w:w="969" w:type="dxa"/>
                  <w:tcBorders>
                    <w:top w:val="single" w:sz="12" w:space="0" w:color="000000"/>
                    <w:left w:val="single" w:sz="6" w:space="0" w:color="000000"/>
                    <w:bottom w:val="single" w:sz="6" w:space="0" w:color="000000"/>
                    <w:right w:val="single" w:sz="6"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c>
                <w:tcPr>
                  <w:tcW w:w="1282" w:type="dxa"/>
                  <w:tcBorders>
                    <w:top w:val="single" w:sz="12" w:space="0" w:color="000000"/>
                    <w:left w:val="single" w:sz="6" w:space="0" w:color="000000"/>
                    <w:bottom w:val="single" w:sz="6" w:space="0" w:color="000000"/>
                    <w:right w:val="single" w:sz="6"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RX </w:t>
                  </w:r>
                  <w:r w:rsidRPr="00DE62E8">
                    <w:rPr>
                      <w:rFonts w:ascii="Sylfaen" w:eastAsia="Verdana" w:hAnsi="Sylfaen" w:cs="Sylfaen"/>
                      <w:sz w:val="16"/>
                      <w:lang w:val="ka-GE"/>
                    </w:rPr>
                    <w:t>ზოლი</w:t>
                  </w:r>
                  <w:r w:rsidRPr="00DE62E8">
                    <w:rPr>
                      <w:rFonts w:ascii="Sylfaen" w:eastAsia="Verdana" w:hAnsi="Sylfaen" w:cs="Verdana"/>
                      <w:sz w:val="16"/>
                      <w:lang w:val="ka-GE"/>
                    </w:rPr>
                    <w:t>ს სიგანე</w:t>
                  </w:r>
                  <w:r w:rsidRPr="00DE62E8">
                    <w:rPr>
                      <w:rFonts w:ascii="Verdana" w:eastAsia="Verdana" w:hAnsi="Verdana" w:cs="Verdana"/>
                      <w:sz w:val="16"/>
                      <w:lang w:val="ka-GE"/>
                    </w:rPr>
                    <w:t xml:space="preserve"> (kHz) </w:t>
                  </w:r>
                </w:p>
              </w:tc>
              <w:tc>
                <w:tcPr>
                  <w:tcW w:w="1169" w:type="dxa"/>
                  <w:tcBorders>
                    <w:top w:val="single" w:sz="12" w:space="0" w:color="000000"/>
                    <w:left w:val="single" w:sz="6" w:space="0" w:color="000000"/>
                    <w:bottom w:val="single" w:sz="6" w:space="0" w:color="000000"/>
                    <w:right w:val="single" w:sz="12"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r>
            <w:tr w:rsidR="00DE62E8" w:rsidRPr="00DE62E8" w:rsidTr="005E396F">
              <w:trPr>
                <w:trHeight w:val="434"/>
              </w:trPr>
              <w:tc>
                <w:tcPr>
                  <w:tcW w:w="1838" w:type="dxa"/>
                  <w:tcBorders>
                    <w:top w:val="single" w:sz="6" w:space="0" w:color="000000"/>
                    <w:left w:val="single" w:sz="12" w:space="0" w:color="000000"/>
                    <w:bottom w:val="single" w:sz="12" w:space="0" w:color="000000"/>
                    <w:right w:val="single" w:sz="6" w:space="0" w:color="000000"/>
                  </w:tcBorders>
                </w:tcPr>
                <w:p w:rsidR="00DE62E8" w:rsidRPr="00DE62E8" w:rsidRDefault="00DE62E8" w:rsidP="00DE62E8">
                  <w:pPr>
                    <w:ind w:left="2"/>
                    <w:rPr>
                      <w:lang w:val="ka-GE"/>
                    </w:rPr>
                  </w:pPr>
                  <w:r w:rsidRPr="00DE62E8">
                    <w:rPr>
                      <w:rFonts w:ascii="Verdana" w:eastAsia="Verdana" w:hAnsi="Verdana" w:cs="Verdana"/>
                      <w:sz w:val="16"/>
                      <w:lang w:val="ka-GE"/>
                    </w:rPr>
                    <w:t xml:space="preserve">RX </w:t>
                  </w:r>
                  <w:r w:rsidRPr="00DE62E8">
                    <w:rPr>
                      <w:rFonts w:ascii="Sylfaen" w:eastAsia="Verdana" w:hAnsi="Sylfaen" w:cs="Sylfaen"/>
                      <w:sz w:val="16"/>
                      <w:lang w:val="ka-GE"/>
                    </w:rPr>
                    <w:t>ქვედა</w:t>
                  </w:r>
                  <w:r w:rsidRPr="00DE62E8">
                    <w:rPr>
                      <w:rFonts w:ascii="Verdana" w:eastAsia="Verdana" w:hAnsi="Verdana" w:cs="Verdana"/>
                      <w:sz w:val="16"/>
                      <w:lang w:val="ka-GE"/>
                    </w:rPr>
                    <w:t xml:space="preserve"> </w:t>
                  </w:r>
                  <w:r w:rsidRPr="00DE62E8">
                    <w:rPr>
                      <w:rFonts w:ascii="Sylfaen" w:eastAsia="Verdana" w:hAnsi="Sylfaen" w:cs="Sylfaen"/>
                      <w:sz w:val="16"/>
                      <w:lang w:val="ka-GE"/>
                    </w:rPr>
                    <w:t>ზღვარი</w:t>
                  </w:r>
                </w:p>
                <w:p w:rsidR="00DE62E8" w:rsidRPr="00DE62E8" w:rsidRDefault="00DE62E8" w:rsidP="00DE62E8">
                  <w:pPr>
                    <w:spacing w:line="259" w:lineRule="auto"/>
                    <w:ind w:left="2"/>
                    <w:rPr>
                      <w:lang w:val="ka-GE"/>
                    </w:rPr>
                  </w:pPr>
                  <w:r w:rsidRPr="00DE62E8">
                    <w:rPr>
                      <w:rFonts w:ascii="Verdana" w:eastAsia="Verdana" w:hAnsi="Verdana" w:cs="Verdana"/>
                      <w:sz w:val="16"/>
                      <w:lang w:val="ka-GE"/>
                    </w:rPr>
                    <w:t xml:space="preserve">(MHz) </w:t>
                  </w:r>
                </w:p>
              </w:tc>
              <w:tc>
                <w:tcPr>
                  <w:tcW w:w="969" w:type="dxa"/>
                  <w:tcBorders>
                    <w:top w:val="single" w:sz="6" w:space="0" w:color="000000"/>
                    <w:left w:val="single" w:sz="6" w:space="0" w:color="000000"/>
                    <w:bottom w:val="single" w:sz="12" w:space="0" w:color="000000"/>
                    <w:right w:val="single" w:sz="6" w:space="0" w:color="000000"/>
                  </w:tcBorders>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 </w:t>
                  </w:r>
                </w:p>
              </w:tc>
              <w:tc>
                <w:tcPr>
                  <w:tcW w:w="1282" w:type="dxa"/>
                  <w:tcBorders>
                    <w:top w:val="single" w:sz="6" w:space="0" w:color="000000"/>
                    <w:left w:val="single" w:sz="6" w:space="0" w:color="000000"/>
                    <w:bottom w:val="single" w:sz="12" w:space="0" w:color="000000"/>
                    <w:right w:val="single" w:sz="6"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RX </w:t>
                  </w:r>
                  <w:r w:rsidRPr="00DE62E8">
                    <w:rPr>
                      <w:rFonts w:ascii="Sylfaen" w:eastAsia="Verdana" w:hAnsi="Sylfaen" w:cs="Sylfaen"/>
                      <w:sz w:val="16"/>
                      <w:lang w:val="ka-GE"/>
                    </w:rPr>
                    <w:t>ზედა</w:t>
                  </w:r>
                  <w:r w:rsidRPr="00DE62E8">
                    <w:rPr>
                      <w:rFonts w:ascii="Verdana" w:eastAsia="Verdana" w:hAnsi="Verdana" w:cs="Verdana"/>
                      <w:sz w:val="16"/>
                      <w:lang w:val="ka-GE"/>
                    </w:rPr>
                    <w:t xml:space="preserve"> </w:t>
                  </w:r>
                  <w:r w:rsidRPr="00DE62E8">
                    <w:rPr>
                      <w:rFonts w:ascii="Sylfaen" w:eastAsia="Verdana" w:hAnsi="Sylfaen" w:cs="Sylfaen"/>
                      <w:sz w:val="16"/>
                      <w:lang w:val="ka-GE"/>
                    </w:rPr>
                    <w:t>ზღვარი</w:t>
                  </w:r>
                  <w:r w:rsidRPr="00DE62E8">
                    <w:rPr>
                      <w:rFonts w:ascii="Verdana" w:eastAsia="Verdana" w:hAnsi="Verdana" w:cs="Verdana"/>
                      <w:sz w:val="16"/>
                      <w:lang w:val="ka-GE"/>
                    </w:rPr>
                    <w:t xml:space="preserve">(MHz) </w:t>
                  </w:r>
                </w:p>
              </w:tc>
              <w:tc>
                <w:tcPr>
                  <w:tcW w:w="1169" w:type="dxa"/>
                  <w:tcBorders>
                    <w:top w:val="single" w:sz="6" w:space="0" w:color="000000"/>
                    <w:left w:val="single" w:sz="6" w:space="0" w:color="000000"/>
                    <w:bottom w:val="single" w:sz="12" w:space="0" w:color="000000"/>
                    <w:right w:val="single" w:sz="12"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r>
          </w:tbl>
          <w:p w:rsidR="00DE62E8" w:rsidRPr="00DE62E8" w:rsidRDefault="00DE62E8" w:rsidP="00DE62E8">
            <w:pPr>
              <w:spacing w:after="160" w:line="259" w:lineRule="auto"/>
              <w:rPr>
                <w:lang w:val="ka-GE"/>
              </w:rPr>
            </w:pPr>
          </w:p>
        </w:tc>
      </w:tr>
    </w:tbl>
    <w:p w:rsidR="00DE62E8" w:rsidRPr="00DE62E8" w:rsidRDefault="00DE62E8" w:rsidP="00DE62E8">
      <w:pPr>
        <w:spacing w:after="0" w:line="259" w:lineRule="auto"/>
        <w:ind w:left="332"/>
        <w:rPr>
          <w:rFonts w:ascii="Sylfaen" w:eastAsiaTheme="minorEastAsia" w:hAnsi="Sylfaen"/>
          <w:lang w:val="ka-GE"/>
        </w:rPr>
      </w:pPr>
      <w:r w:rsidRPr="00DE62E8">
        <w:rPr>
          <w:rFonts w:ascii="Sylfaen" w:eastAsia="Verdana" w:hAnsi="Sylfaen" w:cs="Verdana"/>
          <w:b/>
          <w:sz w:val="20"/>
          <w:lang w:val="ka-GE"/>
        </w:rPr>
        <w:t>გამოყენებული თანამგზავრი</w:t>
      </w:r>
    </w:p>
    <w:tbl>
      <w:tblPr>
        <w:tblStyle w:val="TableGrid0"/>
        <w:tblW w:w="10196" w:type="dxa"/>
        <w:tblInd w:w="229" w:type="dxa"/>
        <w:tblCellMar>
          <w:top w:w="17" w:type="dxa"/>
          <w:left w:w="107" w:type="dxa"/>
          <w:right w:w="105" w:type="dxa"/>
        </w:tblCellMar>
        <w:tblLook w:val="04A0" w:firstRow="1" w:lastRow="0" w:firstColumn="1" w:lastColumn="0" w:noHBand="0" w:noVBand="1"/>
      </w:tblPr>
      <w:tblGrid>
        <w:gridCol w:w="2518"/>
        <w:gridCol w:w="1560"/>
        <w:gridCol w:w="851"/>
        <w:gridCol w:w="2860"/>
        <w:gridCol w:w="2407"/>
      </w:tblGrid>
      <w:tr w:rsidR="00DE62E8" w:rsidRPr="00DE62E8" w:rsidTr="005E396F">
        <w:trPr>
          <w:trHeight w:val="429"/>
        </w:trPr>
        <w:tc>
          <w:tcPr>
            <w:tcW w:w="2518" w:type="dxa"/>
            <w:tcBorders>
              <w:top w:val="single" w:sz="12"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lastRenderedPageBreak/>
              <w:t>ITU</w:t>
            </w:r>
            <w:r w:rsidRPr="00DE62E8">
              <w:rPr>
                <w:rFonts w:ascii="Sylfaen" w:eastAsia="Verdana" w:hAnsi="Sylfaen" w:cs="Verdana"/>
                <w:sz w:val="16"/>
                <w:lang w:val="ka-GE"/>
              </w:rPr>
              <w:t>-ში გამოყენებული თანამგზავრის დასახელება</w:t>
            </w:r>
            <w:r w:rsidRPr="00DE62E8">
              <w:rPr>
                <w:rFonts w:ascii="Verdana" w:eastAsia="Verdana" w:hAnsi="Verdana" w:cs="Verdana"/>
                <w:sz w:val="16"/>
                <w:lang w:val="ka-GE"/>
              </w:rPr>
              <w:t xml:space="preserve"> </w:t>
            </w:r>
          </w:p>
        </w:tc>
        <w:tc>
          <w:tcPr>
            <w:tcW w:w="1560" w:type="dxa"/>
            <w:tcBorders>
              <w:top w:val="single" w:sz="12" w:space="0" w:color="000000"/>
              <w:left w:val="single" w:sz="4" w:space="0" w:color="000000"/>
              <w:bottom w:val="single" w:sz="4" w:space="0" w:color="000000"/>
              <w:right w:val="nil"/>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c>
          <w:tcPr>
            <w:tcW w:w="851" w:type="dxa"/>
            <w:tcBorders>
              <w:top w:val="single" w:sz="12" w:space="0" w:color="000000"/>
              <w:left w:val="nil"/>
              <w:bottom w:val="single" w:sz="4" w:space="0" w:color="000000"/>
              <w:right w:val="single" w:sz="12" w:space="0" w:color="000000"/>
            </w:tcBorders>
          </w:tcPr>
          <w:p w:rsidR="00DE62E8" w:rsidRPr="00DE62E8" w:rsidRDefault="00DE62E8" w:rsidP="00DE62E8">
            <w:pPr>
              <w:spacing w:after="160" w:line="259" w:lineRule="auto"/>
              <w:rPr>
                <w:lang w:val="ka-GE"/>
              </w:rPr>
            </w:pPr>
          </w:p>
        </w:tc>
        <w:tc>
          <w:tcPr>
            <w:tcW w:w="2860" w:type="dxa"/>
            <w:tcBorders>
              <w:top w:val="single" w:sz="12"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ორბიტალური პოზიცია (აღმოსავლეთი) გრადუსი</w:t>
            </w:r>
            <w:r w:rsidRPr="00DE62E8">
              <w:rPr>
                <w:rFonts w:ascii="Verdana" w:eastAsia="Verdana" w:hAnsi="Verdana" w:cs="Verdana"/>
                <w:sz w:val="16"/>
                <w:lang w:val="ka-GE"/>
              </w:rPr>
              <w:t xml:space="preserve"> </w:t>
            </w:r>
          </w:p>
        </w:tc>
        <w:tc>
          <w:tcPr>
            <w:tcW w:w="2407" w:type="dxa"/>
            <w:tcBorders>
              <w:top w:val="single" w:sz="12"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r>
      <w:tr w:rsidR="00DE62E8" w:rsidRPr="00DE62E8" w:rsidTr="005E396F">
        <w:trPr>
          <w:trHeight w:val="571"/>
        </w:trPr>
        <w:tc>
          <w:tcPr>
            <w:tcW w:w="2518" w:type="dxa"/>
            <w:tcBorders>
              <w:top w:val="single" w:sz="4" w:space="0" w:color="000000"/>
              <w:left w:val="single" w:sz="12" w:space="0" w:color="000000"/>
              <w:bottom w:val="single" w:sz="4" w:space="0" w:color="000000"/>
              <w:right w:val="single" w:sz="4" w:space="0" w:color="000000"/>
            </w:tcBorders>
            <w:vAlign w:val="center"/>
          </w:tcPr>
          <w:p w:rsidR="00DE62E8" w:rsidRPr="00DE62E8" w:rsidRDefault="00DE62E8" w:rsidP="00DE62E8">
            <w:pPr>
              <w:spacing w:line="259" w:lineRule="auto"/>
              <w:ind w:right="58"/>
              <w:rPr>
                <w:lang w:val="ka-GE"/>
              </w:rPr>
            </w:pPr>
            <w:r w:rsidRPr="00DE62E8">
              <w:rPr>
                <w:rFonts w:ascii="Verdana" w:eastAsia="Verdana" w:hAnsi="Verdana" w:cs="Verdana"/>
                <w:sz w:val="16"/>
                <w:lang w:val="ka-GE"/>
              </w:rPr>
              <w:t>ITU-</w:t>
            </w:r>
            <w:r w:rsidRPr="00DE62E8">
              <w:rPr>
                <w:rFonts w:ascii="Sylfaen" w:eastAsia="Verdana" w:hAnsi="Sylfaen" w:cs="Verdana"/>
                <w:sz w:val="16"/>
                <w:lang w:val="ka-GE"/>
              </w:rPr>
              <w:t>პუბლიკაციაზე დაყრდნობა</w:t>
            </w:r>
          </w:p>
        </w:tc>
        <w:tc>
          <w:tcPr>
            <w:tcW w:w="1560" w:type="dxa"/>
            <w:tcBorders>
              <w:top w:val="single" w:sz="4" w:space="0" w:color="000000"/>
              <w:left w:val="single" w:sz="4" w:space="0" w:color="000000"/>
              <w:bottom w:val="single" w:sz="4" w:space="0" w:color="000000"/>
              <w:right w:val="nil"/>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c>
          <w:tcPr>
            <w:tcW w:w="851" w:type="dxa"/>
            <w:tcBorders>
              <w:top w:val="single" w:sz="4" w:space="0" w:color="000000"/>
              <w:left w:val="nil"/>
              <w:bottom w:val="single" w:sz="4" w:space="0" w:color="000000"/>
              <w:right w:val="single" w:sz="12" w:space="0" w:color="000000"/>
            </w:tcBorders>
          </w:tcPr>
          <w:p w:rsidR="00DE62E8" w:rsidRPr="00DE62E8" w:rsidRDefault="00DE62E8" w:rsidP="00DE62E8">
            <w:pPr>
              <w:spacing w:after="160" w:line="259" w:lineRule="auto"/>
              <w:rPr>
                <w:lang w:val="ka-GE"/>
              </w:rPr>
            </w:pPr>
          </w:p>
        </w:tc>
        <w:tc>
          <w:tcPr>
            <w:tcW w:w="2860" w:type="dxa"/>
            <w:tcBorders>
              <w:top w:val="single" w:sz="4" w:space="0" w:color="000000"/>
              <w:left w:val="single" w:sz="12" w:space="0" w:color="000000"/>
              <w:bottom w:val="single" w:sz="4" w:space="0" w:color="000000"/>
              <w:right w:val="single" w:sz="4" w:space="0" w:color="000000"/>
            </w:tcBorders>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თანამგზავრის გადამცემი სხივის დასახელება</w:t>
            </w:r>
            <w:r w:rsidRPr="00DE62E8">
              <w:rPr>
                <w:rFonts w:ascii="Verdana" w:eastAsia="Verdana" w:hAnsi="Verdana" w:cs="Verdana"/>
                <w:sz w:val="16"/>
                <w:lang w:val="ka-GE"/>
              </w:rPr>
              <w:t xml:space="preserve"> </w:t>
            </w:r>
          </w:p>
        </w:tc>
        <w:tc>
          <w:tcPr>
            <w:tcW w:w="2407" w:type="dxa"/>
            <w:tcBorders>
              <w:top w:val="single" w:sz="4" w:space="0" w:color="000000"/>
              <w:left w:val="single" w:sz="4" w:space="0" w:color="000000"/>
              <w:bottom w:val="single" w:sz="4" w:space="0" w:color="000000"/>
              <w:right w:val="single" w:sz="12"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r>
      <w:tr w:rsidR="00DE62E8" w:rsidRPr="00DE62E8" w:rsidTr="005E396F">
        <w:trPr>
          <w:trHeight w:val="652"/>
        </w:trPr>
        <w:tc>
          <w:tcPr>
            <w:tcW w:w="4078" w:type="dxa"/>
            <w:gridSpan w:val="2"/>
            <w:tcBorders>
              <w:top w:val="single" w:sz="4" w:space="0" w:color="000000"/>
              <w:left w:val="single" w:sz="12" w:space="0" w:color="000000"/>
              <w:bottom w:val="single" w:sz="12" w:space="0" w:color="000000"/>
              <w:right w:val="single" w:sz="12" w:space="0" w:color="000000"/>
            </w:tcBorders>
          </w:tcPr>
          <w:p w:rsidR="00DE62E8" w:rsidRPr="00DE62E8" w:rsidRDefault="00DE62E8" w:rsidP="00DE62E8">
            <w:pPr>
              <w:ind w:left="1"/>
              <w:rPr>
                <w:vertAlign w:val="superscript"/>
                <w:lang w:val="ka-GE"/>
              </w:rPr>
            </w:pPr>
            <w:r w:rsidRPr="00DE62E8">
              <w:rPr>
                <w:rFonts w:ascii="Sylfaen" w:eastAsia="Verdana" w:hAnsi="Sylfaen" w:cs="Verdana"/>
                <w:sz w:val="16"/>
                <w:lang w:val="ka-GE"/>
              </w:rPr>
              <w:t xml:space="preserve">საერთაშორისო კოორდინაციის საჭიროება და შეტყობინება </w:t>
            </w:r>
            <w:r w:rsidRPr="00DE62E8">
              <w:rPr>
                <w:rFonts w:ascii="Verdana" w:eastAsia="Verdana" w:hAnsi="Verdana" w:cs="Verdana"/>
                <w:sz w:val="16"/>
                <w:lang w:val="ka-GE"/>
              </w:rPr>
              <w:t>ITU</w:t>
            </w:r>
            <w:r w:rsidRPr="00DE62E8">
              <w:rPr>
                <w:rFonts w:ascii="Sylfaen" w:eastAsia="Verdana" w:hAnsi="Sylfaen" w:cs="Verdana"/>
                <w:sz w:val="16"/>
                <w:lang w:val="ka-GE"/>
              </w:rPr>
              <w:t>-ში</w:t>
            </w:r>
            <w:r w:rsidRPr="00DE62E8">
              <w:rPr>
                <w:rFonts w:ascii="Verdana" w:eastAsia="Verdana" w:hAnsi="Verdana" w:cs="Verdana"/>
                <w:sz w:val="16"/>
                <w:lang w:val="ka-GE"/>
              </w:rPr>
              <w:t xml:space="preserve"> (</w:t>
            </w:r>
            <w:r w:rsidRPr="00DE62E8">
              <w:rPr>
                <w:rFonts w:ascii="Sylfaen" w:eastAsia="Verdana" w:hAnsi="Sylfaen" w:cs="Verdana"/>
                <w:sz w:val="16"/>
                <w:lang w:val="ka-GE"/>
              </w:rPr>
              <w:t>საჭიროების შემთხვევაში</w:t>
            </w:r>
            <w:r w:rsidRPr="00DE62E8">
              <w:rPr>
                <w:rFonts w:ascii="Verdana" w:eastAsia="Verdana" w:hAnsi="Verdana" w:cs="Verdana"/>
                <w:sz w:val="16"/>
                <w:lang w:val="ka-GE"/>
              </w:rPr>
              <w:t xml:space="preserve">, </w:t>
            </w:r>
            <w:r w:rsidRPr="00DE62E8">
              <w:rPr>
                <w:rFonts w:ascii="Sylfaen" w:eastAsia="Verdana" w:hAnsi="Sylfaen" w:cs="Verdana"/>
                <w:sz w:val="16"/>
                <w:lang w:val="ka-GE"/>
              </w:rPr>
              <w:t xml:space="preserve">წარმოადგინეთ </w:t>
            </w:r>
            <w:r w:rsidRPr="00DE62E8">
              <w:rPr>
                <w:rFonts w:ascii="Verdana" w:eastAsia="Verdana" w:hAnsi="Verdana" w:cs="Verdana"/>
                <w:sz w:val="16"/>
                <w:lang w:val="ka-GE"/>
              </w:rPr>
              <w:t>mdb-</w:t>
            </w:r>
            <w:r w:rsidRPr="00DE62E8">
              <w:rPr>
                <w:rFonts w:ascii="Sylfaen" w:eastAsia="Verdana" w:hAnsi="Sylfaen" w:cs="Verdana"/>
                <w:sz w:val="16"/>
                <w:lang w:val="ka-GE"/>
              </w:rPr>
              <w:t>ფაილი</w:t>
            </w:r>
            <w:r w:rsidRPr="00DE62E8">
              <w:rPr>
                <w:rFonts w:ascii="Verdana" w:eastAsia="Verdana" w:hAnsi="Verdana" w:cs="Verdana"/>
                <w:sz w:val="16"/>
                <w:lang w:val="ka-GE"/>
              </w:rPr>
              <w:t xml:space="preserve"> ITU</w:t>
            </w:r>
            <w:r w:rsidRPr="00DE62E8">
              <w:rPr>
                <w:rFonts w:ascii="Sylfaen" w:eastAsia="Verdana" w:hAnsi="Sylfaen" w:cs="Verdana"/>
                <w:sz w:val="16"/>
                <w:lang w:val="ka-GE"/>
              </w:rPr>
              <w:t>-ს ფორმატში, დანართი 4-ის მონაცემების შესაბამისად</w:t>
            </w:r>
            <w:r w:rsidRPr="00DE62E8">
              <w:rPr>
                <w:rFonts w:ascii="Verdana" w:eastAsia="Verdana" w:hAnsi="Verdana" w:cs="Verdana"/>
                <w:sz w:val="16"/>
                <w:lang w:val="ka-GE"/>
              </w:rPr>
              <w:t>)</w:t>
            </w:r>
          </w:p>
          <w:p w:rsidR="00DE62E8" w:rsidRPr="00DE62E8" w:rsidRDefault="00DE62E8" w:rsidP="00DE62E8">
            <w:pPr>
              <w:spacing w:line="259" w:lineRule="auto"/>
              <w:ind w:left="1"/>
              <w:rPr>
                <w:lang w:val="ka-GE"/>
              </w:rPr>
            </w:pPr>
          </w:p>
        </w:tc>
        <w:tc>
          <w:tcPr>
            <w:tcW w:w="851" w:type="dxa"/>
            <w:tcBorders>
              <w:top w:val="single" w:sz="4" w:space="0" w:color="000000"/>
              <w:left w:val="single" w:sz="12" w:space="0" w:color="000000"/>
              <w:bottom w:val="single" w:sz="12" w:space="0" w:color="000000"/>
              <w:right w:val="single" w:sz="12" w:space="0" w:color="000000"/>
            </w:tcBorders>
            <w:vAlign w:val="center"/>
          </w:tcPr>
          <w:p w:rsidR="00DE62E8" w:rsidRPr="00DE62E8" w:rsidRDefault="00DE62E8" w:rsidP="00DE62E8">
            <w:pPr>
              <w:spacing w:line="259" w:lineRule="auto"/>
              <w:rPr>
                <w:lang w:val="ka-GE"/>
              </w:rPr>
            </w:pPr>
            <w:r w:rsidRPr="00DE62E8">
              <w:rPr>
                <w:rFonts w:ascii="Verdana" w:eastAsia="Verdana" w:hAnsi="Verdana" w:cs="Verdana"/>
                <w:sz w:val="16"/>
                <w:lang w:val="ka-GE"/>
              </w:rPr>
              <w:t xml:space="preserve">Yes </w:t>
            </w:r>
            <w:r w:rsidRPr="00DE62E8">
              <w:rPr>
                <w:rFonts w:ascii="Verdana" w:eastAsia="Verdana" w:hAnsi="Verdana" w:cs="Verdana"/>
                <w:sz w:val="36"/>
                <w:lang w:val="ka-GE"/>
              </w:rPr>
              <w:t>□</w:t>
            </w:r>
            <w:r w:rsidRPr="00DE62E8">
              <w:rPr>
                <w:rFonts w:ascii="Verdana" w:eastAsia="Verdana" w:hAnsi="Verdana" w:cs="Verdana"/>
                <w:sz w:val="16"/>
                <w:lang w:val="ka-GE"/>
              </w:rPr>
              <w:t xml:space="preserve"> </w:t>
            </w:r>
          </w:p>
        </w:tc>
        <w:tc>
          <w:tcPr>
            <w:tcW w:w="2860" w:type="dxa"/>
            <w:tcBorders>
              <w:top w:val="single" w:sz="4" w:space="0" w:color="000000"/>
              <w:left w:val="single" w:sz="12" w:space="0" w:color="000000"/>
              <w:bottom w:val="single" w:sz="12" w:space="0" w:color="000000"/>
              <w:right w:val="single" w:sz="4" w:space="0" w:color="000000"/>
            </w:tcBorders>
          </w:tcPr>
          <w:p w:rsidR="00DE62E8" w:rsidRPr="00DE62E8" w:rsidRDefault="00DE62E8" w:rsidP="00DE62E8">
            <w:pPr>
              <w:spacing w:line="259" w:lineRule="auto"/>
              <w:ind w:left="1"/>
              <w:rPr>
                <w:lang w:val="ka-GE"/>
              </w:rPr>
            </w:pPr>
            <w:r w:rsidRPr="00DE62E8">
              <w:rPr>
                <w:rFonts w:ascii="Sylfaen" w:eastAsia="Verdana" w:hAnsi="Sylfaen" w:cs="Verdana"/>
                <w:sz w:val="16"/>
                <w:lang w:val="ka-GE"/>
              </w:rPr>
              <w:t>მიმღები სხივის დასახელება</w:t>
            </w:r>
            <w:r w:rsidRPr="00DE62E8">
              <w:rPr>
                <w:rFonts w:ascii="Verdana" w:eastAsia="Verdana" w:hAnsi="Verdana" w:cs="Verdana"/>
                <w:sz w:val="16"/>
                <w:lang w:val="ka-GE"/>
              </w:rPr>
              <w:t xml:space="preserve"> </w:t>
            </w:r>
          </w:p>
        </w:tc>
        <w:tc>
          <w:tcPr>
            <w:tcW w:w="2407" w:type="dxa"/>
            <w:tcBorders>
              <w:top w:val="single" w:sz="4" w:space="0" w:color="000000"/>
              <w:left w:val="single" w:sz="4" w:space="0" w:color="000000"/>
              <w:bottom w:val="single" w:sz="12" w:space="0" w:color="000000"/>
              <w:right w:val="single" w:sz="12" w:space="0" w:color="000000"/>
            </w:tcBorders>
          </w:tcPr>
          <w:p w:rsidR="00DE62E8" w:rsidRPr="00DE62E8" w:rsidRDefault="00DE62E8" w:rsidP="00DE62E8">
            <w:pPr>
              <w:spacing w:line="259" w:lineRule="auto"/>
              <w:ind w:left="1"/>
              <w:rPr>
                <w:lang w:val="ka-GE"/>
              </w:rPr>
            </w:pPr>
            <w:r w:rsidRPr="00DE62E8">
              <w:rPr>
                <w:rFonts w:ascii="Verdana" w:eastAsia="Verdana" w:hAnsi="Verdana" w:cs="Verdana"/>
                <w:sz w:val="16"/>
                <w:lang w:val="ka-GE"/>
              </w:rPr>
              <w:t xml:space="preserve"> </w:t>
            </w:r>
          </w:p>
        </w:tc>
      </w:tr>
    </w:tbl>
    <w:p w:rsidR="00DE62E8" w:rsidRPr="00DE62E8" w:rsidRDefault="00DE62E8" w:rsidP="00DE62E8">
      <w:pPr>
        <w:tabs>
          <w:tab w:val="center" w:pos="1719"/>
          <w:tab w:val="center" w:pos="6040"/>
        </w:tabs>
        <w:spacing w:after="0" w:line="259" w:lineRule="auto"/>
        <w:rPr>
          <w:rFonts w:ascii="Sylfaen" w:eastAsia="Verdana" w:hAnsi="Sylfaen" w:cs="Verdana"/>
          <w:b/>
          <w:sz w:val="20"/>
          <w:lang w:val="ka-GE"/>
        </w:rPr>
      </w:pPr>
      <w:r w:rsidRPr="00DE62E8">
        <w:rPr>
          <w:rFonts w:ascii="Sylfaen" w:eastAsia="Verdana" w:hAnsi="Sylfaen" w:cs="Verdana"/>
          <w:b/>
          <w:sz w:val="20"/>
          <w:lang w:val="ka-GE"/>
        </w:rPr>
        <w:t xml:space="preserve">       </w:t>
      </w:r>
    </w:p>
    <w:p w:rsidR="00DE62E8" w:rsidRPr="00DE62E8" w:rsidRDefault="00DE62E8" w:rsidP="00DE62E8">
      <w:pPr>
        <w:tabs>
          <w:tab w:val="center" w:pos="1719"/>
          <w:tab w:val="center" w:pos="6040"/>
        </w:tabs>
        <w:spacing w:after="0" w:line="259" w:lineRule="auto"/>
        <w:rPr>
          <w:rFonts w:eastAsiaTheme="minorEastAsia"/>
          <w:color w:val="FF0000"/>
          <w:lang w:val="ka-GE"/>
        </w:rPr>
      </w:pPr>
      <w:r w:rsidRPr="00DE62E8">
        <w:rPr>
          <w:rFonts w:ascii="Sylfaen" w:eastAsia="Verdana" w:hAnsi="Sylfaen" w:cs="Verdana"/>
          <w:b/>
          <w:sz w:val="20"/>
          <w:lang w:val="ka-GE"/>
        </w:rPr>
        <w:t>დამატებითი ინფორმაცია</w:t>
      </w:r>
      <w:r w:rsidRPr="00DE62E8">
        <w:rPr>
          <w:rFonts w:ascii="Verdana" w:eastAsia="Verdana" w:hAnsi="Verdana" w:cs="Verdana"/>
          <w:b/>
          <w:sz w:val="20"/>
          <w:lang w:val="ka-GE"/>
        </w:rPr>
        <w:t xml:space="preserve">  </w:t>
      </w:r>
    </w:p>
    <w:tbl>
      <w:tblPr>
        <w:tblStyle w:val="TableGrid0"/>
        <w:tblW w:w="16237" w:type="dxa"/>
        <w:tblInd w:w="229" w:type="dxa"/>
        <w:tblLook w:val="04A0" w:firstRow="1" w:lastRow="0" w:firstColumn="1" w:lastColumn="0" w:noHBand="0" w:noVBand="1"/>
      </w:tblPr>
      <w:tblGrid>
        <w:gridCol w:w="10226"/>
        <w:gridCol w:w="6011"/>
      </w:tblGrid>
      <w:tr w:rsidR="00DE62E8" w:rsidRPr="00DE62E8" w:rsidTr="005E396F">
        <w:trPr>
          <w:trHeight w:val="1314"/>
        </w:trPr>
        <w:tc>
          <w:tcPr>
            <w:tcW w:w="4762" w:type="dxa"/>
            <w:tcBorders>
              <w:top w:val="nil"/>
              <w:left w:val="nil"/>
              <w:bottom w:val="nil"/>
              <w:right w:val="nil"/>
            </w:tcBorders>
          </w:tcPr>
          <w:tbl>
            <w:tblPr>
              <w:tblStyle w:val="TableGrid0"/>
              <w:tblW w:w="10196" w:type="dxa"/>
              <w:tblInd w:w="0" w:type="dxa"/>
              <w:tblCellMar>
                <w:top w:w="54" w:type="dxa"/>
                <w:left w:w="109" w:type="dxa"/>
                <w:right w:w="115" w:type="dxa"/>
              </w:tblCellMar>
              <w:tblLook w:val="04A0" w:firstRow="1" w:lastRow="0" w:firstColumn="1" w:lastColumn="0" w:noHBand="0" w:noVBand="1"/>
            </w:tblPr>
            <w:tblGrid>
              <w:gridCol w:w="10196"/>
            </w:tblGrid>
            <w:tr w:rsidR="00DE62E8" w:rsidRPr="00DE62E8" w:rsidTr="005E396F">
              <w:trPr>
                <w:trHeight w:val="1553"/>
              </w:trPr>
              <w:tc>
                <w:tcPr>
                  <w:tcW w:w="10196" w:type="dxa"/>
                  <w:tcBorders>
                    <w:top w:val="single" w:sz="12" w:space="0" w:color="000000"/>
                    <w:left w:val="single" w:sz="12" w:space="0" w:color="000000"/>
                    <w:bottom w:val="single" w:sz="12" w:space="0" w:color="000000"/>
                    <w:right w:val="single" w:sz="12" w:space="0" w:color="000000"/>
                  </w:tcBorders>
                </w:tcPr>
                <w:p w:rsidR="00DE62E8" w:rsidRPr="00DE62E8" w:rsidRDefault="00DE62E8" w:rsidP="00DE62E8">
                  <w:pPr>
                    <w:spacing w:line="259" w:lineRule="auto"/>
                    <w:rPr>
                      <w:color w:val="FF0000"/>
                      <w:lang w:val="ka-GE"/>
                    </w:rPr>
                  </w:pPr>
                  <w:r w:rsidRPr="00DE62E8">
                    <w:rPr>
                      <w:rFonts w:ascii="Verdana" w:eastAsia="Verdana" w:hAnsi="Verdana" w:cs="Verdana"/>
                      <w:color w:val="FF0000"/>
                      <w:sz w:val="16"/>
                      <w:lang w:val="ka-GE"/>
                    </w:rPr>
                    <w:t xml:space="preserve"> </w:t>
                  </w:r>
                </w:p>
              </w:tc>
            </w:tr>
          </w:tbl>
          <w:p w:rsidR="00DE62E8" w:rsidRPr="00DE62E8" w:rsidRDefault="00DE62E8" w:rsidP="00DE62E8">
            <w:pPr>
              <w:spacing w:after="160" w:line="259" w:lineRule="auto"/>
              <w:rPr>
                <w:color w:val="FF0000"/>
                <w:lang w:val="ka-GE"/>
              </w:rPr>
            </w:pPr>
          </w:p>
        </w:tc>
        <w:tc>
          <w:tcPr>
            <w:tcW w:w="11475" w:type="dxa"/>
            <w:tcBorders>
              <w:top w:val="nil"/>
              <w:left w:val="nil"/>
              <w:bottom w:val="nil"/>
              <w:right w:val="nil"/>
            </w:tcBorders>
          </w:tcPr>
          <w:p w:rsidR="00DE62E8" w:rsidRPr="00DE62E8" w:rsidRDefault="00DE62E8" w:rsidP="00DE62E8">
            <w:pPr>
              <w:spacing w:after="160" w:line="259" w:lineRule="auto"/>
              <w:rPr>
                <w:color w:val="FF0000"/>
                <w:lang w:val="ka-GE"/>
              </w:rPr>
            </w:pPr>
          </w:p>
        </w:tc>
      </w:tr>
    </w:tbl>
    <w:p w:rsidR="00DE62E8" w:rsidRPr="00DE62E8" w:rsidRDefault="00DE62E8" w:rsidP="00DE62E8">
      <w:pPr>
        <w:rPr>
          <w:rFonts w:ascii="Sylfaen" w:eastAsiaTheme="minorEastAsia" w:hAnsi="Sylfaen"/>
          <w:b/>
          <w:sz w:val="20"/>
          <w:szCs w:val="20"/>
          <w:lang w:val="ka-GE"/>
        </w:rPr>
      </w:pPr>
    </w:p>
    <w:p w:rsidR="00DE62E8" w:rsidRPr="00DE62E8" w:rsidRDefault="00DE62E8" w:rsidP="00DE62E8">
      <w:pPr>
        <w:spacing w:after="0" w:line="240" w:lineRule="auto"/>
        <w:rPr>
          <w:rFonts w:ascii="Sylfaen" w:eastAsiaTheme="minorEastAsia" w:hAnsi="Sylfaen"/>
          <w:b/>
          <w:sz w:val="20"/>
          <w:szCs w:val="20"/>
          <w:lang w:val="ka-GE"/>
        </w:rPr>
      </w:pPr>
    </w:p>
    <w:p w:rsidR="00DE62E8" w:rsidRPr="00DE62E8" w:rsidRDefault="00DE62E8" w:rsidP="00DE62E8">
      <w:pPr>
        <w:spacing w:after="0" w:line="240" w:lineRule="auto"/>
        <w:rPr>
          <w:rFonts w:ascii="Sylfaen" w:eastAsiaTheme="minorEastAsia" w:hAnsi="Sylfaen"/>
          <w:b/>
          <w:sz w:val="20"/>
          <w:szCs w:val="20"/>
          <w:lang w:val="ka-GE"/>
        </w:rPr>
      </w:pPr>
    </w:p>
    <w:p w:rsidR="00DE62E8" w:rsidRPr="00DE62E8" w:rsidRDefault="00DE62E8" w:rsidP="00DE62E8">
      <w:pPr>
        <w:spacing w:after="0" w:line="240" w:lineRule="auto"/>
        <w:rPr>
          <w:rFonts w:ascii="Sylfaen" w:eastAsiaTheme="minorEastAsia" w:hAnsi="Sylfaen"/>
          <w:b/>
          <w:sz w:val="20"/>
          <w:szCs w:val="20"/>
          <w:lang w:val="ka-GE"/>
        </w:rPr>
      </w:pPr>
    </w:p>
    <w:p w:rsidR="00DE62E8" w:rsidRPr="00DE62E8" w:rsidRDefault="00DE62E8" w:rsidP="00DE62E8">
      <w:pPr>
        <w:spacing w:after="0" w:line="240" w:lineRule="auto"/>
        <w:rPr>
          <w:rFonts w:ascii="Sylfaen" w:eastAsiaTheme="minorEastAsia" w:hAnsi="Sylfaen"/>
          <w:b/>
          <w:sz w:val="20"/>
          <w:szCs w:val="20"/>
          <w:lang w:val="ka-GE"/>
        </w:rPr>
      </w:pPr>
    </w:p>
    <w:p w:rsidR="00DE62E8" w:rsidRPr="00DE62E8" w:rsidRDefault="00DE62E8" w:rsidP="00DE62E8">
      <w:pPr>
        <w:rPr>
          <w:rFonts w:ascii="Sylfaen" w:eastAsiaTheme="minorEastAsia" w:hAnsi="Sylfaen"/>
          <w:b/>
          <w:sz w:val="20"/>
          <w:szCs w:val="20"/>
          <w:lang w:val="ka-GE"/>
        </w:rPr>
      </w:pPr>
      <w:r w:rsidRPr="00DE62E8">
        <w:rPr>
          <w:rFonts w:ascii="Sylfaen" w:eastAsiaTheme="minorEastAsia" w:hAnsi="Sylfaen"/>
          <w:b/>
          <w:sz w:val="20"/>
          <w:szCs w:val="20"/>
          <w:lang w:val="ka-GE"/>
        </w:rPr>
        <w:br w:type="page"/>
      </w: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lastRenderedPageBreak/>
        <w:t>კლასიფიკატორი 1</w:t>
      </w:r>
    </w:p>
    <w:p w:rsidR="00DE62E8" w:rsidRPr="00DE62E8" w:rsidRDefault="00DE62E8" w:rsidP="00DE62E8">
      <w:pPr>
        <w:spacing w:after="0" w:line="240" w:lineRule="auto"/>
        <w:jc w:val="center"/>
        <w:rPr>
          <w:rFonts w:ascii="Sylfaen" w:eastAsiaTheme="minorEastAsia" w:hAnsi="Sylfaen"/>
          <w:b/>
          <w:sz w:val="20"/>
          <w:szCs w:val="20"/>
          <w:lang w:val="ka-GE"/>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716"/>
      </w:tblGrid>
      <w:tr w:rsidR="00DE62E8" w:rsidRPr="00DE62E8" w:rsidTr="005E396F">
        <w:trPr>
          <w:trHeight w:val="315"/>
        </w:trPr>
        <w:tc>
          <w:tcPr>
            <w:tcW w:w="2767" w:type="dxa"/>
            <w:shd w:val="clear" w:color="auto" w:fill="auto"/>
            <w:vAlign w:val="bottom"/>
            <w:hideMark/>
          </w:tcPr>
          <w:p w:rsidR="00DE62E8" w:rsidRPr="00DE62E8" w:rsidRDefault="00DE62E8" w:rsidP="00DE62E8">
            <w:pPr>
              <w:spacing w:after="0" w:line="240" w:lineRule="auto"/>
              <w:rPr>
                <w:rFonts w:ascii="Sylfaen" w:eastAsia="Times New Roman" w:hAnsi="Sylfaen" w:cs="Times New Roman"/>
                <w:b/>
                <w:bCs/>
                <w:sz w:val="20"/>
                <w:szCs w:val="20"/>
                <w:lang w:val="ka-GE"/>
              </w:rPr>
            </w:pPr>
            <w:r w:rsidRPr="00DE62E8">
              <w:rPr>
                <w:rFonts w:ascii="Sylfaen" w:eastAsia="Times New Roman" w:hAnsi="Sylfaen" w:cs="Times New Roman"/>
                <w:b/>
                <w:bCs/>
                <w:sz w:val="20"/>
                <w:szCs w:val="20"/>
                <w:lang w:val="ka-GE"/>
              </w:rPr>
              <w:t>მომსახურება</w:t>
            </w:r>
          </w:p>
        </w:tc>
        <w:tc>
          <w:tcPr>
            <w:tcW w:w="6716" w:type="dxa"/>
            <w:shd w:val="clear" w:color="auto" w:fill="auto"/>
            <w:noWrap/>
            <w:vAlign w:val="bottom"/>
            <w:hideMark/>
          </w:tcPr>
          <w:p w:rsidR="00DE62E8" w:rsidRPr="00DE62E8" w:rsidRDefault="00DE62E8" w:rsidP="00DE62E8">
            <w:pPr>
              <w:spacing w:after="0" w:line="240" w:lineRule="auto"/>
              <w:rPr>
                <w:rFonts w:ascii="Sylfaen" w:eastAsia="Times New Roman" w:hAnsi="Sylfaen" w:cs="Times New Roman"/>
                <w:b/>
                <w:bCs/>
                <w:sz w:val="20"/>
                <w:szCs w:val="20"/>
                <w:lang w:val="ka-GE"/>
              </w:rPr>
            </w:pPr>
            <w:r w:rsidRPr="00DE62E8">
              <w:rPr>
                <w:rFonts w:ascii="Sylfaen" w:eastAsia="Times New Roman" w:hAnsi="Sylfaen" w:cs="Times New Roman"/>
                <w:b/>
                <w:bCs/>
                <w:sz w:val="20"/>
                <w:szCs w:val="20"/>
                <w:lang w:val="ka-GE"/>
              </w:rPr>
              <w:t>მომსახურების ქვეკატეგორია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R01-მოძრავი საკომუნიკაციო ქსელის გამოყენებით გაწეული საცალო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წუთობრივი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SMS</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MMS</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მონაცემთა გადაცემა/ინტერნეტი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როუმინგი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საკრედიტო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ნომრის დაფარვა/ამოცნობა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ბალანსის შემოწმება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ფასიანი ნომრები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დეტალური ამონაწერი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VPN ქსელით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მოკლე ნომრებიდან მიღებული შემოსავალი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სერვისის აქტივაციის საფასური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მობილური ტელევიზია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ვიდეოზარი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R02-ფიქსირებული სადენიანი ქსელის გამოყენებით გაწეული საცალო ხმოვანი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სერვისის აქტივაციის საფასური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ტელეფონის დადგმა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ჩართვის აღდგენა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წუთობრივი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ტაქსოფონით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ნომრის დაფარვა/ამოცნობა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დეტალური ამონაწერი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ბალანსის შემოწმება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ფასიანი ნომრები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ნომრის შეცვლა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ინდექსის შეზღუდვა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R03-ფიქსირებული უსადენო ქსელის გამოყენებით გაწეული საცალო ხმოვანი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სერვისის აქტივაციის საფასური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ტელეფონის დადგმა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ჩართვის აღდგენა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წუთობრივი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SMS</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ტაქსოფონით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ნომრის დაფარვა/ამოცნობა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დეტალური ამონაწერი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ბალანსის შემოწმება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ფასიანი ნომრები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ნომრის შეცვლა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ინდექსის შეზღუდვა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R04-VoIP საცალო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წუთობრივი</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R05-ფიქსირებული სადენიანი ქსელის გამოყენებით გაწეული მონაცემთა გადაცემით/ინტერნეტით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მომსახურების დროებით გათიშვა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ტურბო ღილაკი</w:t>
            </w:r>
          </w:p>
        </w:tc>
      </w:tr>
      <w:tr w:rsidR="00DE62E8" w:rsidRPr="00DE62E8" w:rsidTr="005E396F">
        <w:trPr>
          <w:trHeight w:val="315"/>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რეკლამით მიღებული შემოსავალი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(მაგალითად, მომხმარებლის მიერ ინტერნეტ-სესიის დაწყებამდე/მიმდინარეობისას რეკლამის გაშვება)</w:t>
            </w:r>
          </w:p>
        </w:tc>
      </w:tr>
      <w:tr w:rsidR="00DE62E8" w:rsidRPr="00DE62E8" w:rsidTr="005E396F">
        <w:trPr>
          <w:trHeight w:val="206"/>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R06-ფიქსირებული უსადენო ქსელის გამოყენებით გაწეული მონაცემთა გადაცემით/ინტერნეტით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ქსელში 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მომსახურების დროებით გათიშვა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რეკლამით მიღებული შემოსავალი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(მაგალითად, მომხმარებლის მიერ ინტერნეტ-სესიის დაწყებამდე/მიმდინარეობისას რეკლამის გაშვება)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R07-მაუწყებლობის ტრანზიტი</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ვიდეოთეკით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სააბონენტო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მომსახურების დროებით გათიშვა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IPTV კარაოკე</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ტექნიკური მომსახურება</w:t>
            </w:r>
          </w:p>
        </w:tc>
      </w:tr>
      <w:tr w:rsidR="00DE62E8" w:rsidRPr="00DE62E8" w:rsidTr="005E396F">
        <w:trPr>
          <w:trHeight w:val="315"/>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რეკლამით მიღებული შემოსავალი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(მაგალითად, ინტერნეტის გამოყენებით მაუწყებლობის ტრანზიტის განხორციელებისას,  სატელევიზიო არხის ჩვენების დაწყებამდე რეკლამის გაშვება)</w:t>
            </w:r>
          </w:p>
        </w:tc>
      </w:tr>
      <w:tr w:rsidR="00DE62E8" w:rsidRPr="00DE62E8" w:rsidTr="005E396F">
        <w:trPr>
          <w:trHeight w:val="315"/>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ვებ-ბანერით მიღებული შემოსავალი</w:t>
            </w:r>
          </w:p>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Sylfaen"/>
                <w:sz w:val="20"/>
                <w:szCs w:val="20"/>
                <w:lang w:val="ka-GE"/>
              </w:rPr>
              <w:t>შენიშვნა: ვებ-ბანერით მიღებული შემოსავალი უნდა მიუთითოთ მხოლოდ იმ შემთხვევაში, როდესაც მაუწყებლობის ტრანზიტი ხორციელდება ინტერნეტის საშუალებით და ვებ-ბანერი განთავსებულია იმ გვერდზე, რომელზეც ხორციელდება მაუწყებლობის ტრანზიტი</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R99-სხვა საცალო საკომუნიკაციო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VPN ქსელებით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გრანტით მიღებული თანხა, რომელიც აღიარებულია საცალო შემოსავლად</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ინსტალაცია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ინტელექტუალური ნომრებით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მომსახურების დროებით შეჩერების სერვისი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საინფორმაციო საცნობარო მომსახურება (118 XX ნომრებით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საკუთარი დაშვების კოდით სხვა ავტორიზებული პირის ქსელიდან განხორციელებული ზარები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სატელეგრაფო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სატელეკომუნიკაციო ტექნიკის შეკეთება/შეცვლა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სატელეფონო ზარი შეკვეთით</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ტექსტური/მულტიმედიური შეტყობინების ნომრებით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დომენის გადასახადი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ფასიანი ნომრების რეალიზაციით მიღებული თანხა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ჯარიმები სატელეკომუნიკაციო მომსახურებაზე</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ჰოსტინგი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თანალოკაცია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W01-საბითუმო ხმოვანი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ტრანზიტი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ურთიერთჩართვა არარეზიდენტ ოპერატორებთან</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ურთიერთჩართვა რეზიდენტ ოპერატორებთან - დაშვების კოდით მომსახურებიდან</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ურთიერთჩართვა რეზიდენტ ოპერატორებთან - მოძრავი საკომუნიკაციო ქსელიდან</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ურთიერთჩართვა რეზიდენტ ოპერატორებთან - ფიქსირებული სადენიანი/უსადენო ქსელიდან</w:t>
            </w:r>
          </w:p>
        </w:tc>
      </w:tr>
      <w:tr w:rsidR="00DE62E8" w:rsidRPr="00DE62E8" w:rsidTr="005E396F">
        <w:trPr>
          <w:trHeight w:val="315"/>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ჩამოსული როუმერების მომსახურება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W02-საბითუმო მონაცემთა გადაცემით/ინტერნეტით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გაფართოებული ურთიერთჩართვა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ლოკალური და გლობალური ინტერნეტი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გლობალური ინტერნეტი</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საქართველოს ლოკალურ ქსელებში წვდომა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W03-ქსელის ელემენტებთან დაშვება/იჯარა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ანძების იჯარა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თანალოკაცია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მაგისტრალური (დასახლებული პუნქტების დამაკავშირებელი) ოპტიკურ-ბოჭკოვანი  არხების იჯარა </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ადგილობრივი (დასახლებული პუნქტის ფარგლებში) ოპტიკურ-ბოჭკოვანი  არხების იჯარა </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მაგისტრალური (დასახლებული პუნქტების დამაკავშირებელი) რადიო სარელეო  არხების იჯარა </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ადგილობრივი (დასახლებული პუნქტის ფარგლებში) რადიო სარელეო  არხების იჯარა </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საკომუნიკაციო საკანალიზაციო არხების იჯარა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სპილენძის სახაზო-საკაბელო წყვილების იჯარა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ქსელის იჯარა ვირტუალურ მობილურ ოპერატორზე</w:t>
            </w:r>
          </w:p>
        </w:tc>
      </w:tr>
      <w:tr w:rsidR="00DE62E8" w:rsidRPr="00DE62E8" w:rsidTr="005E396F">
        <w:trPr>
          <w:trHeight w:val="315"/>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რადიოსიხშირული სპექტრის იჯარა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თანამგზავრამდე სიგნალის ატანა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მულტიპლექსით მომსახურება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jc w:val="cente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W99-სხვა საბითუმო საკომუნიკაციო 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საკომუნიკაციო საკანალიზაციო არხების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ოპტიკურ ბოჭკოვანი კაბელის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ინსტალაცია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მომსახურების გადაყიდვით მიღებული შემოსავალი</w:t>
            </w:r>
          </w:p>
        </w:tc>
      </w:tr>
      <w:tr w:rsidR="00DE62E8" w:rsidRPr="00DE62E8" w:rsidTr="005E396F">
        <w:trPr>
          <w:trHeight w:val="300"/>
        </w:trPr>
        <w:tc>
          <w:tcPr>
            <w:tcW w:w="2767" w:type="dxa"/>
            <w:vMerge/>
            <w:vAlign w:val="center"/>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კოაქსიალური კაბელის მომსახურება</w:t>
            </w:r>
          </w:p>
        </w:tc>
      </w:tr>
      <w:tr w:rsidR="00DE62E8" w:rsidRPr="00DE62E8" w:rsidTr="005E396F">
        <w:trPr>
          <w:trHeight w:val="300"/>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r w:rsidR="00DE62E8" w:rsidRPr="00DE62E8" w:rsidTr="005E396F">
        <w:trPr>
          <w:trHeight w:val="257"/>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S-სატელეკომუნიკაციო ტექნიკის რეალიზება/იჯარა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სატელეკომუნიკაციო ტექნიკის რეალიზაცია</w:t>
            </w:r>
          </w:p>
        </w:tc>
      </w:tr>
      <w:tr w:rsidR="00DE62E8" w:rsidRPr="00DE62E8" w:rsidTr="005E396F">
        <w:trPr>
          <w:trHeight w:val="517"/>
        </w:trPr>
        <w:tc>
          <w:tcPr>
            <w:tcW w:w="2767" w:type="dxa"/>
            <w:vMerge/>
            <w:tcBorders>
              <w:bottom w:val="single" w:sz="4" w:space="0" w:color="auto"/>
            </w:tcBorders>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tcBorders>
              <w:bottom w:val="single" w:sz="4" w:space="0" w:color="auto"/>
            </w:tcBorders>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სატელეკომუნიკაციო ტექნიკის იჯარა</w:t>
            </w:r>
          </w:p>
        </w:tc>
      </w:tr>
      <w:tr w:rsidR="00DE62E8" w:rsidRPr="00DE62E8" w:rsidTr="005E396F">
        <w:trPr>
          <w:trHeight w:val="300"/>
        </w:trPr>
        <w:tc>
          <w:tcPr>
            <w:tcW w:w="2767" w:type="dxa"/>
            <w:vMerge w:val="restart"/>
            <w:shd w:val="clear" w:color="auto" w:fill="auto"/>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Z - სხვა არასაკომუნიკაციო </w:t>
            </w:r>
            <w:r w:rsidRPr="00DE62E8">
              <w:rPr>
                <w:rFonts w:ascii="Sylfaen" w:eastAsia="Times New Roman" w:hAnsi="Sylfaen" w:cs="Times New Roman"/>
                <w:sz w:val="20"/>
                <w:szCs w:val="20"/>
                <w:lang w:val="ka-GE"/>
              </w:rPr>
              <w:lastRenderedPageBreak/>
              <w:t>მომსახურება</w:t>
            </w: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lastRenderedPageBreak/>
              <w:t>ფინანსური ოპერაცია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თანხის ამოღების მომსახურების საკომისიო</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სარეკლამო შემოსავლები ბარტერული ოპერაციიდან</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არასაკომუნიკაციო ფართის იჯარა</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განვადების საკომისიო</w:t>
            </w: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DE62E8" w:rsidRPr="00DE62E8" w:rsidRDefault="00DE62E8" w:rsidP="00DE62E8">
            <w:pPr>
              <w:spacing w:after="0" w:line="240" w:lineRule="auto"/>
              <w:rPr>
                <w:rFonts w:ascii="Sylfaen" w:eastAsia="Times New Roman" w:hAnsi="Sylfaen" w:cs="Times New Roman"/>
                <w:sz w:val="20"/>
                <w:szCs w:val="20"/>
                <w:lang w:val="ka-GE"/>
              </w:rPr>
            </w:pPr>
          </w:p>
        </w:tc>
      </w:tr>
      <w:tr w:rsidR="00DE62E8" w:rsidRPr="00DE62E8" w:rsidTr="005E396F">
        <w:trPr>
          <w:trHeight w:val="315"/>
        </w:trPr>
        <w:tc>
          <w:tcPr>
            <w:tcW w:w="2767" w:type="dxa"/>
            <w:vMerge/>
            <w:vAlign w:val="center"/>
            <w:hideMark/>
          </w:tcPr>
          <w:p w:rsidR="00DE62E8" w:rsidRPr="00DE62E8" w:rsidRDefault="00DE62E8" w:rsidP="00DE62E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E62E8" w:rsidRPr="00DE62E8" w:rsidRDefault="00DE62E8" w:rsidP="00DE62E8">
            <w:pPr>
              <w:spacing w:after="0" w:line="240" w:lineRule="auto"/>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 არასატელეკომუნიკაციო და არასამაუწყებლო მომსახურება</w:t>
            </w:r>
          </w:p>
        </w:tc>
      </w:tr>
    </w:tbl>
    <w:p w:rsidR="00DE62E8" w:rsidRPr="00DE62E8" w:rsidRDefault="00DE62E8" w:rsidP="00DE62E8">
      <w:pPr>
        <w:spacing w:after="0" w:line="240" w:lineRule="auto"/>
        <w:jc w:val="center"/>
        <w:rPr>
          <w:rFonts w:ascii="Sylfaen" w:eastAsiaTheme="minorEastAsia" w:hAnsi="Sylfaen"/>
          <w:b/>
          <w:sz w:val="20"/>
          <w:szCs w:val="20"/>
          <w:lang w:val="ka-GE"/>
        </w:rPr>
      </w:pPr>
    </w:p>
    <w:p w:rsidR="00DE62E8" w:rsidRPr="00DE62E8" w:rsidRDefault="00DE62E8" w:rsidP="00DE62E8">
      <w:pPr>
        <w:spacing w:after="0" w:line="240" w:lineRule="auto"/>
        <w:rPr>
          <w:rFonts w:ascii="Sylfaen" w:hAnsi="Sylfaen"/>
          <w:sz w:val="20"/>
          <w:szCs w:val="20"/>
          <w:lang w:val="ka-GE"/>
        </w:rPr>
      </w:pPr>
    </w:p>
    <w:p w:rsidR="00DE62E8" w:rsidRPr="00DE62E8" w:rsidRDefault="00DE62E8" w:rsidP="00DE62E8">
      <w:pPr>
        <w:rPr>
          <w:rFonts w:ascii="Sylfaen" w:eastAsiaTheme="minorEastAsia" w:hAnsi="Sylfaen"/>
          <w:b/>
          <w:sz w:val="20"/>
          <w:szCs w:val="20"/>
          <w:lang w:val="ka-GE"/>
        </w:rPr>
      </w:pPr>
    </w:p>
    <w:p w:rsidR="00DE62E8" w:rsidRPr="00DE62E8" w:rsidRDefault="00DE62E8" w:rsidP="00DE62E8">
      <w:pPr>
        <w:spacing w:after="0" w:line="240" w:lineRule="auto"/>
        <w:jc w:val="center"/>
        <w:rPr>
          <w:rFonts w:ascii="Sylfaen" w:eastAsia="Times New Roman" w:hAnsi="Sylfaen" w:cs="Sylfaen"/>
          <w:b/>
          <w:bCs/>
          <w:sz w:val="20"/>
          <w:szCs w:val="20"/>
          <w:lang w:val="ka-GE"/>
        </w:rPr>
      </w:pPr>
      <w:r w:rsidRPr="00DE62E8">
        <w:rPr>
          <w:rFonts w:ascii="Sylfaen" w:eastAsiaTheme="minorEastAsia" w:hAnsi="Sylfaen"/>
          <w:b/>
          <w:sz w:val="20"/>
          <w:szCs w:val="20"/>
          <w:lang w:val="ka-GE"/>
        </w:rPr>
        <w:t>კლასიფიკატორი 2</w:t>
      </w:r>
      <w:r w:rsidRPr="00DE62E8">
        <w:rPr>
          <w:rFonts w:ascii="Sylfaen" w:eastAsiaTheme="minorEastAsia" w:hAnsi="Sylfaen"/>
          <w:b/>
          <w:sz w:val="20"/>
          <w:szCs w:val="20"/>
          <w:lang w:val="ka-GE"/>
        </w:rPr>
        <w:br/>
        <w:t>(წარმოადგენს ფორმა 1.4-ის განუყოფელ ნაწილს)</w:t>
      </w:r>
      <w:r w:rsidRPr="00DE62E8">
        <w:rPr>
          <w:rFonts w:ascii="Sylfaen" w:eastAsiaTheme="minorEastAsia" w:hAnsi="Sylfaen"/>
          <w:b/>
          <w:sz w:val="20"/>
          <w:szCs w:val="20"/>
          <w:lang w:val="ka-GE"/>
        </w:rPr>
        <w:br/>
      </w:r>
      <w:r w:rsidRPr="00DE62E8">
        <w:rPr>
          <w:rFonts w:ascii="Sylfaen" w:eastAsia="Times New Roman" w:hAnsi="Sylfaen" w:cs="Sylfaen"/>
          <w:b/>
          <w:bCs/>
          <w:sz w:val="20"/>
          <w:szCs w:val="20"/>
          <w:lang w:val="ka-GE"/>
        </w:rPr>
        <w:t>საჩივრების ფორმა: მომსახურების სახეები</w:t>
      </w:r>
    </w:p>
    <w:p w:rsidR="00DE62E8" w:rsidRPr="00DE62E8" w:rsidRDefault="00DE62E8" w:rsidP="00DE62E8">
      <w:pPr>
        <w:spacing w:after="0" w:line="240" w:lineRule="auto"/>
        <w:jc w:val="center"/>
        <w:rPr>
          <w:rFonts w:ascii="Sylfaen" w:eastAsia="Times New Roman" w:hAnsi="Sylfaen" w:cs="Calibri"/>
          <w:sz w:val="20"/>
          <w:szCs w:val="20"/>
          <w:lang w:val="ka-GE"/>
        </w:rPr>
      </w:pPr>
    </w:p>
    <w:tbl>
      <w:tblPr>
        <w:tblStyle w:val="TableGrid"/>
        <w:tblW w:w="9229" w:type="dxa"/>
        <w:tblLook w:val="04A0" w:firstRow="1" w:lastRow="0" w:firstColumn="1" w:lastColumn="0" w:noHBand="0" w:noVBand="1"/>
      </w:tblPr>
      <w:tblGrid>
        <w:gridCol w:w="415"/>
        <w:gridCol w:w="8814"/>
      </w:tblGrid>
      <w:tr w:rsidR="00DE62E8" w:rsidRPr="00DE62E8" w:rsidTr="005E396F">
        <w:trPr>
          <w:trHeight w:val="80"/>
        </w:trPr>
        <w:tc>
          <w:tcPr>
            <w:tcW w:w="415" w:type="dxa"/>
          </w:tcPr>
          <w:p w:rsidR="00DE62E8" w:rsidRPr="00DE62E8" w:rsidRDefault="00DE62E8" w:rsidP="00DE62E8">
            <w:pPr>
              <w:rPr>
                <w:rFonts w:ascii="Sylfaen" w:eastAsia="Times New Roman" w:hAnsi="Sylfaen" w:cs="Times New Roman"/>
                <w:b/>
                <w:sz w:val="20"/>
                <w:szCs w:val="20"/>
                <w:lang w:val="ka-GE"/>
              </w:rPr>
            </w:pPr>
          </w:p>
        </w:tc>
        <w:tc>
          <w:tcPr>
            <w:tcW w:w="8814" w:type="dxa"/>
            <w:hideMark/>
          </w:tcPr>
          <w:p w:rsidR="00DE62E8" w:rsidRPr="00DE62E8" w:rsidRDefault="00DE62E8" w:rsidP="00DE62E8">
            <w:pPr>
              <w:rPr>
                <w:rFonts w:ascii="Sylfaen" w:eastAsia="Times New Roman" w:hAnsi="Sylfaen" w:cs="Times New Roman"/>
                <w:b/>
                <w:sz w:val="20"/>
                <w:szCs w:val="20"/>
                <w:lang w:val="ka-GE"/>
              </w:rPr>
            </w:pPr>
            <w:r w:rsidRPr="00DE62E8">
              <w:rPr>
                <w:rFonts w:ascii="Sylfaen" w:eastAsia="Times New Roman" w:hAnsi="Sylfaen" w:cs="Times New Roman"/>
                <w:b/>
                <w:sz w:val="20"/>
                <w:szCs w:val="20"/>
                <w:lang w:val="ka-GE"/>
              </w:rPr>
              <w:t>მომსახურება</w:t>
            </w:r>
          </w:p>
        </w:tc>
      </w:tr>
      <w:tr w:rsidR="00DE62E8" w:rsidRPr="00DE62E8" w:rsidTr="005E396F">
        <w:trPr>
          <w:trHeight w:val="134"/>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1</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ფიქსირებული სადენიანი ხმოვანი  მომსახურება</w:t>
            </w:r>
          </w:p>
        </w:tc>
      </w:tr>
      <w:tr w:rsidR="00DE62E8" w:rsidRPr="00DE62E8" w:rsidTr="005E396F">
        <w:trPr>
          <w:trHeight w:val="56"/>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2</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ფიქსირებული უსადენო ხმოვანი მომსახურება</w:t>
            </w:r>
          </w:p>
        </w:tc>
      </w:tr>
      <w:tr w:rsidR="00DE62E8" w:rsidRPr="00DE62E8" w:rsidTr="005E396F">
        <w:trPr>
          <w:trHeight w:val="80"/>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3</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მობილური მომსახურება</w:t>
            </w:r>
          </w:p>
        </w:tc>
      </w:tr>
      <w:tr w:rsidR="00DE62E8" w:rsidRPr="00DE62E8" w:rsidTr="005E396F">
        <w:trPr>
          <w:trHeight w:val="116"/>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4</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VoIP მომსახურება</w:t>
            </w:r>
          </w:p>
        </w:tc>
      </w:tr>
      <w:tr w:rsidR="00DE62E8" w:rsidRPr="00DE62E8" w:rsidTr="005E396F">
        <w:trPr>
          <w:trHeight w:val="143"/>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5</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 xml:space="preserve"> მაუწყებლობა (თვითრეგულირების მექანიზმი)</w:t>
            </w:r>
          </w:p>
        </w:tc>
      </w:tr>
      <w:tr w:rsidR="00DE62E8" w:rsidRPr="00DE62E8" w:rsidTr="005E396F">
        <w:trPr>
          <w:trHeight w:val="71"/>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6</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მაუწყებლობის ტრანზიტი</w:t>
            </w:r>
          </w:p>
        </w:tc>
      </w:tr>
      <w:tr w:rsidR="00DE62E8" w:rsidRPr="00DE62E8" w:rsidTr="005E396F">
        <w:trPr>
          <w:trHeight w:val="242"/>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7</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ფიქსირებული სადენიანი მონაცემთა გადაცემით/ინტერნეტით მომსახურება</w:t>
            </w:r>
          </w:p>
        </w:tc>
      </w:tr>
      <w:tr w:rsidR="00DE62E8" w:rsidRPr="00DE62E8" w:rsidTr="005E396F">
        <w:trPr>
          <w:trHeight w:val="278"/>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8</w:t>
            </w:r>
          </w:p>
        </w:tc>
        <w:tc>
          <w:tcPr>
            <w:tcW w:w="8814" w:type="dxa"/>
            <w:hideMark/>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ფიქსირებული უსადენო მონაცემთა გადაცემით/ინტერნეტით მომსახურება</w:t>
            </w:r>
          </w:p>
        </w:tc>
      </w:tr>
      <w:tr w:rsidR="00DE62E8" w:rsidRPr="00DE62E8" w:rsidTr="005E396F">
        <w:trPr>
          <w:trHeight w:val="278"/>
        </w:trPr>
        <w:tc>
          <w:tcPr>
            <w:tcW w:w="415"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9</w:t>
            </w:r>
          </w:p>
        </w:tc>
        <w:tc>
          <w:tcPr>
            <w:tcW w:w="8814" w:type="dxa"/>
          </w:tcPr>
          <w:p w:rsidR="00DE62E8" w:rsidRPr="00DE62E8" w:rsidRDefault="00DE62E8" w:rsidP="00DE62E8">
            <w:pPr>
              <w:rPr>
                <w:rFonts w:ascii="Sylfaen" w:eastAsia="Times New Roman" w:hAnsi="Sylfaen" w:cs="Times New Roman"/>
                <w:sz w:val="20"/>
                <w:szCs w:val="20"/>
                <w:lang w:val="ka-GE"/>
              </w:rPr>
            </w:pPr>
            <w:r w:rsidRPr="00DE62E8">
              <w:rPr>
                <w:rFonts w:ascii="Sylfaen" w:eastAsia="Times New Roman" w:hAnsi="Sylfaen" w:cs="Times New Roman"/>
                <w:sz w:val="20"/>
                <w:szCs w:val="20"/>
                <w:lang w:val="ka-GE"/>
              </w:rPr>
              <w:t>სხვა</w:t>
            </w:r>
          </w:p>
        </w:tc>
      </w:tr>
    </w:tbl>
    <w:p w:rsidR="00DE62E8" w:rsidRPr="00DE62E8" w:rsidRDefault="00DE62E8" w:rsidP="00DE62E8">
      <w:pPr>
        <w:spacing w:after="0" w:line="240" w:lineRule="auto"/>
        <w:jc w:val="center"/>
        <w:rPr>
          <w:rFonts w:ascii="Sylfaen" w:eastAsia="Times New Roman" w:hAnsi="Sylfaen" w:cs="Calibri"/>
          <w:sz w:val="20"/>
          <w:szCs w:val="20"/>
          <w:lang w:val="ka-GE"/>
        </w:rPr>
      </w:pPr>
    </w:p>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jc w:val="center"/>
        <w:rPr>
          <w:rFonts w:ascii="Sylfaen" w:eastAsiaTheme="minorEastAsia" w:hAnsi="Sylfaen"/>
          <w:b/>
          <w:sz w:val="20"/>
          <w:szCs w:val="20"/>
          <w:lang w:val="ka-GE"/>
        </w:rPr>
      </w:pPr>
      <w:r w:rsidRPr="00DE62E8">
        <w:rPr>
          <w:rFonts w:ascii="Sylfaen" w:eastAsiaTheme="minorEastAsia" w:hAnsi="Sylfaen"/>
          <w:b/>
          <w:sz w:val="20"/>
          <w:szCs w:val="20"/>
          <w:lang w:val="ka-GE"/>
        </w:rPr>
        <w:t>კლასიფიკატორი 3</w:t>
      </w:r>
      <w:r w:rsidRPr="00DE62E8">
        <w:rPr>
          <w:rFonts w:ascii="Sylfaen" w:eastAsiaTheme="minorEastAsia" w:hAnsi="Sylfaen"/>
          <w:b/>
          <w:sz w:val="20"/>
          <w:szCs w:val="20"/>
          <w:lang w:val="ka-GE"/>
        </w:rPr>
        <w:br/>
        <w:t>(წარმოადგენს ფორმა 1.4-ის განუყოფელ ნაწილს)</w:t>
      </w:r>
      <w:r w:rsidRPr="00DE62E8">
        <w:rPr>
          <w:rFonts w:ascii="Sylfaen" w:eastAsiaTheme="minorEastAsia" w:hAnsi="Sylfaen"/>
          <w:b/>
          <w:sz w:val="20"/>
          <w:szCs w:val="20"/>
          <w:lang w:val="ka-GE"/>
        </w:rPr>
        <w:br/>
        <w:t>საჩივრის კატეგორიები: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714"/>
      </w:tblGrid>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მიუღებელი მომსახურებისთვის თანხის დარიცხვა, სააბონენტო ანგარიშიდან თანხის უსაფუძვლოდ ჩამოჭრა;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2</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უხარისხო საკომუნიკაციო კავშირი (კავშირის სრული დაზიანება ან მომსახურების შეფერხებით მიწოდება;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3</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მომსახურების შეზღუდვა/შეწყვეტა (მომსახურების აღდგენის მოთხოვნა ან პირიქით შეზღუდვის/შეწყვეტაზე უარი);</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4</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მომხმარებლის არასათანადო ინფორმირება მომსახურების პირობების შესახებ;</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5</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პორტირება;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6</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მომსახურების პირველადი ჩართვა/გააქტიურება;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7</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მომსახურების მიმწოდებელი კომპანიის თანამშრომლების (ოპერატორების) მომსახურებაზე პრეტენზია;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8</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მომსახურების პირობების (პაკეტების) შეცვლა;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9</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პერსონალური ინფორმაციის დაუცველობა და არასასურველი ელექტრონული გზავნილების მიღება (ე.წ. „სპამი“)</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10</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სატელეკომუნიკაციო მომსახურების საფასურის დარიცხვის სისწორე</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11</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გაუწეველ  და მიუღებელ მომსახურებაზე საკომპენსაციო მექანიზმის ამოქმედება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12</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არასრულწლოვანთა მავნე ზეგავლენისგან დაცვა</w:t>
            </w:r>
          </w:p>
        </w:tc>
      </w:tr>
      <w:tr w:rsidR="00DE62E8" w:rsidRPr="00DE62E8" w:rsidTr="005E396F">
        <w:tc>
          <w:tcPr>
            <w:tcW w:w="534"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13</w:t>
            </w:r>
          </w:p>
        </w:tc>
        <w:tc>
          <w:tcPr>
            <w:tcW w:w="9042" w:type="dxa"/>
          </w:tcPr>
          <w:p w:rsidR="00DE62E8" w:rsidRPr="00DE62E8" w:rsidRDefault="00DE62E8" w:rsidP="00DE62E8">
            <w:pPr>
              <w:spacing w:after="0" w:line="240" w:lineRule="auto"/>
              <w:rPr>
                <w:rFonts w:ascii="Sylfaen" w:eastAsiaTheme="minorEastAsia" w:hAnsi="Sylfaen"/>
                <w:sz w:val="20"/>
                <w:szCs w:val="20"/>
                <w:lang w:val="ka-GE"/>
              </w:rPr>
            </w:pPr>
            <w:r w:rsidRPr="00DE62E8">
              <w:rPr>
                <w:rFonts w:ascii="Sylfaen" w:eastAsiaTheme="minorEastAsia" w:hAnsi="Sylfaen"/>
                <w:sz w:val="20"/>
                <w:szCs w:val="20"/>
                <w:lang w:val="ka-GE"/>
              </w:rPr>
              <w:t>სხვა</w:t>
            </w:r>
          </w:p>
        </w:tc>
      </w:tr>
    </w:tbl>
    <w:p w:rsidR="00DE62E8" w:rsidRPr="00DE62E8" w:rsidRDefault="00DE62E8" w:rsidP="00DE62E8">
      <w:pPr>
        <w:spacing w:after="0" w:line="240" w:lineRule="auto"/>
        <w:rPr>
          <w:rFonts w:ascii="Sylfaen" w:eastAsiaTheme="minorEastAsia" w:hAnsi="Sylfaen"/>
          <w:sz w:val="20"/>
          <w:szCs w:val="20"/>
          <w:lang w:val="ka-GE"/>
        </w:rPr>
      </w:pPr>
    </w:p>
    <w:p w:rsidR="00DE62E8" w:rsidRPr="00DE62E8" w:rsidRDefault="00DE62E8" w:rsidP="00DE62E8">
      <w:pPr>
        <w:spacing w:after="0" w:line="240" w:lineRule="auto"/>
        <w:rPr>
          <w:rFonts w:ascii="Sylfaen" w:eastAsiaTheme="minorEastAsia" w:hAnsi="Sylfaen"/>
          <w:b/>
          <w:sz w:val="20"/>
          <w:szCs w:val="20"/>
          <w:lang w:val="ka-GE"/>
        </w:rPr>
      </w:pPr>
    </w:p>
    <w:p w:rsidR="00DE62E8" w:rsidRPr="00DE62E8" w:rsidRDefault="00DE62E8" w:rsidP="00DE62E8">
      <w:pPr>
        <w:spacing w:after="0" w:line="240" w:lineRule="auto"/>
        <w:rPr>
          <w:rFonts w:ascii="Sylfaen" w:eastAsiaTheme="minorEastAsia" w:hAnsi="Sylfaen"/>
          <w:b/>
          <w:sz w:val="20"/>
          <w:szCs w:val="20"/>
          <w:lang w:val="ka-GE"/>
        </w:rPr>
      </w:pPr>
    </w:p>
    <w:p w:rsidR="00DE62E8" w:rsidRPr="00DE62E8" w:rsidRDefault="00DE62E8" w:rsidP="00DE62E8">
      <w:pPr>
        <w:spacing w:after="0" w:line="240" w:lineRule="auto"/>
        <w:jc w:val="both"/>
        <w:rPr>
          <w:rFonts w:ascii="Sylfaen" w:eastAsiaTheme="minorEastAsia" w:hAnsi="Sylfaen"/>
          <w:sz w:val="20"/>
          <w:szCs w:val="20"/>
          <w:lang w:val="ka-GE"/>
        </w:rPr>
      </w:pPr>
    </w:p>
    <w:p w:rsidR="00DE62E8" w:rsidRPr="00DE62E8" w:rsidRDefault="00DE62E8" w:rsidP="00DE62E8">
      <w:pPr>
        <w:spacing w:after="0" w:line="240" w:lineRule="auto"/>
        <w:jc w:val="both"/>
        <w:rPr>
          <w:rFonts w:ascii="Sylfaen" w:eastAsiaTheme="minorEastAsia" w:hAnsi="Sylfaen"/>
          <w:sz w:val="20"/>
          <w:szCs w:val="20"/>
          <w:lang w:val="ka-GE"/>
        </w:rPr>
      </w:pPr>
    </w:p>
    <w:p w:rsidR="00B52A40" w:rsidRDefault="00B52A40">
      <w:bookmarkStart w:id="13" w:name="_GoBack"/>
      <w:bookmarkEnd w:id="13"/>
    </w:p>
    <w:sectPr w:rsidR="00B52A40" w:rsidSect="00996E6F">
      <w:footerReference w:type="default" r:id="rId8"/>
      <w:pgSz w:w="11906" w:h="16838"/>
      <w:pgMar w:top="5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E8" w:rsidRDefault="00DE62E8" w:rsidP="00DE62E8">
      <w:pPr>
        <w:spacing w:after="0" w:line="240" w:lineRule="auto"/>
      </w:pPr>
      <w:r>
        <w:separator/>
      </w:r>
    </w:p>
  </w:endnote>
  <w:endnote w:type="continuationSeparator" w:id="0">
    <w:p w:rsidR="00DE62E8" w:rsidRDefault="00DE62E8" w:rsidP="00DE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18" w:rsidRDefault="00DE62E8">
    <w:pPr>
      <w:pStyle w:val="Footer"/>
      <w:jc w:val="center"/>
    </w:pPr>
  </w:p>
  <w:p w:rsidR="007A2318" w:rsidRDefault="00DE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E8" w:rsidRDefault="00DE62E8" w:rsidP="00DE62E8">
      <w:pPr>
        <w:spacing w:after="0" w:line="240" w:lineRule="auto"/>
      </w:pPr>
      <w:r>
        <w:separator/>
      </w:r>
    </w:p>
  </w:footnote>
  <w:footnote w:type="continuationSeparator" w:id="0">
    <w:p w:rsidR="00DE62E8" w:rsidRDefault="00DE62E8" w:rsidP="00DE62E8">
      <w:pPr>
        <w:spacing w:after="0" w:line="240" w:lineRule="auto"/>
      </w:pPr>
      <w:r>
        <w:continuationSeparator/>
      </w:r>
    </w:p>
  </w:footnote>
  <w:footnote w:id="1">
    <w:p w:rsidR="00DE62E8" w:rsidRPr="002877A8" w:rsidRDefault="00DE62E8" w:rsidP="00DE62E8">
      <w:pPr>
        <w:jc w:val="both"/>
        <w:rPr>
          <w:rFonts w:ascii="Sylfaen" w:eastAsia="Times New Roman" w:hAnsi="Sylfaen" w:cs="Sylfaen"/>
          <w:sz w:val="20"/>
          <w:szCs w:val="20"/>
          <w:lang w:val="ka-GE"/>
        </w:rPr>
      </w:pPr>
      <w:r>
        <w:rPr>
          <w:rStyle w:val="FootnoteReference"/>
        </w:rPr>
        <w:footnoteRef/>
      </w:r>
      <w:r>
        <w:t xml:space="preserve"> </w:t>
      </w:r>
      <w:r w:rsidRPr="002877A8">
        <w:rPr>
          <w:rFonts w:ascii="Sylfaen" w:eastAsia="Times New Roman" w:hAnsi="Sylfaen" w:cs="Sylfaen"/>
          <w:sz w:val="20"/>
          <w:szCs w:val="20"/>
          <w:lang w:val="ka-GE"/>
        </w:rPr>
        <w:t>ფართოზოლოვანად</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განვიხილავთ</w:t>
      </w:r>
      <w:r w:rsidRPr="002877A8">
        <w:rPr>
          <w:rFonts w:ascii="Sylfaen" w:eastAsia="Times New Roman" w:hAnsi="Sylfaen" w:cs="Calibri"/>
          <w:sz w:val="20"/>
          <w:szCs w:val="20"/>
          <w:lang w:val="ka-GE"/>
        </w:rPr>
        <w:t xml:space="preserve"> </w:t>
      </w:r>
      <w:r>
        <w:rPr>
          <w:rFonts w:ascii="Sylfaen" w:eastAsia="Times New Roman" w:hAnsi="Sylfaen" w:cs="Calibri"/>
          <w:sz w:val="20"/>
          <w:szCs w:val="20"/>
          <w:lang w:val="ka-GE"/>
        </w:rPr>
        <w:t>ქსელს</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თუ</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იგი</w:t>
      </w:r>
      <w:r w:rsidRPr="002877A8">
        <w:rPr>
          <w:rFonts w:ascii="Sylfaen" w:eastAsia="Times New Roman" w:hAnsi="Sylfaen" w:cs="Calibri"/>
          <w:sz w:val="20"/>
          <w:szCs w:val="20"/>
          <w:lang w:val="ka-GE"/>
        </w:rPr>
        <w:t xml:space="preserve"> 256</w:t>
      </w:r>
      <w:r w:rsidRPr="002877A8">
        <w:rPr>
          <w:rFonts w:ascii="Sylfaen" w:eastAsia="Times New Roman" w:hAnsi="Sylfaen" w:cs="Sylfaen"/>
          <w:sz w:val="20"/>
          <w:szCs w:val="20"/>
          <w:lang w:val="ka-GE"/>
        </w:rPr>
        <w:t>კბტ</w:t>
      </w:r>
      <w:r w:rsidRPr="002877A8">
        <w:rPr>
          <w:rFonts w:ascii="Sylfaen" w:eastAsia="Times New Roman" w:hAnsi="Sylfaen" w:cs="Calibri"/>
          <w:sz w:val="20"/>
          <w:szCs w:val="20"/>
          <w:lang w:val="ka-GE"/>
        </w:rPr>
        <w:t>/</w:t>
      </w:r>
      <w:r w:rsidRPr="002877A8">
        <w:rPr>
          <w:rFonts w:ascii="Sylfaen" w:eastAsia="Times New Roman" w:hAnsi="Sylfaen" w:cs="Sylfaen"/>
          <w:sz w:val="20"/>
          <w:szCs w:val="20"/>
          <w:lang w:val="ka-GE"/>
        </w:rPr>
        <w:t>წმ</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ან</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მეტი</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სიჩქარით</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იძლევა</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ჩამოტვირთვის</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საშუალებას</w:t>
      </w:r>
    </w:p>
    <w:p w:rsidR="00DE62E8" w:rsidRPr="00692E03" w:rsidRDefault="00DE62E8" w:rsidP="00DE62E8">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67EF"/>
    <w:multiLevelType w:val="hybridMultilevel"/>
    <w:tmpl w:val="8040909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505"/>
    <w:multiLevelType w:val="hybridMultilevel"/>
    <w:tmpl w:val="F3F6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03C9A"/>
    <w:multiLevelType w:val="hybridMultilevel"/>
    <w:tmpl w:val="1162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B69E4"/>
    <w:multiLevelType w:val="hybridMultilevel"/>
    <w:tmpl w:val="A82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F4466"/>
    <w:multiLevelType w:val="hybridMultilevel"/>
    <w:tmpl w:val="EAFE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A7C31"/>
    <w:multiLevelType w:val="hybridMultilevel"/>
    <w:tmpl w:val="2006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B1818"/>
    <w:multiLevelType w:val="hybridMultilevel"/>
    <w:tmpl w:val="29505382"/>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7">
    <w:nsid w:val="28A92608"/>
    <w:multiLevelType w:val="hybridMultilevel"/>
    <w:tmpl w:val="4F9A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C45A4"/>
    <w:multiLevelType w:val="hybridMultilevel"/>
    <w:tmpl w:val="ECDAFF4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2AB6482B"/>
    <w:multiLevelType w:val="hybridMultilevel"/>
    <w:tmpl w:val="B3FC6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90DF5"/>
    <w:multiLevelType w:val="hybridMultilevel"/>
    <w:tmpl w:val="54DE3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905B81"/>
    <w:multiLevelType w:val="hybridMultilevel"/>
    <w:tmpl w:val="EAFE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855AE"/>
    <w:multiLevelType w:val="hybridMultilevel"/>
    <w:tmpl w:val="7D68930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nsid w:val="44984ED7"/>
    <w:multiLevelType w:val="hybridMultilevel"/>
    <w:tmpl w:val="9554267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45935EE0"/>
    <w:multiLevelType w:val="hybridMultilevel"/>
    <w:tmpl w:val="8040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C7D7B"/>
    <w:multiLevelType w:val="hybridMultilevel"/>
    <w:tmpl w:val="2B2458C8"/>
    <w:lvl w:ilvl="0" w:tplc="6E30AE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76599"/>
    <w:multiLevelType w:val="hybridMultilevel"/>
    <w:tmpl w:val="D2EC31EA"/>
    <w:lvl w:ilvl="0" w:tplc="629ED5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762D18"/>
    <w:multiLevelType w:val="hybridMultilevel"/>
    <w:tmpl w:val="682A870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5AE37A58"/>
    <w:multiLevelType w:val="hybridMultilevel"/>
    <w:tmpl w:val="98021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E7B4B"/>
    <w:multiLevelType w:val="hybridMultilevel"/>
    <w:tmpl w:val="190A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415D8"/>
    <w:multiLevelType w:val="hybridMultilevel"/>
    <w:tmpl w:val="6BCC0176"/>
    <w:lvl w:ilvl="0" w:tplc="04370001">
      <w:start w:val="1"/>
      <w:numFmt w:val="bullet"/>
      <w:lvlText w:val=""/>
      <w:lvlJc w:val="left"/>
      <w:pPr>
        <w:ind w:left="822" w:hanging="360"/>
      </w:pPr>
      <w:rPr>
        <w:rFonts w:ascii="Symbol" w:hAnsi="Symbol" w:hint="default"/>
      </w:rPr>
    </w:lvl>
    <w:lvl w:ilvl="1" w:tplc="04370003" w:tentative="1">
      <w:start w:val="1"/>
      <w:numFmt w:val="bullet"/>
      <w:lvlText w:val="o"/>
      <w:lvlJc w:val="left"/>
      <w:pPr>
        <w:ind w:left="1542" w:hanging="360"/>
      </w:pPr>
      <w:rPr>
        <w:rFonts w:ascii="Courier New" w:hAnsi="Courier New" w:cs="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cs="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cs="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21">
    <w:nsid w:val="5CA27B70"/>
    <w:multiLevelType w:val="hybridMultilevel"/>
    <w:tmpl w:val="AE5C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35170"/>
    <w:multiLevelType w:val="hybridMultilevel"/>
    <w:tmpl w:val="00B2FCB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74CE"/>
    <w:multiLevelType w:val="hybridMultilevel"/>
    <w:tmpl w:val="5C7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4E45E5"/>
    <w:multiLevelType w:val="hybridMultilevel"/>
    <w:tmpl w:val="D576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2A76EA"/>
    <w:multiLevelType w:val="hybridMultilevel"/>
    <w:tmpl w:val="A82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F7535"/>
    <w:multiLevelType w:val="hybridMultilevel"/>
    <w:tmpl w:val="68760B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61D31C33"/>
    <w:multiLevelType w:val="hybridMultilevel"/>
    <w:tmpl w:val="A82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0D171F"/>
    <w:multiLevelType w:val="hybridMultilevel"/>
    <w:tmpl w:val="7DCA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017A3"/>
    <w:multiLevelType w:val="hybridMultilevel"/>
    <w:tmpl w:val="3504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BC1951"/>
    <w:multiLevelType w:val="hybridMultilevel"/>
    <w:tmpl w:val="1944AD8C"/>
    <w:lvl w:ilvl="0" w:tplc="42C2A0BE">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F6670"/>
    <w:multiLevelType w:val="hybridMultilevel"/>
    <w:tmpl w:val="4BD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052A72"/>
    <w:multiLevelType w:val="hybridMultilevel"/>
    <w:tmpl w:val="44FC0426"/>
    <w:lvl w:ilvl="0" w:tplc="A6A6A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4046AA"/>
    <w:multiLevelType w:val="hybridMultilevel"/>
    <w:tmpl w:val="401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BF43E8"/>
    <w:multiLevelType w:val="hybridMultilevel"/>
    <w:tmpl w:val="23C6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3C419B"/>
    <w:multiLevelType w:val="hybridMultilevel"/>
    <w:tmpl w:val="56D6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3A1914"/>
    <w:multiLevelType w:val="hybridMultilevel"/>
    <w:tmpl w:val="9004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26"/>
  </w:num>
  <w:num w:numId="5">
    <w:abstractNumId w:val="12"/>
  </w:num>
  <w:num w:numId="6">
    <w:abstractNumId w:val="17"/>
  </w:num>
  <w:num w:numId="7">
    <w:abstractNumId w:val="20"/>
  </w:num>
  <w:num w:numId="8">
    <w:abstractNumId w:val="0"/>
  </w:num>
  <w:num w:numId="9">
    <w:abstractNumId w:val="14"/>
  </w:num>
  <w:num w:numId="10">
    <w:abstractNumId w:val="22"/>
  </w:num>
  <w:num w:numId="11">
    <w:abstractNumId w:val="7"/>
  </w:num>
  <w:num w:numId="12">
    <w:abstractNumId w:val="16"/>
  </w:num>
  <w:num w:numId="13">
    <w:abstractNumId w:val="28"/>
  </w:num>
  <w:num w:numId="14">
    <w:abstractNumId w:val="11"/>
  </w:num>
  <w:num w:numId="15">
    <w:abstractNumId w:val="9"/>
  </w:num>
  <w:num w:numId="16">
    <w:abstractNumId w:val="18"/>
  </w:num>
  <w:num w:numId="17">
    <w:abstractNumId w:val="2"/>
  </w:num>
  <w:num w:numId="18">
    <w:abstractNumId w:val="36"/>
  </w:num>
  <w:num w:numId="19">
    <w:abstractNumId w:val="23"/>
  </w:num>
  <w:num w:numId="20">
    <w:abstractNumId w:val="31"/>
  </w:num>
  <w:num w:numId="21">
    <w:abstractNumId w:val="30"/>
  </w:num>
  <w:num w:numId="22">
    <w:abstractNumId w:val="29"/>
  </w:num>
  <w:num w:numId="23">
    <w:abstractNumId w:val="1"/>
  </w:num>
  <w:num w:numId="24">
    <w:abstractNumId w:val="19"/>
  </w:num>
  <w:num w:numId="25">
    <w:abstractNumId w:val="24"/>
  </w:num>
  <w:num w:numId="26">
    <w:abstractNumId w:val="25"/>
  </w:num>
  <w:num w:numId="27">
    <w:abstractNumId w:val="3"/>
  </w:num>
  <w:num w:numId="28">
    <w:abstractNumId w:val="27"/>
  </w:num>
  <w:num w:numId="29">
    <w:abstractNumId w:val="33"/>
  </w:num>
  <w:num w:numId="30">
    <w:abstractNumId w:val="5"/>
  </w:num>
  <w:num w:numId="31">
    <w:abstractNumId w:val="34"/>
  </w:num>
  <w:num w:numId="32">
    <w:abstractNumId w:val="10"/>
  </w:num>
  <w:num w:numId="33">
    <w:abstractNumId w:val="15"/>
  </w:num>
  <w:num w:numId="34">
    <w:abstractNumId w:val="32"/>
  </w:num>
  <w:num w:numId="35">
    <w:abstractNumId w:val="21"/>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E8"/>
    <w:rsid w:val="00B52A40"/>
    <w:rsid w:val="00DE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6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62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2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E62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2E8"/>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DE62E8"/>
  </w:style>
  <w:style w:type="table" w:styleId="TableGrid">
    <w:name w:val="Table Grid"/>
    <w:basedOn w:val="TableNormal"/>
    <w:uiPriority w:val="59"/>
    <w:rsid w:val="00DE62E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62E8"/>
    <w:pPr>
      <w:ind w:left="720"/>
      <w:contextualSpacing/>
    </w:pPr>
    <w:rPr>
      <w:rFonts w:eastAsiaTheme="minorEastAsia"/>
    </w:rPr>
  </w:style>
  <w:style w:type="paragraph" w:styleId="BalloonText">
    <w:name w:val="Balloon Text"/>
    <w:basedOn w:val="Normal"/>
    <w:link w:val="BalloonTextChar"/>
    <w:uiPriority w:val="99"/>
    <w:semiHidden/>
    <w:unhideWhenUsed/>
    <w:rsid w:val="00DE62E8"/>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E62E8"/>
    <w:rPr>
      <w:rFonts w:ascii="Tahoma" w:eastAsiaTheme="minorEastAsia" w:hAnsi="Tahoma" w:cs="Tahoma"/>
      <w:sz w:val="16"/>
      <w:szCs w:val="16"/>
    </w:rPr>
  </w:style>
  <w:style w:type="paragraph" w:customStyle="1" w:styleId="TableParagraph">
    <w:name w:val="Table Paragraph"/>
    <w:basedOn w:val="Normal"/>
    <w:uiPriority w:val="1"/>
    <w:qFormat/>
    <w:rsid w:val="00DE62E8"/>
    <w:pPr>
      <w:widowControl w:val="0"/>
      <w:spacing w:after="0" w:line="240" w:lineRule="auto"/>
    </w:pPr>
    <w:rPr>
      <w:rFonts w:eastAsiaTheme="minorEastAsia"/>
    </w:rPr>
  </w:style>
  <w:style w:type="paragraph" w:styleId="TOCHeading">
    <w:name w:val="TOC Heading"/>
    <w:basedOn w:val="Heading1"/>
    <w:next w:val="Normal"/>
    <w:uiPriority w:val="39"/>
    <w:semiHidden/>
    <w:unhideWhenUsed/>
    <w:qFormat/>
    <w:rsid w:val="00DE62E8"/>
    <w:pPr>
      <w:outlineLvl w:val="9"/>
    </w:pPr>
    <w:rPr>
      <w:lang w:eastAsia="ja-JP"/>
    </w:rPr>
  </w:style>
  <w:style w:type="paragraph" w:styleId="TOC1">
    <w:name w:val="toc 1"/>
    <w:basedOn w:val="Normal"/>
    <w:next w:val="Normal"/>
    <w:autoRedefine/>
    <w:uiPriority w:val="39"/>
    <w:unhideWhenUsed/>
    <w:rsid w:val="00DE62E8"/>
    <w:pPr>
      <w:spacing w:after="100"/>
    </w:pPr>
    <w:rPr>
      <w:rFonts w:eastAsiaTheme="minorEastAsia"/>
    </w:rPr>
  </w:style>
  <w:style w:type="character" w:styleId="Hyperlink">
    <w:name w:val="Hyperlink"/>
    <w:basedOn w:val="DefaultParagraphFont"/>
    <w:uiPriority w:val="99"/>
    <w:unhideWhenUsed/>
    <w:rsid w:val="00DE62E8"/>
    <w:rPr>
      <w:color w:val="0000FF" w:themeColor="hyperlink"/>
      <w:u w:val="single"/>
    </w:rPr>
  </w:style>
  <w:style w:type="paragraph" w:styleId="Header">
    <w:name w:val="header"/>
    <w:basedOn w:val="Normal"/>
    <w:link w:val="HeaderChar"/>
    <w:uiPriority w:val="99"/>
    <w:unhideWhenUsed/>
    <w:rsid w:val="00DE62E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DE62E8"/>
    <w:rPr>
      <w:rFonts w:eastAsiaTheme="minorEastAsia"/>
    </w:rPr>
  </w:style>
  <w:style w:type="paragraph" w:styleId="Footer">
    <w:name w:val="footer"/>
    <w:basedOn w:val="Normal"/>
    <w:link w:val="FooterChar"/>
    <w:uiPriority w:val="99"/>
    <w:unhideWhenUsed/>
    <w:rsid w:val="00DE62E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DE62E8"/>
    <w:rPr>
      <w:rFonts w:eastAsiaTheme="minorEastAsia"/>
    </w:rPr>
  </w:style>
  <w:style w:type="table" w:customStyle="1" w:styleId="TableGrid11">
    <w:name w:val="Table Grid11"/>
    <w:basedOn w:val="TableNormal"/>
    <w:next w:val="TableGrid"/>
    <w:uiPriority w:val="59"/>
    <w:rsid w:val="00DE62E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62E8"/>
    <w:rPr>
      <w:sz w:val="16"/>
      <w:szCs w:val="16"/>
    </w:rPr>
  </w:style>
  <w:style w:type="paragraph" w:styleId="CommentText">
    <w:name w:val="annotation text"/>
    <w:basedOn w:val="Normal"/>
    <w:link w:val="CommentTextChar"/>
    <w:uiPriority w:val="99"/>
    <w:semiHidden/>
    <w:unhideWhenUsed/>
    <w:rsid w:val="00DE62E8"/>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E62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E62E8"/>
    <w:rPr>
      <w:b/>
      <w:bCs/>
    </w:rPr>
  </w:style>
  <w:style w:type="character" w:customStyle="1" w:styleId="CommentSubjectChar">
    <w:name w:val="Comment Subject Char"/>
    <w:basedOn w:val="CommentTextChar"/>
    <w:link w:val="CommentSubject"/>
    <w:uiPriority w:val="99"/>
    <w:semiHidden/>
    <w:rsid w:val="00DE62E8"/>
    <w:rPr>
      <w:rFonts w:eastAsiaTheme="minorEastAsia"/>
      <w:b/>
      <w:bCs/>
      <w:sz w:val="20"/>
      <w:szCs w:val="20"/>
    </w:rPr>
  </w:style>
  <w:style w:type="paragraph" w:styleId="NormalWeb">
    <w:name w:val="Normal (Web)"/>
    <w:basedOn w:val="Normal"/>
    <w:uiPriority w:val="99"/>
    <w:unhideWhenUsed/>
    <w:rsid w:val="00DE62E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E62E8"/>
    <w:pPr>
      <w:spacing w:after="0" w:line="240" w:lineRule="auto"/>
    </w:pPr>
    <w:rPr>
      <w:rFonts w:eastAsiaTheme="minorEastAsia"/>
    </w:rPr>
  </w:style>
  <w:style w:type="character" w:styleId="Strong">
    <w:name w:val="Strong"/>
    <w:basedOn w:val="DefaultParagraphFont"/>
    <w:uiPriority w:val="22"/>
    <w:qFormat/>
    <w:rsid w:val="00DE62E8"/>
    <w:rPr>
      <w:b/>
      <w:bCs/>
    </w:rPr>
  </w:style>
  <w:style w:type="character" w:customStyle="1" w:styleId="apple-converted-space">
    <w:name w:val="apple-converted-space"/>
    <w:basedOn w:val="DefaultParagraphFont"/>
    <w:rsid w:val="00DE62E8"/>
  </w:style>
  <w:style w:type="character" w:customStyle="1" w:styleId="HeaderChar1">
    <w:name w:val="Header Char1"/>
    <w:basedOn w:val="DefaultParagraphFont"/>
    <w:uiPriority w:val="99"/>
    <w:semiHidden/>
    <w:rsid w:val="00DE62E8"/>
  </w:style>
  <w:style w:type="paragraph" w:customStyle="1" w:styleId="xl65">
    <w:name w:val="xl65"/>
    <w:basedOn w:val="Normal"/>
    <w:rsid w:val="00DE62E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DE62E8"/>
    <w:pPr>
      <w:spacing w:before="100" w:beforeAutospacing="1" w:after="100" w:afterAutospacing="1" w:line="240" w:lineRule="auto"/>
    </w:pPr>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DE62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E62E8"/>
    <w:rPr>
      <w:rFonts w:ascii="Consolas" w:hAnsi="Consolas"/>
      <w:sz w:val="21"/>
      <w:szCs w:val="21"/>
    </w:rPr>
  </w:style>
  <w:style w:type="paragraph" w:styleId="FootnoteText">
    <w:name w:val="footnote text"/>
    <w:basedOn w:val="Normal"/>
    <w:link w:val="FootnoteTextChar"/>
    <w:uiPriority w:val="99"/>
    <w:semiHidden/>
    <w:unhideWhenUsed/>
    <w:rsid w:val="00DE6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2E8"/>
    <w:rPr>
      <w:sz w:val="20"/>
      <w:szCs w:val="20"/>
    </w:rPr>
  </w:style>
  <w:style w:type="character" w:styleId="FootnoteReference">
    <w:name w:val="footnote reference"/>
    <w:basedOn w:val="DefaultParagraphFont"/>
    <w:uiPriority w:val="99"/>
    <w:semiHidden/>
    <w:unhideWhenUsed/>
    <w:rsid w:val="00DE62E8"/>
    <w:rPr>
      <w:vertAlign w:val="superscript"/>
    </w:rPr>
  </w:style>
  <w:style w:type="paragraph" w:customStyle="1" w:styleId="Normal0">
    <w:name w:val="[Normal]"/>
    <w:uiPriority w:val="99"/>
    <w:rsid w:val="00DE62E8"/>
    <w:pPr>
      <w:autoSpaceDE w:val="0"/>
      <w:autoSpaceDN w:val="0"/>
      <w:adjustRightInd w:val="0"/>
      <w:spacing w:after="0" w:line="240" w:lineRule="auto"/>
    </w:pPr>
    <w:rPr>
      <w:rFonts w:ascii="Arial" w:hAnsi="Arial" w:cs="Arial"/>
      <w:sz w:val="24"/>
      <w:szCs w:val="24"/>
    </w:rPr>
  </w:style>
  <w:style w:type="table" w:customStyle="1" w:styleId="TableGrid0">
    <w:name w:val="TableGrid"/>
    <w:rsid w:val="00DE62E8"/>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6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62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2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E62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2E8"/>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DE62E8"/>
  </w:style>
  <w:style w:type="table" w:styleId="TableGrid">
    <w:name w:val="Table Grid"/>
    <w:basedOn w:val="TableNormal"/>
    <w:uiPriority w:val="59"/>
    <w:rsid w:val="00DE62E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62E8"/>
    <w:pPr>
      <w:ind w:left="720"/>
      <w:contextualSpacing/>
    </w:pPr>
    <w:rPr>
      <w:rFonts w:eastAsiaTheme="minorEastAsia"/>
    </w:rPr>
  </w:style>
  <w:style w:type="paragraph" w:styleId="BalloonText">
    <w:name w:val="Balloon Text"/>
    <w:basedOn w:val="Normal"/>
    <w:link w:val="BalloonTextChar"/>
    <w:uiPriority w:val="99"/>
    <w:semiHidden/>
    <w:unhideWhenUsed/>
    <w:rsid w:val="00DE62E8"/>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E62E8"/>
    <w:rPr>
      <w:rFonts w:ascii="Tahoma" w:eastAsiaTheme="minorEastAsia" w:hAnsi="Tahoma" w:cs="Tahoma"/>
      <w:sz w:val="16"/>
      <w:szCs w:val="16"/>
    </w:rPr>
  </w:style>
  <w:style w:type="paragraph" w:customStyle="1" w:styleId="TableParagraph">
    <w:name w:val="Table Paragraph"/>
    <w:basedOn w:val="Normal"/>
    <w:uiPriority w:val="1"/>
    <w:qFormat/>
    <w:rsid w:val="00DE62E8"/>
    <w:pPr>
      <w:widowControl w:val="0"/>
      <w:spacing w:after="0" w:line="240" w:lineRule="auto"/>
    </w:pPr>
    <w:rPr>
      <w:rFonts w:eastAsiaTheme="minorEastAsia"/>
    </w:rPr>
  </w:style>
  <w:style w:type="paragraph" w:styleId="TOCHeading">
    <w:name w:val="TOC Heading"/>
    <w:basedOn w:val="Heading1"/>
    <w:next w:val="Normal"/>
    <w:uiPriority w:val="39"/>
    <w:semiHidden/>
    <w:unhideWhenUsed/>
    <w:qFormat/>
    <w:rsid w:val="00DE62E8"/>
    <w:pPr>
      <w:outlineLvl w:val="9"/>
    </w:pPr>
    <w:rPr>
      <w:lang w:eastAsia="ja-JP"/>
    </w:rPr>
  </w:style>
  <w:style w:type="paragraph" w:styleId="TOC1">
    <w:name w:val="toc 1"/>
    <w:basedOn w:val="Normal"/>
    <w:next w:val="Normal"/>
    <w:autoRedefine/>
    <w:uiPriority w:val="39"/>
    <w:unhideWhenUsed/>
    <w:rsid w:val="00DE62E8"/>
    <w:pPr>
      <w:spacing w:after="100"/>
    </w:pPr>
    <w:rPr>
      <w:rFonts w:eastAsiaTheme="minorEastAsia"/>
    </w:rPr>
  </w:style>
  <w:style w:type="character" w:styleId="Hyperlink">
    <w:name w:val="Hyperlink"/>
    <w:basedOn w:val="DefaultParagraphFont"/>
    <w:uiPriority w:val="99"/>
    <w:unhideWhenUsed/>
    <w:rsid w:val="00DE62E8"/>
    <w:rPr>
      <w:color w:val="0000FF" w:themeColor="hyperlink"/>
      <w:u w:val="single"/>
    </w:rPr>
  </w:style>
  <w:style w:type="paragraph" w:styleId="Header">
    <w:name w:val="header"/>
    <w:basedOn w:val="Normal"/>
    <w:link w:val="HeaderChar"/>
    <w:uiPriority w:val="99"/>
    <w:unhideWhenUsed/>
    <w:rsid w:val="00DE62E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DE62E8"/>
    <w:rPr>
      <w:rFonts w:eastAsiaTheme="minorEastAsia"/>
    </w:rPr>
  </w:style>
  <w:style w:type="paragraph" w:styleId="Footer">
    <w:name w:val="footer"/>
    <w:basedOn w:val="Normal"/>
    <w:link w:val="FooterChar"/>
    <w:uiPriority w:val="99"/>
    <w:unhideWhenUsed/>
    <w:rsid w:val="00DE62E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DE62E8"/>
    <w:rPr>
      <w:rFonts w:eastAsiaTheme="minorEastAsia"/>
    </w:rPr>
  </w:style>
  <w:style w:type="table" w:customStyle="1" w:styleId="TableGrid11">
    <w:name w:val="Table Grid11"/>
    <w:basedOn w:val="TableNormal"/>
    <w:next w:val="TableGrid"/>
    <w:uiPriority w:val="59"/>
    <w:rsid w:val="00DE62E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62E8"/>
    <w:rPr>
      <w:sz w:val="16"/>
      <w:szCs w:val="16"/>
    </w:rPr>
  </w:style>
  <w:style w:type="paragraph" w:styleId="CommentText">
    <w:name w:val="annotation text"/>
    <w:basedOn w:val="Normal"/>
    <w:link w:val="CommentTextChar"/>
    <w:uiPriority w:val="99"/>
    <w:semiHidden/>
    <w:unhideWhenUsed/>
    <w:rsid w:val="00DE62E8"/>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E62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E62E8"/>
    <w:rPr>
      <w:b/>
      <w:bCs/>
    </w:rPr>
  </w:style>
  <w:style w:type="character" w:customStyle="1" w:styleId="CommentSubjectChar">
    <w:name w:val="Comment Subject Char"/>
    <w:basedOn w:val="CommentTextChar"/>
    <w:link w:val="CommentSubject"/>
    <w:uiPriority w:val="99"/>
    <w:semiHidden/>
    <w:rsid w:val="00DE62E8"/>
    <w:rPr>
      <w:rFonts w:eastAsiaTheme="minorEastAsia"/>
      <w:b/>
      <w:bCs/>
      <w:sz w:val="20"/>
      <w:szCs w:val="20"/>
    </w:rPr>
  </w:style>
  <w:style w:type="paragraph" w:styleId="NormalWeb">
    <w:name w:val="Normal (Web)"/>
    <w:basedOn w:val="Normal"/>
    <w:uiPriority w:val="99"/>
    <w:unhideWhenUsed/>
    <w:rsid w:val="00DE62E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E62E8"/>
    <w:pPr>
      <w:spacing w:after="0" w:line="240" w:lineRule="auto"/>
    </w:pPr>
    <w:rPr>
      <w:rFonts w:eastAsiaTheme="minorEastAsia"/>
    </w:rPr>
  </w:style>
  <w:style w:type="character" w:styleId="Strong">
    <w:name w:val="Strong"/>
    <w:basedOn w:val="DefaultParagraphFont"/>
    <w:uiPriority w:val="22"/>
    <w:qFormat/>
    <w:rsid w:val="00DE62E8"/>
    <w:rPr>
      <w:b/>
      <w:bCs/>
    </w:rPr>
  </w:style>
  <w:style w:type="character" w:customStyle="1" w:styleId="apple-converted-space">
    <w:name w:val="apple-converted-space"/>
    <w:basedOn w:val="DefaultParagraphFont"/>
    <w:rsid w:val="00DE62E8"/>
  </w:style>
  <w:style w:type="character" w:customStyle="1" w:styleId="HeaderChar1">
    <w:name w:val="Header Char1"/>
    <w:basedOn w:val="DefaultParagraphFont"/>
    <w:uiPriority w:val="99"/>
    <w:semiHidden/>
    <w:rsid w:val="00DE62E8"/>
  </w:style>
  <w:style w:type="paragraph" w:customStyle="1" w:styleId="xl65">
    <w:name w:val="xl65"/>
    <w:basedOn w:val="Normal"/>
    <w:rsid w:val="00DE62E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DE62E8"/>
    <w:pPr>
      <w:spacing w:before="100" w:beforeAutospacing="1" w:after="100" w:afterAutospacing="1" w:line="240" w:lineRule="auto"/>
    </w:pPr>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DE62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E62E8"/>
    <w:rPr>
      <w:rFonts w:ascii="Consolas" w:hAnsi="Consolas"/>
      <w:sz w:val="21"/>
      <w:szCs w:val="21"/>
    </w:rPr>
  </w:style>
  <w:style w:type="paragraph" w:styleId="FootnoteText">
    <w:name w:val="footnote text"/>
    <w:basedOn w:val="Normal"/>
    <w:link w:val="FootnoteTextChar"/>
    <w:uiPriority w:val="99"/>
    <w:semiHidden/>
    <w:unhideWhenUsed/>
    <w:rsid w:val="00DE6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2E8"/>
    <w:rPr>
      <w:sz w:val="20"/>
      <w:szCs w:val="20"/>
    </w:rPr>
  </w:style>
  <w:style w:type="character" w:styleId="FootnoteReference">
    <w:name w:val="footnote reference"/>
    <w:basedOn w:val="DefaultParagraphFont"/>
    <w:uiPriority w:val="99"/>
    <w:semiHidden/>
    <w:unhideWhenUsed/>
    <w:rsid w:val="00DE62E8"/>
    <w:rPr>
      <w:vertAlign w:val="superscript"/>
    </w:rPr>
  </w:style>
  <w:style w:type="paragraph" w:customStyle="1" w:styleId="Normal0">
    <w:name w:val="[Normal]"/>
    <w:uiPriority w:val="99"/>
    <w:rsid w:val="00DE62E8"/>
    <w:pPr>
      <w:autoSpaceDE w:val="0"/>
      <w:autoSpaceDN w:val="0"/>
      <w:adjustRightInd w:val="0"/>
      <w:spacing w:after="0" w:line="240" w:lineRule="auto"/>
    </w:pPr>
    <w:rPr>
      <w:rFonts w:ascii="Arial" w:hAnsi="Arial" w:cs="Arial"/>
      <w:sz w:val="24"/>
      <w:szCs w:val="24"/>
    </w:rPr>
  </w:style>
  <w:style w:type="table" w:customStyle="1" w:styleId="TableGrid0">
    <w:name w:val="TableGrid"/>
    <w:rsid w:val="00DE62E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11814</Words>
  <Characters>67341</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Shovnadze</dc:creator>
  <cp:lastModifiedBy>Natia Shovnadze</cp:lastModifiedBy>
  <cp:revision>1</cp:revision>
  <dcterms:created xsi:type="dcterms:W3CDTF">2018-10-01T11:53:00Z</dcterms:created>
  <dcterms:modified xsi:type="dcterms:W3CDTF">2018-10-01T11:54:00Z</dcterms:modified>
</cp:coreProperties>
</file>