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B10AD8" w:rsidRPr="00D01379" w:rsidTr="00447B51">
        <w:trPr>
          <w:trHeight w:val="175"/>
        </w:trPr>
        <w:tc>
          <w:tcPr>
            <w:tcW w:w="9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60CB1" w:rsidRPr="00D01379" w:rsidRDefault="00723DC9" w:rsidP="00D0137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D01379">
              <w:rPr>
                <w:rFonts w:ascii="Sylfaen" w:hAnsi="Sylfaen" w:cs="Sylfaen"/>
                <w:b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b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b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b/>
                <w:sz w:val="20"/>
                <w:szCs w:val="20"/>
              </w:rPr>
              <w:t>კომის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" 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კუთვნილი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საოპერაციო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აქტივის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შპს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 „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მაგთიკომის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“ 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მიერ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შეძენაზე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თანხმობის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მიცემის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საკითხის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განხილვის</w:t>
            </w:r>
            <w:r w:rsidR="00B60CB1" w:rsidRPr="00D0137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B60CB1" w:rsidRPr="00D01379">
              <w:rPr>
                <w:rFonts w:ascii="Sylfaen" w:hAnsi="Sylfaen" w:cs="Sylfaen"/>
                <w:b/>
                <w:sz w:val="20"/>
                <w:szCs w:val="20"/>
              </w:rPr>
              <w:t>შესახებ</w:t>
            </w:r>
          </w:p>
          <w:p w:rsidR="004128D4" w:rsidRPr="00D01379" w:rsidRDefault="00B10AD8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შემდგომში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”) 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აღნიშნავს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ერთობლივი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განცხადებით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მიმართეს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318AC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4318AC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318AC" w:rsidRPr="00D01379">
              <w:rPr>
                <w:rFonts w:ascii="Sylfaen" w:hAnsi="Sylfaen" w:cs="Sylfaen"/>
                <w:sz w:val="20"/>
                <w:szCs w:val="20"/>
              </w:rPr>
              <w:t>კომმა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4318AC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318AC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E23FD4" w:rsidRPr="00D01379">
              <w:rPr>
                <w:rFonts w:ascii="Sylfaen" w:hAnsi="Sylfaen" w:cs="Sylfaen"/>
                <w:sz w:val="20"/>
                <w:szCs w:val="20"/>
              </w:rPr>
              <w:t>მაგთიკომმა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>“,</w:t>
            </w:r>
            <w:r w:rsidR="00E23FD4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E23FD4" w:rsidRPr="00D01379">
              <w:rPr>
                <w:rFonts w:ascii="Sylfaen" w:hAnsi="Sylfaen" w:cs="Sylfaen"/>
                <w:sz w:val="20"/>
                <w:szCs w:val="20"/>
              </w:rPr>
              <w:t>კომისიაში</w:t>
            </w:r>
            <w:r w:rsidR="00E23F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23FD4" w:rsidRPr="00D01379">
              <w:rPr>
                <w:rFonts w:ascii="Sylfaen" w:hAnsi="Sylfaen" w:cs="Sylfaen"/>
                <w:sz w:val="20"/>
                <w:szCs w:val="20"/>
              </w:rPr>
              <w:t>რეგისტრაციის</w:t>
            </w:r>
            <w:r w:rsidR="00E23FD4" w:rsidRPr="00D01379">
              <w:rPr>
                <w:rFonts w:ascii="Sylfaen" w:hAnsi="Sylfaen"/>
                <w:sz w:val="20"/>
                <w:szCs w:val="20"/>
              </w:rPr>
              <w:t xml:space="preserve"> №6/13323-16, 23.12.2016)</w:t>
            </w:r>
            <w:r w:rsidR="004318AC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კომმ</w:t>
            </w:r>
            <w:r w:rsidR="00142804" w:rsidRPr="00D01379">
              <w:rPr>
                <w:rFonts w:ascii="Sylfaen" w:hAnsi="Sylfaen" w:cs="Sylfaen"/>
                <w:sz w:val="20"/>
                <w:szCs w:val="20"/>
              </w:rPr>
              <w:t>ი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ს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ს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აკუთრებაში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მაგთიკომისთვის</w:t>
            </w:r>
            <w:r w:rsidR="004128D4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AC069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8D4" w:rsidRPr="00D01379">
              <w:rPr>
                <w:rFonts w:ascii="Sylfaen" w:hAnsi="Sylfaen" w:cs="Sylfaen"/>
                <w:sz w:val="20"/>
                <w:szCs w:val="20"/>
              </w:rPr>
              <w:t>გადაცემა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ზე</w:t>
            </w:r>
            <w:r w:rsidR="006F570A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კომისიისაგან</w:t>
            </w:r>
            <w:r w:rsidR="006F570A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წინასწარი</w:t>
            </w:r>
            <w:r w:rsidR="006F570A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თანხმობის</w:t>
            </w:r>
            <w:r w:rsidR="006F570A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მიღების</w:t>
            </w:r>
            <w:r w:rsidR="006F570A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F570A" w:rsidRPr="00D01379">
              <w:rPr>
                <w:rFonts w:ascii="Sylfaen" w:hAnsi="Sylfaen" w:cs="Sylfaen"/>
                <w:sz w:val="20"/>
                <w:szCs w:val="20"/>
              </w:rPr>
              <w:t>მოთხოვნით</w:t>
            </w:r>
            <w:r w:rsidR="006F570A"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5D500A" w:rsidRPr="00D01379" w:rsidRDefault="005D500A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>“</w:t>
            </w: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კანონის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26-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მუხლის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პუნქტის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თანახმად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შერწყმის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აქციების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განზრახვის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ეცნობოს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განხორციელებამდე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შეტყობინების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ვალდებულება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ეკისრება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ავტორიზებულ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მონაწილეობს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შერწყმაში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აქციების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შეძენაც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ხდება</w:t>
            </w:r>
            <w:r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5D500A" w:rsidRPr="00D01379" w:rsidRDefault="005D500A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>“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კანონის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27-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მუხლის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პუნქტის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უფლებამოსილია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შერწყმის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ავტორიზებული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სრულყოფილი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შეტყობინების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მიღებიდან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15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დღის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გასცეს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თანხმობა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შერწყმაზე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ბაზრის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სეგმენტზე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არსებულ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კონკურენციაზე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შესაძლო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გავლენის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მოხდენის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დადგენის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მიზნით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მიიღოს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შერწყმის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გამოკვლევის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წარმოების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დაწყების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5D500A" w:rsidRPr="00D01379" w:rsidRDefault="005D500A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მეწარმეთა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არასამეწარმეო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არაკომერციული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რეესტრიდან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ამონაწერის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უწყებრივი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მონაცემების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100%-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მფლობელია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“. </w:t>
            </w: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გენერალური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დირექტორია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ზურაბ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ზარიძე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გენერალური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დირექტორის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მოადგილეა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ნათია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კახიძე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.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Pr="00D01379">
              <w:rPr>
                <w:rFonts w:ascii="Sylfaen" w:hAnsi="Sylfaen"/>
                <w:sz w:val="20"/>
                <w:szCs w:val="20"/>
              </w:rPr>
              <w:t>“ 51%-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მფლობელია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ინტერნეიშენელ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ტელსელ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სელულარი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49%-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მფლობელია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ტელსელ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უაირლეს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კომპანი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“. </w:t>
            </w:r>
            <w:r w:rsidR="00074491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074491" w:rsidRPr="00D01379" w:rsidRDefault="0007449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საქმიანობის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სახეა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საბითუმო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ბაზრის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სეგმენტებზე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ავტორიზებული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პირების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უზრუნველყოფა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ინტერნეტის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გლობალურ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რესურსებთან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წვდომის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ზონათშორის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ადგილობრივ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ზონაში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მაგისტრალურ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არხებთან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ტერმინალურ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ელემენენტებთან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მომსახურებებით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5D1A80" w:rsidRPr="00D01379" w:rsidRDefault="004128D4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აღნიშნავს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“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100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პროცენტის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შეძენაზე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თანხმობის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მიცემის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საკითხის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განხილვის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2016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18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ნოემბრის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N 757/11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მიღებისას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კომისიამ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იმსჯელა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მიიჩნია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100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პროცენტი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შეძენასთან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დაკავშირებული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რისკების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გათვალისწინებით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ვერტიკალურად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ინტეგრირებული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დისკრიმინაციის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აკრძალვის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კროს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>-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სუბსიდირების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ვალდებულების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შესრულების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მონიტორინგის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თვალსაზრისით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მიზანშეწონილია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მომავალში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არ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მოხდეს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მაგთიკომისა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შერწყმა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>/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საბითუმო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მომსახურებისთვის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აქტივების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მაგთიკომისათვის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გადაცემა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5D1A80" w:rsidRPr="00D01379">
              <w:rPr>
                <w:rFonts w:ascii="Sylfaen" w:hAnsi="Sylfaen"/>
                <w:sz w:val="20"/>
                <w:szCs w:val="20"/>
              </w:rPr>
              <w:tab/>
            </w:r>
          </w:p>
          <w:p w:rsidR="0067394E" w:rsidRPr="00D01379" w:rsidRDefault="00AC7155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2017 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4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იანვრის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N 08/27-17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წერილით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მიმართა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მხარეებს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მაგთიკომისთვის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გადასაცემი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7394E" w:rsidRPr="00D01379">
              <w:rPr>
                <w:rFonts w:ascii="Sylfaen" w:hAnsi="Sylfaen" w:cs="Sylfaen"/>
                <w:sz w:val="20"/>
                <w:szCs w:val="20"/>
              </w:rPr>
              <w:t>შე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სახებ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დეტალური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წარმოდგენის</w:t>
            </w:r>
            <w:r w:rsidR="00FB01F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01F7" w:rsidRPr="00D01379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="0067394E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67394E" w:rsidRPr="00D01379" w:rsidRDefault="00FB01F7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მაგთიკომმა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2017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17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იანვრის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N 17/01/17-5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წერილით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წარმოადგინა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მაგთიკომისთვის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გადასაცემი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დაზუსტებული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/>
                <w:sz w:val="20"/>
                <w:szCs w:val="20"/>
              </w:rPr>
              <w:t>(</w:t>
            </w:r>
            <w:r w:rsidR="00AC7155" w:rsidRPr="00D01379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7155" w:rsidRPr="00D01379">
              <w:rPr>
                <w:rFonts w:ascii="Sylfaen" w:hAnsi="Sylfaen" w:cs="Sylfaen"/>
                <w:sz w:val="20"/>
                <w:szCs w:val="20"/>
              </w:rPr>
              <w:t>საშუალებების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7155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7155" w:rsidRPr="00D01379">
              <w:rPr>
                <w:rFonts w:ascii="Sylfaen" w:hAnsi="Sylfaen" w:cs="Sylfaen"/>
                <w:sz w:val="20"/>
                <w:szCs w:val="20"/>
              </w:rPr>
              <w:t>არამატერიალური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7155" w:rsidRPr="00D01379">
              <w:rPr>
                <w:rFonts w:ascii="Sylfaen" w:hAnsi="Sylfaen" w:cs="Sylfaen"/>
                <w:sz w:val="20"/>
                <w:szCs w:val="20"/>
              </w:rPr>
              <w:t>აქტივების</w:t>
            </w:r>
            <w:r w:rsidR="00AC715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7155" w:rsidRPr="00D01379">
              <w:rPr>
                <w:rFonts w:ascii="Sylfaen" w:hAnsi="Sylfaen" w:cs="Sylfaen"/>
                <w:sz w:val="20"/>
                <w:szCs w:val="20"/>
              </w:rPr>
              <w:t>სია</w:t>
            </w:r>
            <w:r w:rsidRPr="00D01379">
              <w:rPr>
                <w:rFonts w:ascii="Sylfaen" w:hAnsi="Sylfaen"/>
                <w:sz w:val="20"/>
                <w:szCs w:val="20"/>
              </w:rPr>
              <w:t>).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კომმ</w:t>
            </w:r>
            <w:r w:rsidR="005D500A" w:rsidRPr="00D01379">
              <w:rPr>
                <w:rFonts w:ascii="Sylfaen" w:hAnsi="Sylfaen" w:cs="Sylfaen"/>
                <w:sz w:val="20"/>
                <w:szCs w:val="20"/>
              </w:rPr>
              <w:t>ი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ს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მაგთიკომსთვის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გადასაცემი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აქტივები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შედგება</w:t>
            </w:r>
            <w:r w:rsidR="008049E5" w:rsidRPr="00D01379">
              <w:rPr>
                <w:rFonts w:ascii="Sylfaen" w:hAnsi="Sylfaen"/>
                <w:sz w:val="20"/>
                <w:szCs w:val="20"/>
              </w:rPr>
              <w:t>:</w:t>
            </w:r>
          </w:p>
          <w:p w:rsidR="00EF7F87" w:rsidRPr="00D01379" w:rsidRDefault="002D0E75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1.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მრავალსართულიან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საცხოვრებლებში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მულტიფუნქციურ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შენობებში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დასახლებულ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პუნქტებში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განთავსებული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791D7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1D7B" w:rsidRPr="00D01379">
              <w:rPr>
                <w:rFonts w:ascii="Sylfaen" w:hAnsi="Sylfaen" w:cs="Sylfaen"/>
                <w:sz w:val="20"/>
                <w:szCs w:val="20"/>
              </w:rPr>
              <w:t>მიწოდებისათვის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ინფრასტრუქტურა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აქტიური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პასიური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483" w:rsidRPr="00D01379">
              <w:rPr>
                <w:rFonts w:ascii="Sylfaen" w:hAnsi="Sylfaen" w:cs="Sylfaen"/>
                <w:sz w:val="20"/>
                <w:szCs w:val="20"/>
              </w:rPr>
              <w:t>ქსელის</w:t>
            </w:r>
            <w:r w:rsidR="00E6448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ელემენტებით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EF7F87" w:rsidRPr="00D01379" w:rsidRDefault="00791D7B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2. 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„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FTTx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,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VOIP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ციფრული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ტელეფონია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), 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„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IPTV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სამაუწყებლო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ტრანზიტი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გასაწევად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აბონენტთან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განლაგებული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სააბონენტო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მოწყობილობები</w:t>
            </w:r>
            <w:r w:rsidR="005D1A80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უ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სადენო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წერტილები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8049E5" w:rsidRPr="00D01379">
              <w:rPr>
                <w:rFonts w:ascii="Sylfaen" w:hAnsi="Sylfaen" w:cs="Sylfaen"/>
                <w:sz w:val="20"/>
                <w:szCs w:val="20"/>
              </w:rPr>
              <w:t>ასევე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ოპტიკური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ქსელის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ტერმინალური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მოწყობილობები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5B2273" w:rsidRPr="00D01379">
              <w:rPr>
                <w:rFonts w:ascii="Sylfaen" w:hAnsi="Sylfaen"/>
                <w:sz w:val="20"/>
                <w:szCs w:val="20"/>
              </w:rPr>
              <w:t>„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ONT</w:t>
            </w:r>
            <w:r w:rsidR="005B2273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); </w:t>
            </w:r>
          </w:p>
          <w:p w:rsidR="00EF7F87" w:rsidRPr="00D01379" w:rsidRDefault="00974525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3.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კორპორატიული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ქსელის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აგრეგაციის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კვანძებში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lastRenderedPageBreak/>
              <w:t>განლაგებული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>.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„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OLT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-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პასიური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კომპონენტებით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მათი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ფუნქციონირებისათვის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ქსელური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კომუტაციის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აპარატურ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ით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EF7F87" w:rsidRPr="00D01379" w:rsidRDefault="00675EA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4.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დასახლებულ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პუნქტებში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კორპორატიული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მიწისქვეშა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საკანალიზაციო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საჰაერო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საკაბელო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ინფრასტრუქტურა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კაბელებით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გარდა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საბითუმო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მომსახურებისათვის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მათ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შორის</w:t>
            </w:r>
            <w:r w:rsidR="003E0296" w:rsidRPr="00D01379">
              <w:rPr>
                <w:rFonts w:ascii="Sylfaen" w:hAnsi="Sylfaen"/>
                <w:sz w:val="20"/>
                <w:szCs w:val="20"/>
              </w:rPr>
              <w:t>,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ავტორიზებული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პირებისათვის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სარგებლობის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უფლებით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გადაცემული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ინფრასტურქტურისა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EF7F87" w:rsidRPr="00D01379" w:rsidRDefault="003E0296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5.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აბონენტების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მომსახურებისათვის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5F6CC5" w:rsidRPr="00D01379">
              <w:rPr>
                <w:rFonts w:ascii="Sylfaen" w:hAnsi="Sylfaen"/>
                <w:sz w:val="20"/>
                <w:szCs w:val="20"/>
              </w:rPr>
              <w:t>,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ქსელის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ცენტრალურ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კვანძებში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განლაგებული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მარშრუტიზატორები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სერვერები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„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IPTV headend</w:t>
            </w:r>
            <w:r w:rsidR="00196A22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5F6CC5" w:rsidRPr="00D01379">
              <w:rPr>
                <w:rFonts w:ascii="Sylfaen" w:hAnsi="Sylfaen"/>
                <w:sz w:val="20"/>
                <w:szCs w:val="20"/>
              </w:rPr>
              <w:t>-</w:t>
            </w:r>
            <w:r w:rsidR="005F6CC5" w:rsidRPr="00D01379">
              <w:rPr>
                <w:rFonts w:ascii="Sylfaen" w:hAnsi="Sylfaen" w:cs="Sylfaen"/>
                <w:sz w:val="20"/>
                <w:szCs w:val="20"/>
              </w:rPr>
              <w:t>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სააბონენტო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სატელეფონო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C13AA" w:rsidRPr="00D01379">
              <w:rPr>
                <w:rFonts w:ascii="Sylfaen" w:hAnsi="Sylfaen" w:cs="Sylfaen"/>
                <w:sz w:val="20"/>
                <w:szCs w:val="20"/>
              </w:rPr>
              <w:t>მოწყობილობები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EF7F87" w:rsidRPr="00D01379" w:rsidRDefault="00DC13AA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6.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თანალოკაციისა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ჰოსტინგის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მომსახურებებისათვის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სერვერული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ქსელური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დამხმარე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მოწყობილობები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EF7F87" w:rsidRPr="00D01379" w:rsidRDefault="00DC13AA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7.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საბილინგო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სისტემა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C80105" w:rsidRPr="00D01379" w:rsidRDefault="00DC13AA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8. </w:t>
            </w:r>
            <w:proofErr w:type="gramStart"/>
            <w:r w:rsidR="00EF7F87" w:rsidRPr="00D01379">
              <w:rPr>
                <w:rFonts w:ascii="Sylfaen" w:hAnsi="Sylfaen" w:cs="Sylfaen"/>
                <w:sz w:val="20"/>
                <w:szCs w:val="20"/>
              </w:rPr>
              <w:t>თბილისში</w:t>
            </w:r>
            <w:proofErr w:type="gramEnd"/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სატელევიზიო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სიგნალის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მიმღები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თეფშების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7F87" w:rsidRPr="00D01379">
              <w:rPr>
                <w:rFonts w:ascii="Sylfaen" w:hAnsi="Sylfaen" w:cs="Sylfaen"/>
                <w:sz w:val="20"/>
                <w:szCs w:val="20"/>
              </w:rPr>
              <w:t>ფერმა</w:t>
            </w:r>
            <w:r w:rsidR="00EF7F87"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631C64" w:rsidRPr="00D01379" w:rsidRDefault="00932B99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“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100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პროცენტის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თანხმობის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მიცემის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საკითხის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განხილვის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2016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18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ნოემბრის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№757/11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BD479F" w:rsidRPr="00D01379">
              <w:rPr>
                <w:rFonts w:ascii="Sylfaen" w:hAnsi="Sylfaen" w:cs="Sylfaen"/>
                <w:sz w:val="20"/>
                <w:szCs w:val="20"/>
              </w:rPr>
              <w:t>დ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</w:t>
            </w:r>
            <w:r w:rsidR="00BD479F" w:rsidRPr="00D01379">
              <w:rPr>
                <w:rFonts w:ascii="Sylfaen" w:hAnsi="Sylfaen" w:cs="Sylfaen"/>
                <w:sz w:val="20"/>
                <w:szCs w:val="20"/>
              </w:rPr>
              <w:t>მ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</w:t>
            </w:r>
            <w:r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BD479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ა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ზონათშორის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ოპტიკურ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>-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ბოჭკოვან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მაგისტრალურ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არხებთან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ბ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ადგილობრივ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ზონაში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ოპტიკურ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>-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ბოჭკოვან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მაგისტრალური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არხებთან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გ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ადგილობრივ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ზონაში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მაგისტრალური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ციფრული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სისტემების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ტერმინალურ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ელემენტებთან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მათ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რესურსებთან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ზონათშორის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მაგისტრალური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ციფრული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სისტემების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ტერმინალურ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ელემენტებთან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მათ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რესურსებთან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ინტერნეტის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გლობალურ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რესურსებთან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საბითუმო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ბაზრის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სეგმენტებზე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დაეკისრ</w:t>
            </w:r>
            <w:r w:rsidR="00C4243B" w:rsidRPr="00D01379">
              <w:rPr>
                <w:rFonts w:ascii="Sylfaen" w:hAnsi="Sylfaen" w:cs="Sylfaen"/>
                <w:sz w:val="20"/>
                <w:szCs w:val="20"/>
              </w:rPr>
              <w:t>ა</w:t>
            </w:r>
            <w:r w:rsidR="00C4243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შემდეგი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სპეციფიკური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1C64" w:rsidRPr="00D01379">
              <w:rPr>
                <w:rFonts w:ascii="Sylfaen" w:hAnsi="Sylfaen" w:cs="Sylfaen"/>
                <w:sz w:val="20"/>
                <w:szCs w:val="20"/>
              </w:rPr>
              <w:t>ვალდებულებები</w:t>
            </w:r>
            <w:r w:rsidR="00631C64" w:rsidRPr="00D01379">
              <w:rPr>
                <w:rFonts w:ascii="Sylfaen" w:hAnsi="Sylfaen"/>
                <w:sz w:val="20"/>
                <w:szCs w:val="20"/>
              </w:rPr>
              <w:t xml:space="preserve">: </w:t>
            </w:r>
          </w:p>
          <w:p w:rsidR="00631C64" w:rsidRPr="00D01379" w:rsidRDefault="00631C64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ა</w:t>
            </w:r>
            <w:r w:rsidRPr="00D01379">
              <w:rPr>
                <w:rFonts w:ascii="Sylfaen" w:hAnsi="Sylfaen"/>
                <w:sz w:val="20"/>
                <w:szCs w:val="20"/>
              </w:rPr>
              <w:t>) 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ქსელის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ელემენტებთან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დაშვების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ვალდებულება</w:t>
            </w:r>
            <w:r w:rsidR="00C4243B" w:rsidRPr="00D01379">
              <w:rPr>
                <w:rFonts w:ascii="Sylfaen" w:hAnsi="Sylfaen"/>
                <w:sz w:val="20"/>
                <w:szCs w:val="20"/>
              </w:rPr>
              <w:t>;</w:t>
            </w:r>
            <w:r w:rsidRPr="00D01379">
              <w:rPr>
                <w:rFonts w:ascii="Sylfaen" w:hAnsi="Sylfaen"/>
                <w:sz w:val="20"/>
                <w:szCs w:val="20"/>
              </w:rPr>
              <w:tab/>
            </w:r>
          </w:p>
          <w:p w:rsidR="00631C64" w:rsidRPr="00D01379" w:rsidRDefault="00631C64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) 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დისკრიმინაციის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აკრძალვის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ვალდებულება</w:t>
            </w:r>
            <w:r w:rsidR="00C4243B" w:rsidRPr="00D01379">
              <w:rPr>
                <w:rFonts w:ascii="Sylfaen" w:hAnsi="Sylfaen"/>
                <w:sz w:val="20"/>
                <w:szCs w:val="20"/>
              </w:rPr>
              <w:t>;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631C64" w:rsidRPr="00D01379" w:rsidRDefault="00631C64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გ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)  </w:t>
            </w: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გამჭვირვალეობის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უზრუნველყოფის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ვალდებულება</w:t>
            </w:r>
            <w:r w:rsidR="00C4243B" w:rsidRPr="00D01379">
              <w:rPr>
                <w:rFonts w:ascii="Sylfaen" w:hAnsi="Sylfaen"/>
                <w:sz w:val="20"/>
                <w:szCs w:val="20"/>
              </w:rPr>
              <w:t>.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D06BDD" w:rsidRPr="00D01379" w:rsidRDefault="00CD65F9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2016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18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ნოემბრის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№757/11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დაკისრებული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ზემოაღნიშნული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ვალდებულებები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ძალში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შედის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>“  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100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პროცენტის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შეძენიდან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სამი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თვის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D06BDD" w:rsidRPr="00D01379" w:rsidRDefault="00CD65F9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ვინაიდან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>“  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წილის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100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პროცენტის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</w:t>
            </w:r>
            <w:r w:rsidR="008D3385" w:rsidRPr="00D01379">
              <w:rPr>
                <w:rFonts w:ascii="Sylfaen" w:hAnsi="Sylfaen" w:cs="Sylfaen"/>
                <w:sz w:val="20"/>
                <w:szCs w:val="20"/>
              </w:rPr>
              <w:t>ანხორციელდა</w:t>
            </w:r>
            <w:r w:rsidR="006F2AE8" w:rsidRPr="00D01379">
              <w:rPr>
                <w:rFonts w:ascii="Sylfaen" w:hAnsi="Sylfaen"/>
                <w:sz w:val="20"/>
                <w:szCs w:val="20"/>
              </w:rPr>
              <w:t xml:space="preserve"> 2016 </w:t>
            </w:r>
            <w:r w:rsidR="006F2AE8"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="006F2AE8" w:rsidRPr="00D01379">
              <w:rPr>
                <w:rFonts w:ascii="Sylfaen" w:hAnsi="Sylfaen"/>
                <w:sz w:val="20"/>
                <w:szCs w:val="20"/>
              </w:rPr>
              <w:t xml:space="preserve"> 30 </w:t>
            </w:r>
            <w:r w:rsidR="006F2AE8" w:rsidRPr="00D01379">
              <w:rPr>
                <w:rFonts w:ascii="Sylfaen" w:hAnsi="Sylfaen" w:cs="Sylfaen"/>
                <w:sz w:val="20"/>
                <w:szCs w:val="20"/>
              </w:rPr>
              <w:t>ნოემბერს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ამონაწერი</w:t>
            </w:r>
            <w:r w:rsidR="005F747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მეწარმეთა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არასამეწარმეო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პირების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D4493" w:rsidRPr="00D01379">
              <w:rPr>
                <w:rFonts w:ascii="Sylfaen" w:hAnsi="Sylfaen" w:cs="Sylfaen"/>
                <w:sz w:val="20"/>
                <w:szCs w:val="20"/>
              </w:rPr>
              <w:t>რეესტრიდან</w:t>
            </w:r>
            <w:r w:rsidR="00FD4493" w:rsidRPr="00D01379">
              <w:rPr>
                <w:rFonts w:ascii="Sylfaen" w:hAnsi="Sylfaen"/>
                <w:sz w:val="20"/>
                <w:szCs w:val="20"/>
              </w:rPr>
              <w:t>)</w:t>
            </w:r>
            <w:r w:rsidRPr="00D01379">
              <w:rPr>
                <w:rFonts w:ascii="Sylfaen" w:hAnsi="Sylfaen"/>
                <w:sz w:val="20"/>
                <w:szCs w:val="20"/>
              </w:rPr>
              <w:t>,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E9D" w:rsidRPr="00D01379">
              <w:rPr>
                <w:rFonts w:ascii="Sylfaen" w:hAnsi="Sylfaen" w:cs="Sylfaen"/>
                <w:sz w:val="20"/>
                <w:szCs w:val="20"/>
              </w:rPr>
              <w:t>დაკისრებული</w:t>
            </w:r>
            <w:r w:rsidR="00515E9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E9D" w:rsidRPr="00D01379">
              <w:rPr>
                <w:rFonts w:ascii="Sylfaen" w:hAnsi="Sylfaen" w:cs="Sylfaen"/>
                <w:sz w:val="20"/>
                <w:szCs w:val="20"/>
              </w:rPr>
              <w:t>სპეციფიკური</w:t>
            </w:r>
            <w:r w:rsidR="00515E9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ვალდებულებები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ძალში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შედის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2017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მარტიდან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D06BDD" w:rsidRPr="00D01379" w:rsidRDefault="006F2AE8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2016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18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ნოემბრის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№757/11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</w:t>
            </w:r>
            <w:r w:rsidR="00905C9B" w:rsidRPr="00D01379">
              <w:rPr>
                <w:rFonts w:ascii="Sylfaen" w:hAnsi="Sylfaen" w:cs="Sylfaen"/>
                <w:sz w:val="20"/>
                <w:szCs w:val="20"/>
              </w:rPr>
              <w:t>ს</w:t>
            </w:r>
            <w:r w:rsidR="00905C9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05C9B" w:rsidRPr="00D01379">
              <w:rPr>
                <w:rFonts w:ascii="Sylfaen" w:hAnsi="Sylfaen" w:cs="Sylfaen"/>
                <w:sz w:val="20"/>
                <w:szCs w:val="20"/>
              </w:rPr>
              <w:t>მიღების</w:t>
            </w:r>
            <w:r w:rsidR="00905C9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05C9B" w:rsidRPr="00D01379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r w:rsidR="00905C9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7D08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05C9B" w:rsidRPr="00D01379">
              <w:rPr>
                <w:rFonts w:ascii="Sylfaen" w:hAnsi="Sylfaen" w:cs="Sylfaen"/>
                <w:sz w:val="20"/>
                <w:szCs w:val="20"/>
              </w:rPr>
              <w:t>ჩატარებული</w:t>
            </w:r>
            <w:r w:rsidR="00905C9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კვლევისა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დროს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შესწავლი</w:t>
            </w:r>
            <w:r w:rsidR="0025097C" w:rsidRPr="00D01379">
              <w:rPr>
                <w:rFonts w:ascii="Sylfaen" w:hAnsi="Sylfaen" w:cs="Sylfaen"/>
                <w:sz w:val="20"/>
                <w:szCs w:val="20"/>
              </w:rPr>
              <w:t>ლ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იქნა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საკითხი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იმის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="00452E09" w:rsidRPr="00D01379">
              <w:rPr>
                <w:rFonts w:ascii="Sylfaen" w:hAnsi="Sylfaen"/>
                <w:sz w:val="20"/>
                <w:szCs w:val="20"/>
              </w:rPr>
              <w:t>,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იქონიებდა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თუ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არა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905C9B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“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საქმიანობების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გაერთიანება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ბაზარზე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არსებულ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კონკურენციაზე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არსებით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გავლენას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gramStart"/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კვლევის</w:t>
            </w:r>
            <w:proofErr w:type="gramEnd"/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შედეგად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დადგინდა</w:t>
            </w:r>
            <w:r w:rsidR="00C96CE1" w:rsidRPr="00D01379">
              <w:rPr>
                <w:rFonts w:ascii="Sylfaen" w:hAnsi="Sylfaen"/>
                <w:sz w:val="20"/>
                <w:szCs w:val="20"/>
              </w:rPr>
              <w:t>,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ამ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კომპანიების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საცალო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საქმიანობების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გაერთიანება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ბაზარზე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კონკურენციის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პირობებს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ვერ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06BDD" w:rsidRPr="00D01379">
              <w:rPr>
                <w:rFonts w:ascii="Sylfaen" w:hAnsi="Sylfaen" w:cs="Sylfaen"/>
                <w:sz w:val="20"/>
                <w:szCs w:val="20"/>
              </w:rPr>
              <w:t>შეცვლიდა</w:t>
            </w:r>
            <w:r w:rsidR="00D06BDD" w:rsidRPr="00D01379">
              <w:rPr>
                <w:rFonts w:ascii="Sylfaen" w:hAnsi="Sylfaen"/>
                <w:sz w:val="20"/>
                <w:szCs w:val="20"/>
              </w:rPr>
              <w:t xml:space="preserve">.  </w:t>
            </w:r>
          </w:p>
          <w:p w:rsidR="00452E09" w:rsidRPr="00D01379" w:rsidRDefault="00452E09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gramEnd"/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დგება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აუცილებელი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გარემოებები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რომელის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თანახმადაც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იქნებოდა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კანონის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27-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მუხლის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შერწყმის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გამოკვლევის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მიზნით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საჯარო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წარმოების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დაწყება</w:t>
            </w:r>
            <w:r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0429C3" w:rsidRPr="00D01379" w:rsidRDefault="000429C3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ყოველივე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ზემოაღნიშნულიდან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გამომდინარე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აქტივების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შეძენა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ვერ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მოახდენს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რაიმე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გავლენას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საკომუნიკაციო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ბაზარზე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არსებულ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კონკურენციაზე</w:t>
            </w:r>
            <w:r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9E7494" w:rsidRPr="00D01379" w:rsidRDefault="000429C3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მიიჩნია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არსებობს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აქტივების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თანხმობის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მიცემის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დამაბრკოლებელი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გარემოებები</w:t>
            </w:r>
            <w:r w:rsidRPr="00D01379">
              <w:rPr>
                <w:rFonts w:ascii="Sylfaen" w:hAnsi="Sylfaen"/>
                <w:sz w:val="20"/>
                <w:szCs w:val="20"/>
              </w:rPr>
              <w:t>.</w:t>
            </w:r>
          </w:p>
          <w:p w:rsidR="000429C3" w:rsidRPr="00D01379" w:rsidRDefault="000429C3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ყოველივე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ზემოაღნიშნულის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გათვალისწინებით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“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კანონის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25-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>, 26-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27-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მუხლების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კენჭისყრის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შედეგად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ერთხმად</w:t>
            </w:r>
          </w:p>
          <w:p w:rsidR="000429C3" w:rsidRPr="00D01379" w:rsidRDefault="000429C3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გ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ყ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ტ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:</w:t>
            </w:r>
          </w:p>
          <w:p w:rsidR="00B60CB1" w:rsidRPr="00D01379" w:rsidRDefault="00B60CB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მიეცეს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თანხმობა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452CD7" w:rsidRPr="00D01379">
              <w:rPr>
                <w:rFonts w:ascii="Sylfaen" w:hAnsi="Sylfaen" w:cs="Sylfaen"/>
                <w:sz w:val="20"/>
                <w:szCs w:val="20"/>
              </w:rPr>
              <w:t>მაგთიკომს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“, 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452CD7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452CD7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52CD7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  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კუთვნილი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 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შეძენაზე</w:t>
            </w:r>
            <w:r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723DC9" w:rsidRPr="00D01379" w:rsidRDefault="00723DC9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lastRenderedPageBreak/>
              <w:t xml:space="preserve">2.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კუთვნილი</w:t>
            </w:r>
            <w:r w:rsidR="00C8010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C8010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="00C8010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C80105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ეძენის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უზრუნველყო</w:t>
            </w:r>
            <w:r w:rsidR="00C80105" w:rsidRPr="00D01379">
              <w:rPr>
                <w:rFonts w:ascii="Sylfaen" w:hAnsi="Sylfaen" w:cs="Sylfaen"/>
                <w:sz w:val="20"/>
                <w:szCs w:val="20"/>
              </w:rPr>
              <w:t>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“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სფეროში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მიწოდებისა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მომხმარებელთა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უფლებების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დაცვის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რეგლამენტის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”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კომუნიკაციების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2006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17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№3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დადგენილების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გათვალისწინებული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მომხმარებელთა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უფლებების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დაცვა</w:t>
            </w:r>
            <w:r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723DC9" w:rsidRPr="00D01379" w:rsidRDefault="00723DC9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3.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განემარტოთ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მაგთიკომს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/>
                <w:sz w:val="20"/>
                <w:szCs w:val="20"/>
              </w:rPr>
              <w:t>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>-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კომმს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“,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მაგთიკომის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“ 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“  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კუთვნილი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საოპერაციო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აქტივის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შეძენის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6CEB" w:rsidRPr="00D01379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="00F56CEB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მაგთიკომმი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DA2A0F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2A0F" w:rsidRPr="00D01379">
              <w:rPr>
                <w:rFonts w:ascii="Sylfaen" w:hAnsi="Sylfaen" w:cs="Sylfaen"/>
                <w:sz w:val="20"/>
                <w:szCs w:val="20"/>
              </w:rPr>
              <w:t>კომმი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ვალდებულნი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არიან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აღნიშნულის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კომისიას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აცნობონ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ცვლილების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განხორციელებიდან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7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დღის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071A91" w:rsidRPr="00D01379" w:rsidRDefault="00071A9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4.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დაევალოს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ადმინისტრაცი</w:t>
            </w:r>
            <w:r w:rsidR="00DA1C15" w:rsidRPr="00D01379">
              <w:rPr>
                <w:rFonts w:ascii="Sylfaen" w:hAnsi="Sylfaen" w:cs="Sylfaen"/>
                <w:sz w:val="20"/>
                <w:szCs w:val="20"/>
              </w:rPr>
              <w:t>ას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ამ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დამოწმებული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ასლის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625B46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625B46" w:rsidRPr="00D01379">
              <w:rPr>
                <w:rFonts w:ascii="Sylfaen" w:hAnsi="Sylfaen" w:cs="Sylfaen"/>
                <w:sz w:val="20"/>
                <w:szCs w:val="20"/>
              </w:rPr>
              <w:t>მაგთიკომისთვის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გაგზავნა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ხარებავა</w:t>
            </w:r>
            <w:r w:rsidRPr="00D01379">
              <w:rPr>
                <w:rFonts w:ascii="Sylfaen" w:hAnsi="Sylfaen"/>
                <w:sz w:val="20"/>
                <w:szCs w:val="20"/>
              </w:rPr>
              <w:t>);</w:t>
            </w:r>
          </w:p>
          <w:p w:rsidR="00071A91" w:rsidRPr="00D01379" w:rsidRDefault="00071A9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5.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ძალაში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შედის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დამოწმებული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ასლის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364419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364419" w:rsidRPr="00D01379">
              <w:rPr>
                <w:rFonts w:ascii="Sylfaen" w:hAnsi="Sylfaen" w:cs="Sylfaen"/>
                <w:sz w:val="20"/>
                <w:szCs w:val="20"/>
              </w:rPr>
              <w:t>მაგთიკომისთვის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ჩაბარების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დღიდან</w:t>
            </w:r>
            <w:r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0429C3" w:rsidRPr="00D01379" w:rsidRDefault="00071A9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>6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შეიძლება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გასაჩივრდეს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ქ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თბილისის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საქალაქო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სასამართლოს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ადმინისტრაციულ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საქმეთა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კოლეგიაში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მისამართი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ქ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თბილისი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</w:t>
            </w:r>
            <w:r w:rsidR="006751F1" w:rsidRPr="00D01379">
              <w:rPr>
                <w:rFonts w:ascii="Sylfaen" w:hAnsi="Sylfaen" w:cs="Sylfaen"/>
                <w:sz w:val="20"/>
                <w:szCs w:val="20"/>
              </w:rPr>
              <w:t>ავით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აღმაშენებლის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ხეივანი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მე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-12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კმ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., №6),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364419" w:rsidRPr="00D01379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="00364419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64419" w:rsidRPr="00D01379">
              <w:rPr>
                <w:rFonts w:ascii="Sylfaen" w:hAnsi="Sylfaen" w:cs="Sylfaen"/>
                <w:sz w:val="20"/>
                <w:szCs w:val="20"/>
              </w:rPr>
              <w:t>კომმის</w:t>
            </w:r>
            <w:r w:rsidR="00364419" w:rsidRPr="00D01379">
              <w:rPr>
                <w:rFonts w:ascii="Sylfaen" w:hAnsi="Sylfaen"/>
                <w:sz w:val="20"/>
                <w:szCs w:val="20"/>
              </w:rPr>
              <w:t>“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და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შპს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„</w:t>
            </w:r>
            <w:r w:rsidR="00364419" w:rsidRPr="00D01379">
              <w:rPr>
                <w:rFonts w:ascii="Sylfaen" w:hAnsi="Sylfaen" w:cs="Sylfaen"/>
                <w:sz w:val="20"/>
                <w:szCs w:val="20"/>
              </w:rPr>
              <w:t>მაგთიკომისთვის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“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ამ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დამოწმებული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ასლის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ჩაბარების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დღიდან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ერთი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თვის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>;</w:t>
            </w:r>
          </w:p>
          <w:p w:rsidR="000429C3" w:rsidRPr="00D01379" w:rsidRDefault="00071A91" w:rsidP="00D0137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>7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>. </w:t>
            </w:r>
            <w:proofErr w:type="gramStart"/>
            <w:r w:rsidR="000429C3" w:rsidRPr="00D01379">
              <w:rPr>
                <w:rFonts w:ascii="Sylfaen" w:hAnsi="Sylfaen" w:cs="Sylfaen"/>
                <w:sz w:val="20"/>
                <w:szCs w:val="20"/>
              </w:rPr>
              <w:t>კონტროლი</w:t>
            </w:r>
            <w:proofErr w:type="gramEnd"/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აღნიშნული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შესრულებაზე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დაევალოს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5938" w:rsidRPr="00D01379">
              <w:rPr>
                <w:rFonts w:ascii="Sylfaen" w:hAnsi="Sylfaen" w:cs="Sylfaen"/>
                <w:sz w:val="20"/>
                <w:szCs w:val="20"/>
              </w:rPr>
              <w:t>სატელეკომუნიკაციო</w:t>
            </w:r>
            <w:r w:rsidR="00FF5938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5938" w:rsidRPr="00D01379">
              <w:rPr>
                <w:rFonts w:ascii="Sylfaen" w:hAnsi="Sylfaen" w:cs="Sylfaen"/>
                <w:sz w:val="20"/>
                <w:szCs w:val="20"/>
              </w:rPr>
              <w:t>ბაზრის</w:t>
            </w:r>
            <w:r w:rsidR="00FF5938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5938" w:rsidRPr="00D01379">
              <w:rPr>
                <w:rFonts w:ascii="Sylfaen" w:hAnsi="Sylfaen" w:cs="Sylfaen"/>
                <w:sz w:val="20"/>
                <w:szCs w:val="20"/>
              </w:rPr>
              <w:t>რეგულირების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დეპარტამენტს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დ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429C3" w:rsidRPr="00D01379">
              <w:rPr>
                <w:rFonts w:ascii="Sylfaen" w:hAnsi="Sylfaen" w:cs="Sylfaen"/>
                <w:sz w:val="20"/>
                <w:szCs w:val="20"/>
              </w:rPr>
              <w:t>გოგიჩაიშვილი</w:t>
            </w:r>
            <w:r w:rsidR="000429C3" w:rsidRPr="00D01379">
              <w:rPr>
                <w:rFonts w:ascii="Sylfaen" w:hAnsi="Sylfaen"/>
                <w:sz w:val="20"/>
                <w:szCs w:val="20"/>
              </w:rPr>
              <w:t>). </w:t>
            </w: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თავმჯდომარე</w:t>
            </w:r>
            <w:r w:rsidRPr="00D01379">
              <w:rPr>
                <w:rFonts w:ascii="Sylfaen" w:hAnsi="Sylfaen"/>
                <w:sz w:val="20"/>
                <w:szCs w:val="20"/>
              </w:rPr>
              <w:tab/>
              <w:t xml:space="preserve">   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ვახტანგ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აბაშიძე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</w:t>
            </w: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წევრები</w:t>
            </w:r>
            <w:r w:rsidRPr="00D01379">
              <w:rPr>
                <w:rFonts w:ascii="Sylfaen" w:hAnsi="Sylfaen"/>
                <w:sz w:val="20"/>
                <w:szCs w:val="20"/>
              </w:rPr>
              <w:t>:</w:t>
            </w:r>
            <w:r w:rsidRPr="00D01379">
              <w:rPr>
                <w:rFonts w:ascii="Sylfaen" w:hAnsi="Sylfaen"/>
                <w:sz w:val="20"/>
                <w:szCs w:val="20"/>
              </w:rPr>
              <w:tab/>
            </w:r>
            <w:r w:rsidRPr="00D01379">
              <w:rPr>
                <w:rFonts w:ascii="Sylfaen" w:hAnsi="Sylfaen"/>
                <w:sz w:val="20"/>
                <w:szCs w:val="20"/>
              </w:rPr>
              <w:tab/>
              <w:t xml:space="preserve">    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ელისო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ასანიძე</w:t>
            </w: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ab/>
            </w:r>
            <w:r w:rsidRPr="00D01379">
              <w:rPr>
                <w:rFonts w:ascii="Sylfaen" w:hAnsi="Sylfaen"/>
                <w:sz w:val="20"/>
                <w:szCs w:val="20"/>
              </w:rPr>
              <w:tab/>
            </w:r>
            <w:r w:rsidRPr="00D01379">
              <w:rPr>
                <w:rFonts w:ascii="Sylfaen" w:hAnsi="Sylfaen"/>
                <w:sz w:val="20"/>
                <w:szCs w:val="20"/>
              </w:rPr>
              <w:tab/>
            </w:r>
            <w:r w:rsidRPr="00D01379">
              <w:rPr>
                <w:rFonts w:ascii="Sylfaen" w:hAnsi="Sylfaen"/>
                <w:sz w:val="20"/>
                <w:szCs w:val="20"/>
              </w:rPr>
              <w:tab/>
              <w:t xml:space="preserve">     </w:t>
            </w:r>
            <w:bookmarkStart w:id="0" w:name="_GoBack"/>
            <w:bookmarkEnd w:id="0"/>
            <w:r w:rsidRPr="00D01379">
              <w:rPr>
                <w:rFonts w:ascii="Sylfaen" w:hAnsi="Sylfaen" w:cs="Sylfaen"/>
                <w:sz w:val="20"/>
                <w:szCs w:val="20"/>
              </w:rPr>
              <w:t>გიორგი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01379">
              <w:rPr>
                <w:rFonts w:ascii="Sylfaen" w:hAnsi="Sylfaen" w:cs="Sylfaen"/>
                <w:sz w:val="20"/>
                <w:szCs w:val="20"/>
              </w:rPr>
              <w:t>ფრუიძე</w:t>
            </w:r>
            <w:r w:rsidRPr="00D01379">
              <w:rPr>
                <w:rFonts w:ascii="Sylfaen" w:hAnsi="Sylfae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               </w:t>
            </w:r>
            <w:r w:rsidRPr="00D01379">
              <w:rPr>
                <w:rFonts w:ascii="Sylfaen" w:hAnsi="Sylfaen"/>
                <w:sz w:val="20"/>
                <w:szCs w:val="20"/>
              </w:rPr>
              <w:tab/>
              <w:t xml:space="preserve"> </w:t>
            </w: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0C02C0" w:rsidRPr="00D01379" w:rsidRDefault="000C02C0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F56CEB" w:rsidRPr="00D01379" w:rsidRDefault="00F56CEB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0429C3" w:rsidRPr="00D01379" w:rsidRDefault="00CF15BB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01379">
              <w:rPr>
                <w:rFonts w:ascii="Sylfaen" w:hAnsi="Sylfaen"/>
                <w:sz w:val="20"/>
                <w:szCs w:val="20"/>
              </w:rPr>
              <w:t xml:space="preserve">   </w:t>
            </w:r>
          </w:p>
          <w:p w:rsidR="00B10AD8" w:rsidRPr="00D01379" w:rsidRDefault="00B10AD8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B10AD8" w:rsidRPr="00D01379" w:rsidRDefault="00B10AD8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B10AD8" w:rsidRPr="00D01379" w:rsidTr="00447B51">
        <w:trPr>
          <w:trHeight w:val="280"/>
        </w:trPr>
        <w:tc>
          <w:tcPr>
            <w:tcW w:w="9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0AD8" w:rsidRPr="00D01379" w:rsidRDefault="00B10AD8" w:rsidP="00D0137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1687F" w:rsidRPr="00D01379" w:rsidRDefault="0051687F" w:rsidP="00D01379">
      <w:pPr>
        <w:spacing w:after="0" w:line="240" w:lineRule="auto"/>
        <w:rPr>
          <w:rFonts w:ascii="Sylfaen" w:hAnsi="Sylfaen"/>
          <w:sz w:val="20"/>
          <w:szCs w:val="20"/>
        </w:rPr>
      </w:pPr>
    </w:p>
    <w:sectPr w:rsidR="0051687F" w:rsidRPr="00D01379" w:rsidSect="00D013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15" w:rsidRDefault="00C54415" w:rsidP="00447B51">
      <w:pPr>
        <w:spacing w:after="0" w:line="240" w:lineRule="auto"/>
      </w:pPr>
      <w:r>
        <w:separator/>
      </w:r>
    </w:p>
  </w:endnote>
  <w:endnote w:type="continuationSeparator" w:id="0">
    <w:p w:rsidR="00C54415" w:rsidRDefault="00C54415" w:rsidP="0044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15" w:rsidRDefault="00C54415" w:rsidP="00447B51">
      <w:pPr>
        <w:spacing w:after="0" w:line="240" w:lineRule="auto"/>
      </w:pPr>
      <w:r>
        <w:separator/>
      </w:r>
    </w:p>
  </w:footnote>
  <w:footnote w:type="continuationSeparator" w:id="0">
    <w:p w:rsidR="00C54415" w:rsidRDefault="00C54415" w:rsidP="00447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E26"/>
    <w:multiLevelType w:val="hybridMultilevel"/>
    <w:tmpl w:val="CF8E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0995"/>
    <w:multiLevelType w:val="hybridMultilevel"/>
    <w:tmpl w:val="8E6E832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2ADF"/>
    <w:multiLevelType w:val="hybridMultilevel"/>
    <w:tmpl w:val="569032F6"/>
    <w:lvl w:ilvl="0" w:tplc="3216D6AE">
      <w:start w:val="1"/>
      <w:numFmt w:val="decimal"/>
      <w:lvlText w:val="%1."/>
      <w:lvlJc w:val="left"/>
      <w:pPr>
        <w:ind w:left="795" w:hanging="43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929C3"/>
    <w:multiLevelType w:val="hybridMultilevel"/>
    <w:tmpl w:val="EE6AE67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74E214D"/>
    <w:multiLevelType w:val="hybridMultilevel"/>
    <w:tmpl w:val="8B5E1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419D6"/>
    <w:multiLevelType w:val="hybridMultilevel"/>
    <w:tmpl w:val="F6A0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30F87"/>
    <w:multiLevelType w:val="hybridMultilevel"/>
    <w:tmpl w:val="E2AA36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C406E8"/>
    <w:multiLevelType w:val="hybridMultilevel"/>
    <w:tmpl w:val="F5208C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030D42"/>
    <w:multiLevelType w:val="hybridMultilevel"/>
    <w:tmpl w:val="71821F3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E5151"/>
    <w:multiLevelType w:val="hybridMultilevel"/>
    <w:tmpl w:val="97F8A15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1A44D1"/>
    <w:multiLevelType w:val="hybridMultilevel"/>
    <w:tmpl w:val="A8CA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C1840"/>
    <w:multiLevelType w:val="hybridMultilevel"/>
    <w:tmpl w:val="0036825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0535BF"/>
    <w:multiLevelType w:val="hybridMultilevel"/>
    <w:tmpl w:val="4F1EC95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04299"/>
    <w:multiLevelType w:val="hybridMultilevel"/>
    <w:tmpl w:val="473E8A60"/>
    <w:lvl w:ilvl="0" w:tplc="27F8CB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EF3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EFD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437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61C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614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61D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CB3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F4B3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4D3F7E"/>
    <w:multiLevelType w:val="hybridMultilevel"/>
    <w:tmpl w:val="AEF4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2086E"/>
    <w:multiLevelType w:val="hybridMultilevel"/>
    <w:tmpl w:val="48624194"/>
    <w:lvl w:ilvl="0" w:tplc="65CCDC56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54D7A"/>
    <w:multiLevelType w:val="hybridMultilevel"/>
    <w:tmpl w:val="09AA0D0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93621"/>
    <w:multiLevelType w:val="hybridMultilevel"/>
    <w:tmpl w:val="FB50E38C"/>
    <w:lvl w:ilvl="0" w:tplc="EA1024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E2EF2"/>
    <w:multiLevelType w:val="hybridMultilevel"/>
    <w:tmpl w:val="1CA8E194"/>
    <w:lvl w:ilvl="0" w:tplc="C396D5BC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560D4E"/>
    <w:multiLevelType w:val="hybridMultilevel"/>
    <w:tmpl w:val="35020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982A86"/>
    <w:multiLevelType w:val="hybridMultilevel"/>
    <w:tmpl w:val="06C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9C3A20"/>
    <w:multiLevelType w:val="hybridMultilevel"/>
    <w:tmpl w:val="146A9F56"/>
    <w:lvl w:ilvl="0" w:tplc="04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8D0A9E"/>
    <w:multiLevelType w:val="hybridMultilevel"/>
    <w:tmpl w:val="393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1"/>
  </w:num>
  <w:num w:numId="21">
    <w:abstractNumId w:val="21"/>
  </w:num>
  <w:num w:numId="22">
    <w:abstractNumId w:val="14"/>
  </w:num>
  <w:num w:numId="23">
    <w:abstractNumId w:val="19"/>
  </w:num>
  <w:num w:numId="24">
    <w:abstractNumId w:val="1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dirty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A8"/>
    <w:rsid w:val="000429C3"/>
    <w:rsid w:val="00063180"/>
    <w:rsid w:val="00071A91"/>
    <w:rsid w:val="00074491"/>
    <w:rsid w:val="00091793"/>
    <w:rsid w:val="00093A01"/>
    <w:rsid w:val="000A4C4F"/>
    <w:rsid w:val="000B59EE"/>
    <w:rsid w:val="000C02C0"/>
    <w:rsid w:val="00142804"/>
    <w:rsid w:val="00180DB5"/>
    <w:rsid w:val="00184A66"/>
    <w:rsid w:val="00196A22"/>
    <w:rsid w:val="001B2E3D"/>
    <w:rsid w:val="001C1789"/>
    <w:rsid w:val="001D1A31"/>
    <w:rsid w:val="001D396F"/>
    <w:rsid w:val="001D717E"/>
    <w:rsid w:val="001E1297"/>
    <w:rsid w:val="001E407B"/>
    <w:rsid w:val="00212F7A"/>
    <w:rsid w:val="0022493B"/>
    <w:rsid w:val="0025097C"/>
    <w:rsid w:val="00253ECE"/>
    <w:rsid w:val="00266B83"/>
    <w:rsid w:val="002A7204"/>
    <w:rsid w:val="002C05FA"/>
    <w:rsid w:val="002D0E75"/>
    <w:rsid w:val="003109FD"/>
    <w:rsid w:val="003240BB"/>
    <w:rsid w:val="003244B4"/>
    <w:rsid w:val="00332A9A"/>
    <w:rsid w:val="00340CCF"/>
    <w:rsid w:val="00363E2A"/>
    <w:rsid w:val="00364419"/>
    <w:rsid w:val="00381E58"/>
    <w:rsid w:val="00384DC7"/>
    <w:rsid w:val="003A05FB"/>
    <w:rsid w:val="003B3592"/>
    <w:rsid w:val="003E0296"/>
    <w:rsid w:val="0040673E"/>
    <w:rsid w:val="004128D4"/>
    <w:rsid w:val="004318AC"/>
    <w:rsid w:val="00435FFF"/>
    <w:rsid w:val="00447B51"/>
    <w:rsid w:val="00452CD7"/>
    <w:rsid w:val="00452E09"/>
    <w:rsid w:val="00455BE8"/>
    <w:rsid w:val="00462385"/>
    <w:rsid w:val="00477D7E"/>
    <w:rsid w:val="004F0E49"/>
    <w:rsid w:val="00515E9D"/>
    <w:rsid w:val="0051687B"/>
    <w:rsid w:val="0051687F"/>
    <w:rsid w:val="00545C44"/>
    <w:rsid w:val="00553DBA"/>
    <w:rsid w:val="00555187"/>
    <w:rsid w:val="005570A5"/>
    <w:rsid w:val="00571E31"/>
    <w:rsid w:val="005B2273"/>
    <w:rsid w:val="005C343E"/>
    <w:rsid w:val="005C4C8A"/>
    <w:rsid w:val="005C642E"/>
    <w:rsid w:val="005D1A80"/>
    <w:rsid w:val="005D500A"/>
    <w:rsid w:val="005F50B8"/>
    <w:rsid w:val="005F53D9"/>
    <w:rsid w:val="005F6CC5"/>
    <w:rsid w:val="005F7477"/>
    <w:rsid w:val="00606D76"/>
    <w:rsid w:val="00625B46"/>
    <w:rsid w:val="00631C64"/>
    <w:rsid w:val="00653352"/>
    <w:rsid w:val="00667D08"/>
    <w:rsid w:val="0067394E"/>
    <w:rsid w:val="006751F1"/>
    <w:rsid w:val="00675EA1"/>
    <w:rsid w:val="006F2AE8"/>
    <w:rsid w:val="006F570A"/>
    <w:rsid w:val="00706BA1"/>
    <w:rsid w:val="00721AC0"/>
    <w:rsid w:val="00723DC9"/>
    <w:rsid w:val="0077154B"/>
    <w:rsid w:val="00791D7B"/>
    <w:rsid w:val="008021A8"/>
    <w:rsid w:val="008049E5"/>
    <w:rsid w:val="00854001"/>
    <w:rsid w:val="008B1EB4"/>
    <w:rsid w:val="008D3385"/>
    <w:rsid w:val="00905C9B"/>
    <w:rsid w:val="00921896"/>
    <w:rsid w:val="00932B99"/>
    <w:rsid w:val="00963571"/>
    <w:rsid w:val="0097272C"/>
    <w:rsid w:val="00972CFD"/>
    <w:rsid w:val="00974525"/>
    <w:rsid w:val="009C49E9"/>
    <w:rsid w:val="009E7494"/>
    <w:rsid w:val="00A45022"/>
    <w:rsid w:val="00A53A90"/>
    <w:rsid w:val="00A55338"/>
    <w:rsid w:val="00AA26B0"/>
    <w:rsid w:val="00AA5764"/>
    <w:rsid w:val="00AB6E88"/>
    <w:rsid w:val="00AC0693"/>
    <w:rsid w:val="00AC2A30"/>
    <w:rsid w:val="00AC32A5"/>
    <w:rsid w:val="00AC7155"/>
    <w:rsid w:val="00B03C75"/>
    <w:rsid w:val="00B07D05"/>
    <w:rsid w:val="00B10AD8"/>
    <w:rsid w:val="00B41F9E"/>
    <w:rsid w:val="00B46B3D"/>
    <w:rsid w:val="00B60CB1"/>
    <w:rsid w:val="00B80A84"/>
    <w:rsid w:val="00BA22EE"/>
    <w:rsid w:val="00BD479F"/>
    <w:rsid w:val="00C04862"/>
    <w:rsid w:val="00C219C3"/>
    <w:rsid w:val="00C308C0"/>
    <w:rsid w:val="00C4243B"/>
    <w:rsid w:val="00C54415"/>
    <w:rsid w:val="00C6633B"/>
    <w:rsid w:val="00C80105"/>
    <w:rsid w:val="00C96CE1"/>
    <w:rsid w:val="00CA5B61"/>
    <w:rsid w:val="00CD65F9"/>
    <w:rsid w:val="00CF15BB"/>
    <w:rsid w:val="00D01379"/>
    <w:rsid w:val="00D06BDD"/>
    <w:rsid w:val="00D41A88"/>
    <w:rsid w:val="00D43218"/>
    <w:rsid w:val="00D93D26"/>
    <w:rsid w:val="00DA1C15"/>
    <w:rsid w:val="00DA2A0F"/>
    <w:rsid w:val="00DA64C3"/>
    <w:rsid w:val="00DB2741"/>
    <w:rsid w:val="00DC13AA"/>
    <w:rsid w:val="00DF6840"/>
    <w:rsid w:val="00DF7BEA"/>
    <w:rsid w:val="00E23FD4"/>
    <w:rsid w:val="00E43287"/>
    <w:rsid w:val="00E43B8D"/>
    <w:rsid w:val="00E52D4A"/>
    <w:rsid w:val="00E64483"/>
    <w:rsid w:val="00E6529C"/>
    <w:rsid w:val="00E80050"/>
    <w:rsid w:val="00E86BB1"/>
    <w:rsid w:val="00E8736B"/>
    <w:rsid w:val="00EB7D41"/>
    <w:rsid w:val="00EE4FB9"/>
    <w:rsid w:val="00EF377D"/>
    <w:rsid w:val="00EF7F87"/>
    <w:rsid w:val="00F13B4F"/>
    <w:rsid w:val="00F56CEB"/>
    <w:rsid w:val="00FB01F7"/>
    <w:rsid w:val="00FB277C"/>
    <w:rsid w:val="00FD4493"/>
    <w:rsid w:val="00FE339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AD8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B10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0A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10A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0AD8"/>
    <w:pPr>
      <w:spacing w:before="96" w:after="9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D8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10AD8"/>
    <w:rPr>
      <w:b/>
      <w:bCs/>
    </w:rPr>
  </w:style>
  <w:style w:type="paragraph" w:customStyle="1" w:styleId="Date1">
    <w:name w:val="Date1"/>
    <w:basedOn w:val="Normal"/>
    <w:rsid w:val="00B1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e2">
    <w:name w:val="Date2"/>
    <w:basedOn w:val="Normal"/>
    <w:rsid w:val="00B1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0AD8"/>
  </w:style>
  <w:style w:type="paragraph" w:customStyle="1" w:styleId="default">
    <w:name w:val="default"/>
    <w:basedOn w:val="Normal"/>
    <w:rsid w:val="00B1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0A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0AD8"/>
  </w:style>
  <w:style w:type="paragraph" w:styleId="Footer">
    <w:name w:val="footer"/>
    <w:basedOn w:val="Normal"/>
    <w:link w:val="FooterChar"/>
    <w:uiPriority w:val="99"/>
    <w:unhideWhenUsed/>
    <w:rsid w:val="00B10A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0AD8"/>
  </w:style>
  <w:style w:type="paragraph" w:customStyle="1" w:styleId="Normal0">
    <w:name w:val="[Normal]"/>
    <w:uiPriority w:val="99"/>
    <w:rsid w:val="00B10A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0AD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0A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0AD8"/>
    <w:rPr>
      <w:color w:val="0000FF"/>
      <w:u w:val="single"/>
    </w:rPr>
  </w:style>
  <w:style w:type="paragraph" w:customStyle="1" w:styleId="xl63">
    <w:name w:val="xl63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4">
    <w:name w:val="xl64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B10A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B10AD8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B10AD8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8">
    <w:name w:val="xl68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9">
    <w:name w:val="xl69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B10A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B10A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2">
    <w:name w:val="xl72"/>
    <w:basedOn w:val="Normal"/>
    <w:rsid w:val="00B10A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4">
    <w:name w:val="xl74"/>
    <w:basedOn w:val="Normal"/>
    <w:rsid w:val="00B10AD8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5">
    <w:name w:val="xl75"/>
    <w:basedOn w:val="Normal"/>
    <w:rsid w:val="00B10A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6">
    <w:name w:val="xl76"/>
    <w:basedOn w:val="Normal"/>
    <w:rsid w:val="00B10AD8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7">
    <w:name w:val="xl77"/>
    <w:basedOn w:val="Normal"/>
    <w:rsid w:val="00B10AD8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8">
    <w:name w:val="xl78"/>
    <w:basedOn w:val="Normal"/>
    <w:rsid w:val="00B10AD8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9">
    <w:name w:val="xl79"/>
    <w:basedOn w:val="Normal"/>
    <w:rsid w:val="00B10AD8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B10AD8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1">
    <w:name w:val="xl81"/>
    <w:basedOn w:val="Normal"/>
    <w:rsid w:val="00B10AD8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82">
    <w:name w:val="xl82"/>
    <w:basedOn w:val="Normal"/>
    <w:rsid w:val="00B10AD8"/>
    <w:pPr>
      <w:pBdr>
        <w:left w:val="single" w:sz="4" w:space="7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B10AD8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B10AD8"/>
    <w:pPr>
      <w:pBdr>
        <w:left w:val="single" w:sz="4" w:space="7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6">
    <w:name w:val="xl86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7">
    <w:name w:val="xl87"/>
    <w:basedOn w:val="Normal"/>
    <w:rsid w:val="00B10AD8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8">
    <w:name w:val="xl88"/>
    <w:basedOn w:val="Normal"/>
    <w:rsid w:val="00B10AD8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9">
    <w:name w:val="xl89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90">
    <w:name w:val="xl90"/>
    <w:basedOn w:val="Normal"/>
    <w:rsid w:val="00B10AD8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91">
    <w:name w:val="xl91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B10AD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B10A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94">
    <w:name w:val="xl94"/>
    <w:basedOn w:val="Normal"/>
    <w:rsid w:val="00B10A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95">
    <w:name w:val="xl95"/>
    <w:basedOn w:val="Normal"/>
    <w:rsid w:val="00B10AD8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B10AD8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97">
    <w:name w:val="xl97"/>
    <w:basedOn w:val="Normal"/>
    <w:rsid w:val="00B10AD8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B10AD8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B10AD8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100">
    <w:name w:val="xl100"/>
    <w:basedOn w:val="Normal"/>
    <w:rsid w:val="00B10AD8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101">
    <w:name w:val="xl101"/>
    <w:basedOn w:val="Normal"/>
    <w:rsid w:val="00B10AD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102">
    <w:name w:val="xl102"/>
    <w:basedOn w:val="Normal"/>
    <w:rsid w:val="00B10A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103">
    <w:name w:val="xl103"/>
    <w:basedOn w:val="Normal"/>
    <w:rsid w:val="00B10A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sz w:val="24"/>
      <w:szCs w:val="24"/>
    </w:rPr>
  </w:style>
  <w:style w:type="paragraph" w:customStyle="1" w:styleId="xl104">
    <w:name w:val="xl104"/>
    <w:basedOn w:val="Normal"/>
    <w:rsid w:val="00B10A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1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AD8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B10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0A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10A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0AD8"/>
    <w:pPr>
      <w:spacing w:before="96" w:after="9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D8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10AD8"/>
    <w:rPr>
      <w:b/>
      <w:bCs/>
    </w:rPr>
  </w:style>
  <w:style w:type="paragraph" w:customStyle="1" w:styleId="Date1">
    <w:name w:val="Date1"/>
    <w:basedOn w:val="Normal"/>
    <w:rsid w:val="00B1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e2">
    <w:name w:val="Date2"/>
    <w:basedOn w:val="Normal"/>
    <w:rsid w:val="00B1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0AD8"/>
  </w:style>
  <w:style w:type="paragraph" w:customStyle="1" w:styleId="default">
    <w:name w:val="default"/>
    <w:basedOn w:val="Normal"/>
    <w:rsid w:val="00B1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0A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0AD8"/>
  </w:style>
  <w:style w:type="paragraph" w:styleId="Footer">
    <w:name w:val="footer"/>
    <w:basedOn w:val="Normal"/>
    <w:link w:val="FooterChar"/>
    <w:uiPriority w:val="99"/>
    <w:unhideWhenUsed/>
    <w:rsid w:val="00B10A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0AD8"/>
  </w:style>
  <w:style w:type="paragraph" w:customStyle="1" w:styleId="Normal0">
    <w:name w:val="[Normal]"/>
    <w:uiPriority w:val="99"/>
    <w:rsid w:val="00B10A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0AD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0A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0AD8"/>
    <w:rPr>
      <w:color w:val="0000FF"/>
      <w:u w:val="single"/>
    </w:rPr>
  </w:style>
  <w:style w:type="paragraph" w:customStyle="1" w:styleId="xl63">
    <w:name w:val="xl63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4">
    <w:name w:val="xl64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B10A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B10AD8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B10AD8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8">
    <w:name w:val="xl68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69">
    <w:name w:val="xl69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B10A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B10A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2">
    <w:name w:val="xl72"/>
    <w:basedOn w:val="Normal"/>
    <w:rsid w:val="00B10A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B10A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4">
    <w:name w:val="xl74"/>
    <w:basedOn w:val="Normal"/>
    <w:rsid w:val="00B10AD8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5">
    <w:name w:val="xl75"/>
    <w:basedOn w:val="Normal"/>
    <w:rsid w:val="00B10A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6">
    <w:name w:val="xl76"/>
    <w:basedOn w:val="Normal"/>
    <w:rsid w:val="00B10AD8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7">
    <w:name w:val="xl77"/>
    <w:basedOn w:val="Normal"/>
    <w:rsid w:val="00B10AD8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8">
    <w:name w:val="xl78"/>
    <w:basedOn w:val="Normal"/>
    <w:rsid w:val="00B10AD8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79">
    <w:name w:val="xl79"/>
    <w:basedOn w:val="Normal"/>
    <w:rsid w:val="00B10AD8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B10AD8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1">
    <w:name w:val="xl81"/>
    <w:basedOn w:val="Normal"/>
    <w:rsid w:val="00B10AD8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82">
    <w:name w:val="xl82"/>
    <w:basedOn w:val="Normal"/>
    <w:rsid w:val="00B10AD8"/>
    <w:pPr>
      <w:pBdr>
        <w:left w:val="single" w:sz="4" w:space="7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B10AD8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B10AD8"/>
    <w:pPr>
      <w:pBdr>
        <w:left w:val="single" w:sz="4" w:space="7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6">
    <w:name w:val="xl86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7">
    <w:name w:val="xl87"/>
    <w:basedOn w:val="Normal"/>
    <w:rsid w:val="00B10AD8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8">
    <w:name w:val="xl88"/>
    <w:basedOn w:val="Normal"/>
    <w:rsid w:val="00B10AD8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9">
    <w:name w:val="xl89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90">
    <w:name w:val="xl90"/>
    <w:basedOn w:val="Normal"/>
    <w:rsid w:val="00B10AD8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91">
    <w:name w:val="xl91"/>
    <w:basedOn w:val="Normal"/>
    <w:rsid w:val="00B10AD8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B10AD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B10A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94">
    <w:name w:val="xl94"/>
    <w:basedOn w:val="Normal"/>
    <w:rsid w:val="00B10A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95">
    <w:name w:val="xl95"/>
    <w:basedOn w:val="Normal"/>
    <w:rsid w:val="00B10AD8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B10AD8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97">
    <w:name w:val="xl97"/>
    <w:basedOn w:val="Normal"/>
    <w:rsid w:val="00B10AD8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B10AD8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B10AD8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100">
    <w:name w:val="xl100"/>
    <w:basedOn w:val="Normal"/>
    <w:rsid w:val="00B10AD8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101">
    <w:name w:val="xl101"/>
    <w:basedOn w:val="Normal"/>
    <w:rsid w:val="00B10AD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102">
    <w:name w:val="xl102"/>
    <w:basedOn w:val="Normal"/>
    <w:rsid w:val="00B10A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</w:rPr>
  </w:style>
  <w:style w:type="paragraph" w:customStyle="1" w:styleId="xl103">
    <w:name w:val="xl103"/>
    <w:basedOn w:val="Normal"/>
    <w:rsid w:val="00B10A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sz w:val="24"/>
      <w:szCs w:val="24"/>
    </w:rPr>
  </w:style>
  <w:style w:type="paragraph" w:customStyle="1" w:styleId="xl104">
    <w:name w:val="xl104"/>
    <w:basedOn w:val="Normal"/>
    <w:rsid w:val="00B10A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1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518F-10CC-469F-A3A3-8055C7F0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Merab Kankava</dc:creator>
  <cp:lastModifiedBy>Natia Shovnadze</cp:lastModifiedBy>
  <cp:revision>19</cp:revision>
  <cp:lastPrinted>2017-01-30T07:11:00Z</cp:lastPrinted>
  <dcterms:created xsi:type="dcterms:W3CDTF">2017-01-30T06:27:00Z</dcterms:created>
  <dcterms:modified xsi:type="dcterms:W3CDTF">2017-02-01T09:52:00Z</dcterms:modified>
</cp:coreProperties>
</file>