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7909" w14:textId="3C9616B3" w:rsidR="00F33448" w:rsidRDefault="00F33448" w:rsidP="006A4FCA">
      <w:pPr>
        <w:jc w:val="right"/>
        <w:rPr>
          <w:rFonts w:ascii="Sylfaen" w:hAnsi="Sylfaen"/>
          <w:b/>
          <w:sz w:val="22"/>
          <w:szCs w:val="22"/>
          <w:lang w:val="ka-GE"/>
        </w:rPr>
      </w:pPr>
      <w:r w:rsidRPr="0052789B">
        <w:rPr>
          <w:rFonts w:ascii="Sylfaen" w:hAnsi="Sylfaen"/>
          <w:b/>
          <w:sz w:val="22"/>
          <w:szCs w:val="22"/>
          <w:lang w:val="ka-GE"/>
        </w:rPr>
        <w:t>დანართი</w:t>
      </w:r>
    </w:p>
    <w:p w14:paraId="4F792C39" w14:textId="77777777" w:rsidR="00D932F1" w:rsidRDefault="00D932F1" w:rsidP="006A4FCA">
      <w:pPr>
        <w:jc w:val="right"/>
        <w:rPr>
          <w:rFonts w:ascii="Sylfaen" w:hAnsi="Sylfaen"/>
          <w:b/>
          <w:sz w:val="22"/>
          <w:szCs w:val="22"/>
          <w:lang w:val="ka-GE"/>
        </w:rPr>
      </w:pPr>
    </w:p>
    <w:p w14:paraId="2D65699B" w14:textId="77777777" w:rsidR="00EC0A02" w:rsidRPr="0052789B" w:rsidRDefault="00EC0A02" w:rsidP="00EC0A02">
      <w:pPr>
        <w:jc w:val="center"/>
        <w:rPr>
          <w:rFonts w:ascii="Sylfaen" w:hAnsi="Sylfaen"/>
          <w:b/>
          <w:sz w:val="22"/>
          <w:szCs w:val="22"/>
          <w:lang w:val="ka-GE"/>
        </w:rPr>
      </w:pPr>
    </w:p>
    <w:p w14:paraId="17D5B38A" w14:textId="7341DE5A" w:rsidR="00EC0A02" w:rsidRPr="00EC0A02" w:rsidRDefault="00D4737C" w:rsidP="00EC0A02">
      <w:pPr>
        <w:jc w:val="center"/>
        <w:rPr>
          <w:rFonts w:ascii="Sylfaen" w:hAnsi="Sylfaen" w:cs="Sylfaen"/>
          <w:b/>
          <w:bCs/>
          <w:noProof/>
          <w:lang w:val="ka-GE"/>
        </w:rPr>
      </w:pPr>
      <w:r w:rsidRPr="00D4737C">
        <w:rPr>
          <w:rFonts w:ascii="Sylfaen" w:hAnsi="Sylfaen" w:cs="Sylfaen"/>
          <w:b/>
          <w:bCs/>
          <w:noProof/>
          <w:lang w:val="ka-GE"/>
        </w:rPr>
        <w:t>სიხშირული ზოლები</w:t>
      </w:r>
      <w:r>
        <w:rPr>
          <w:rFonts w:ascii="Sylfaen" w:hAnsi="Sylfaen" w:cs="Sylfaen"/>
          <w:b/>
          <w:bCs/>
          <w:noProof/>
          <w:lang w:val="ka-GE"/>
        </w:rPr>
        <w:t xml:space="preserve"> </w:t>
      </w:r>
      <w:r w:rsidRPr="00D4737C">
        <w:rPr>
          <w:rFonts w:ascii="Sylfaen" w:hAnsi="Sylfaen" w:cs="Sylfaen"/>
          <w:noProof/>
          <w:lang w:val="ka-GE"/>
        </w:rPr>
        <w:t xml:space="preserve">(72 მჰც) </w:t>
      </w:r>
      <w:r w:rsidR="00EC0A02" w:rsidRPr="00EC0A02">
        <w:rPr>
          <w:rFonts w:ascii="Sylfaen" w:hAnsi="Sylfaen" w:cs="Sylfaen"/>
          <w:b/>
          <w:bCs/>
          <w:noProof/>
          <w:lang w:val="ka-GE"/>
        </w:rPr>
        <w:t>ქ. თბილისში</w:t>
      </w:r>
    </w:p>
    <w:p w14:paraId="6276476C" w14:textId="77777777" w:rsidR="00EC0A02" w:rsidRPr="00D4737C" w:rsidRDefault="00EC0A02" w:rsidP="007D7B9A">
      <w:pPr>
        <w:rPr>
          <w:rFonts w:ascii="Sylfaen" w:hAnsi="Sylfaen" w:cs="Sylfaen"/>
          <w:b/>
          <w:bCs/>
          <w:noProof/>
          <w:lang w:val="ka-GE"/>
        </w:rPr>
      </w:pPr>
    </w:p>
    <w:p w14:paraId="12FA3D01" w14:textId="77777777" w:rsidR="006A4FCA" w:rsidRDefault="006A4FCA" w:rsidP="00D56B05">
      <w:pPr>
        <w:jc w:val="center"/>
        <w:rPr>
          <w:rFonts w:ascii="Sylfaen" w:hAnsi="Sylfaen" w:cs="Sylfaen"/>
          <w:noProof/>
          <w:lang w:val="ka-GE"/>
        </w:rPr>
      </w:pPr>
    </w:p>
    <w:p w14:paraId="2D5BAABE" w14:textId="77777777" w:rsidR="00BC0309" w:rsidRDefault="006A4FCA" w:rsidP="00D56B05">
      <w:pPr>
        <w:jc w:val="center"/>
        <w:rPr>
          <w:rFonts w:ascii="Sylfaen" w:hAnsi="Sylfaen" w:cs="Sylfaen"/>
          <w:noProof/>
        </w:rPr>
      </w:pPr>
      <w:r w:rsidRPr="006A4FCA">
        <w:rPr>
          <w:rFonts w:ascii="Sylfaen" w:hAnsi="Sylfaen" w:cs="Sylfaen"/>
          <w:noProof/>
        </w:rPr>
        <w:t xml:space="preserve">2500-2508 მჰც, 2508-2516 მჰც, 2552-2560 მჰც, </w:t>
      </w:r>
    </w:p>
    <w:p w14:paraId="38DD4AB8" w14:textId="77777777" w:rsidR="00BC0309" w:rsidRDefault="006A4FCA" w:rsidP="00D56B05">
      <w:pPr>
        <w:jc w:val="center"/>
        <w:rPr>
          <w:rFonts w:ascii="Sylfaen" w:hAnsi="Sylfaen" w:cs="Sylfaen"/>
          <w:noProof/>
        </w:rPr>
      </w:pPr>
      <w:r w:rsidRPr="006A4FCA">
        <w:rPr>
          <w:rFonts w:ascii="Sylfaen" w:hAnsi="Sylfaen" w:cs="Sylfaen"/>
          <w:noProof/>
        </w:rPr>
        <w:t xml:space="preserve">2560-2568 მჰც, 2619-2627 მჰც, 2627-2635 მჰც, </w:t>
      </w:r>
    </w:p>
    <w:p w14:paraId="01C14A90" w14:textId="3E739212" w:rsidR="006A4FCA" w:rsidRDefault="006A4FCA" w:rsidP="00D56B05">
      <w:pPr>
        <w:jc w:val="center"/>
        <w:rPr>
          <w:rFonts w:ascii="Sylfaen" w:hAnsi="Sylfaen" w:cs="Sylfaen"/>
          <w:noProof/>
          <w:lang w:val="ka-GE"/>
        </w:rPr>
      </w:pPr>
      <w:r w:rsidRPr="006A4FCA">
        <w:rPr>
          <w:rFonts w:ascii="Sylfaen" w:hAnsi="Sylfaen" w:cs="Sylfaen"/>
          <w:noProof/>
        </w:rPr>
        <w:t>2672-2680 მჰც, 2680-2688 მჰც</w:t>
      </w:r>
      <w:r w:rsidR="00BC0309">
        <w:rPr>
          <w:rFonts w:ascii="Sylfaen" w:hAnsi="Sylfaen" w:cs="Sylfaen"/>
          <w:noProof/>
        </w:rPr>
        <w:t>,</w:t>
      </w:r>
      <w:r w:rsidRPr="006A4FCA">
        <w:rPr>
          <w:rFonts w:ascii="Sylfaen" w:hAnsi="Sylfaen" w:cs="Sylfaen"/>
          <w:noProof/>
        </w:rPr>
        <w:t xml:space="preserve"> 2688-2696 მჰც</w:t>
      </w:r>
    </w:p>
    <w:p w14:paraId="60166935" w14:textId="77777777" w:rsidR="00EC0A02" w:rsidRDefault="00EC0A02" w:rsidP="002F4C7C">
      <w:pPr>
        <w:jc w:val="both"/>
        <w:rPr>
          <w:rFonts w:ascii="Sylfaen" w:hAnsi="Sylfaen" w:cs="Sylfaen"/>
          <w:noProof/>
          <w:lang w:val="ka-GE"/>
        </w:rPr>
      </w:pPr>
    </w:p>
    <w:p w14:paraId="3DF5CC83" w14:textId="0CC41F47" w:rsidR="00D4737C" w:rsidRPr="00D56B05" w:rsidRDefault="00D4737C" w:rsidP="001D6D5D">
      <w:pPr>
        <w:jc w:val="center"/>
        <w:rPr>
          <w:rFonts w:ascii="Sylfaen" w:hAnsi="Sylfaen" w:cs="Sylfaen"/>
          <w:b/>
          <w:bCs/>
          <w:noProof/>
          <w:lang w:val="ka-GE"/>
        </w:rPr>
      </w:pPr>
      <w:r w:rsidRPr="00D56B05">
        <w:rPr>
          <w:rFonts w:ascii="Sylfaen" w:hAnsi="Sylfaen" w:cs="Sylfaen"/>
          <w:b/>
          <w:bCs/>
          <w:noProof/>
          <w:lang w:val="ka-GE"/>
        </w:rPr>
        <w:t>ტექნიკური პარამეტრები:</w:t>
      </w:r>
    </w:p>
    <w:p w14:paraId="6E76B98B" w14:textId="77777777" w:rsidR="00D4737C" w:rsidRPr="00D56B05" w:rsidRDefault="00D4737C" w:rsidP="00D4737C">
      <w:pPr>
        <w:jc w:val="center"/>
        <w:rPr>
          <w:rFonts w:ascii="Sylfaen" w:hAnsi="Sylfaen" w:cs="Sylfaen"/>
          <w:b/>
          <w:bCs/>
          <w:noProof/>
          <w:lang w:val="ka-GE"/>
        </w:rPr>
      </w:pPr>
    </w:p>
    <w:p w14:paraId="21D14080" w14:textId="0E94686C" w:rsidR="00F33448" w:rsidRPr="00D56B05" w:rsidRDefault="00D4737C" w:rsidP="00D4737C">
      <w:pPr>
        <w:jc w:val="center"/>
        <w:rPr>
          <w:rFonts w:ascii="Sylfaen" w:hAnsi="Sylfaen" w:cs="Sylfaen"/>
          <w:noProof/>
          <w:lang w:val="ka-GE"/>
        </w:rPr>
      </w:pPr>
      <w:r w:rsidRPr="00D56B05">
        <w:rPr>
          <w:rFonts w:ascii="Sylfaen" w:hAnsi="Sylfaen" w:cs="Sylfaen"/>
          <w:noProof/>
          <w:lang w:val="ka-GE"/>
        </w:rPr>
        <w:t>I. გადამცემის პარამეტრები</w:t>
      </w:r>
    </w:p>
    <w:p w14:paraId="022C28B3" w14:textId="77777777" w:rsidR="00FD47AB" w:rsidRPr="00D56B05" w:rsidRDefault="00FD47AB" w:rsidP="00FD47AB">
      <w:pPr>
        <w:rPr>
          <w:rFonts w:ascii="Sylfaen" w:hAnsi="Sylfaen" w:cs="SPImedi"/>
          <w:noProof/>
          <w:lang w:val="ka-GE"/>
        </w:rPr>
      </w:pPr>
      <w:r w:rsidRPr="00D56B05">
        <w:rPr>
          <w:rFonts w:ascii="Sylfaen" w:hAnsi="Sylfaen" w:cs="SPImedi"/>
          <w:noProof/>
          <w:lang w:val="ka-GE"/>
        </w:rPr>
        <w:tab/>
      </w:r>
    </w:p>
    <w:tbl>
      <w:tblPr>
        <w:tblStyle w:val="TableGrid1"/>
        <w:tblW w:w="7925" w:type="dxa"/>
        <w:tblInd w:w="-6" w:type="dxa"/>
        <w:tblLook w:val="04A0" w:firstRow="1" w:lastRow="0" w:firstColumn="1" w:lastColumn="0" w:noHBand="0" w:noVBand="1"/>
      </w:tblPr>
      <w:tblGrid>
        <w:gridCol w:w="5491"/>
        <w:gridCol w:w="2434"/>
      </w:tblGrid>
      <w:tr w:rsidR="00FD47AB" w:rsidRPr="00D56B05" w14:paraId="69045B8B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73220403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პარამეტრი</w:t>
            </w:r>
          </w:p>
        </w:tc>
        <w:tc>
          <w:tcPr>
            <w:tcW w:w="2434" w:type="dxa"/>
            <w:noWrap/>
            <w:hideMark/>
          </w:tcPr>
          <w:p w14:paraId="7B00CEA4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მნიშვნელობა</w:t>
            </w:r>
          </w:p>
        </w:tc>
      </w:tr>
      <w:tr w:rsidR="00FD47AB" w:rsidRPr="00D56B05" w14:paraId="61626FDF" w14:textId="77777777" w:rsidTr="00FD47AB">
        <w:trPr>
          <w:trHeight w:val="288"/>
        </w:trPr>
        <w:tc>
          <w:tcPr>
            <w:tcW w:w="5491" w:type="dxa"/>
            <w:noWrap/>
          </w:tcPr>
          <w:p w14:paraId="6738C7F9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გადამცემის განთავსების გეოგრაფიული კოორდინატები</w:t>
            </w:r>
          </w:p>
        </w:tc>
        <w:tc>
          <w:tcPr>
            <w:tcW w:w="2434" w:type="dxa"/>
            <w:noWrap/>
          </w:tcPr>
          <w:p w14:paraId="085C8B8E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</w:rPr>
              <w:t>41°41'44.56"N; 44°47'5.42"E</w:t>
            </w:r>
          </w:p>
        </w:tc>
      </w:tr>
      <w:tr w:rsidR="00FD47AB" w:rsidRPr="00D56B05" w14:paraId="471B8256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186A9B13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დაკიდების სიმაღლე(მ)</w:t>
            </w:r>
          </w:p>
        </w:tc>
        <w:tc>
          <w:tcPr>
            <w:tcW w:w="2434" w:type="dxa"/>
            <w:noWrap/>
            <w:hideMark/>
          </w:tcPr>
          <w:p w14:paraId="4CCBF24E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170</w:t>
            </w:r>
          </w:p>
        </w:tc>
      </w:tr>
      <w:tr w:rsidR="00FD47AB" w:rsidRPr="00D56B05" w14:paraId="78E7DECC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0563FB95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პოლარაზაცია</w:t>
            </w:r>
          </w:p>
        </w:tc>
        <w:tc>
          <w:tcPr>
            <w:tcW w:w="2434" w:type="dxa"/>
            <w:noWrap/>
            <w:hideMark/>
          </w:tcPr>
          <w:p w14:paraId="67B72A8A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V</w:t>
            </w:r>
          </w:p>
        </w:tc>
      </w:tr>
      <w:tr w:rsidR="00FD47AB" w:rsidRPr="00D56B05" w14:paraId="0198CDE9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725B432C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გაშლის კუთხე (ჰორ)</w:t>
            </w:r>
          </w:p>
        </w:tc>
        <w:tc>
          <w:tcPr>
            <w:tcW w:w="2434" w:type="dxa"/>
            <w:noWrap/>
            <w:hideMark/>
          </w:tcPr>
          <w:p w14:paraId="322CF3FC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180</w:t>
            </w:r>
          </w:p>
        </w:tc>
      </w:tr>
      <w:tr w:rsidR="00FD47AB" w:rsidRPr="00D56B05" w14:paraId="54C2182B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5E20226F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გაშლის კუთხე (ვერტ)</w:t>
            </w:r>
          </w:p>
        </w:tc>
        <w:tc>
          <w:tcPr>
            <w:tcW w:w="2434" w:type="dxa"/>
            <w:noWrap/>
            <w:hideMark/>
          </w:tcPr>
          <w:p w14:paraId="11D5DE69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30</w:t>
            </w:r>
          </w:p>
        </w:tc>
      </w:tr>
      <w:tr w:rsidR="00FD47AB" w:rsidRPr="00D56B05" w14:paraId="550B8699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3526020A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მიმართულება (გრადუსი)</w:t>
            </w:r>
          </w:p>
        </w:tc>
        <w:tc>
          <w:tcPr>
            <w:tcW w:w="2434" w:type="dxa"/>
            <w:noWrap/>
            <w:hideMark/>
          </w:tcPr>
          <w:p w14:paraId="0E28FA00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28</w:t>
            </w:r>
          </w:p>
        </w:tc>
      </w:tr>
      <w:tr w:rsidR="00FD47AB" w:rsidRPr="00D56B05" w14:paraId="6CB4DA06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3637890E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ka-GE"/>
              </w:rPr>
              <w:t>გადამცემის</w:t>
            </w:r>
            <w:r w:rsidRPr="00D56B05">
              <w:rPr>
                <w:rFonts w:ascii="Sylfaen" w:hAnsi="Sylfaen"/>
                <w:noProof/>
                <w:lang w:val="en-US"/>
              </w:rPr>
              <w:t xml:space="preserve"> სიმძლავრე (ვატი)</w:t>
            </w:r>
          </w:p>
        </w:tc>
        <w:tc>
          <w:tcPr>
            <w:tcW w:w="2434" w:type="dxa"/>
            <w:noWrap/>
            <w:hideMark/>
          </w:tcPr>
          <w:p w14:paraId="0B91A007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5</w:t>
            </w:r>
          </w:p>
        </w:tc>
      </w:tr>
      <w:tr w:rsidR="00FD47AB" w:rsidRPr="00D56B05" w14:paraId="1D05334C" w14:textId="77777777" w:rsidTr="00FD47AB">
        <w:trPr>
          <w:trHeight w:val="288"/>
        </w:trPr>
        <w:tc>
          <w:tcPr>
            <w:tcW w:w="5491" w:type="dxa"/>
            <w:noWrap/>
          </w:tcPr>
          <w:p w14:paraId="711CFBD5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ზოლის სიგანე(მჰც)</w:t>
            </w:r>
          </w:p>
        </w:tc>
        <w:tc>
          <w:tcPr>
            <w:tcW w:w="2434" w:type="dxa"/>
            <w:noWrap/>
          </w:tcPr>
          <w:p w14:paraId="7FF60AB1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32</w:t>
            </w:r>
          </w:p>
        </w:tc>
      </w:tr>
    </w:tbl>
    <w:p w14:paraId="6B8D9BFC" w14:textId="77777777" w:rsidR="00FD47AB" w:rsidRPr="00D56B05" w:rsidRDefault="00FD47AB" w:rsidP="00FD47AB">
      <w:pPr>
        <w:jc w:val="both"/>
        <w:rPr>
          <w:rFonts w:ascii="Sylfaen" w:hAnsi="Sylfaen" w:cs="SPImedi"/>
          <w:noProof/>
        </w:rPr>
      </w:pPr>
    </w:p>
    <w:p w14:paraId="2672555C" w14:textId="1994D65D" w:rsidR="00FD47AB" w:rsidRPr="00D56B05" w:rsidRDefault="00FD47AB" w:rsidP="00FD47AB">
      <w:pPr>
        <w:jc w:val="center"/>
        <w:rPr>
          <w:rFonts w:ascii="Sylfaen" w:hAnsi="Sylfaen" w:cs="SPImedi"/>
          <w:noProof/>
        </w:rPr>
      </w:pPr>
      <w:r w:rsidRPr="00D56B05">
        <w:rPr>
          <w:rFonts w:ascii="Sylfaen" w:hAnsi="Sylfaen"/>
          <w:noProof/>
          <w:lang w:val="en-US"/>
        </w:rPr>
        <w:t>II. გადამცემის პარამეტრები</w:t>
      </w:r>
    </w:p>
    <w:p w14:paraId="6A427E1B" w14:textId="77777777" w:rsidR="00FD47AB" w:rsidRPr="00D56B05" w:rsidRDefault="00FD47AB" w:rsidP="00FD47AB">
      <w:pPr>
        <w:jc w:val="center"/>
        <w:rPr>
          <w:rFonts w:ascii="Sylfaen" w:hAnsi="Sylfaen"/>
          <w:noProof/>
          <w:lang w:val="en-US"/>
        </w:rPr>
      </w:pPr>
    </w:p>
    <w:tbl>
      <w:tblPr>
        <w:tblStyle w:val="TableGrid1"/>
        <w:tblW w:w="7925" w:type="dxa"/>
        <w:tblInd w:w="-6" w:type="dxa"/>
        <w:tblLook w:val="04A0" w:firstRow="1" w:lastRow="0" w:firstColumn="1" w:lastColumn="0" w:noHBand="0" w:noVBand="1"/>
      </w:tblPr>
      <w:tblGrid>
        <w:gridCol w:w="5491"/>
        <w:gridCol w:w="2434"/>
      </w:tblGrid>
      <w:tr w:rsidR="00FD47AB" w:rsidRPr="00D56B05" w14:paraId="4C6C8B2D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13ECC666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პარამეტრი</w:t>
            </w:r>
          </w:p>
        </w:tc>
        <w:tc>
          <w:tcPr>
            <w:tcW w:w="2434" w:type="dxa"/>
            <w:noWrap/>
            <w:hideMark/>
          </w:tcPr>
          <w:p w14:paraId="7D8402CE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მნიშვნელობა</w:t>
            </w:r>
          </w:p>
        </w:tc>
      </w:tr>
      <w:tr w:rsidR="00FD47AB" w:rsidRPr="00D56B05" w14:paraId="4180E737" w14:textId="77777777" w:rsidTr="00FD47AB">
        <w:trPr>
          <w:trHeight w:val="288"/>
        </w:trPr>
        <w:tc>
          <w:tcPr>
            <w:tcW w:w="5491" w:type="dxa"/>
            <w:noWrap/>
          </w:tcPr>
          <w:p w14:paraId="7B241E60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გადამცემის განთავსების გეოგრაფიული კოორდინატები</w:t>
            </w:r>
          </w:p>
        </w:tc>
        <w:tc>
          <w:tcPr>
            <w:tcW w:w="2434" w:type="dxa"/>
            <w:noWrap/>
          </w:tcPr>
          <w:p w14:paraId="33AE51B2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</w:rPr>
              <w:t>41°41'44.56"N; 44°47'5.42"E</w:t>
            </w:r>
          </w:p>
        </w:tc>
      </w:tr>
      <w:tr w:rsidR="00FD47AB" w:rsidRPr="00D56B05" w14:paraId="7E5E63DD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093302C0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დაკიდების სიმაღლე(მ)</w:t>
            </w:r>
          </w:p>
        </w:tc>
        <w:tc>
          <w:tcPr>
            <w:tcW w:w="2434" w:type="dxa"/>
            <w:noWrap/>
            <w:hideMark/>
          </w:tcPr>
          <w:p w14:paraId="04FD2418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170</w:t>
            </w:r>
          </w:p>
        </w:tc>
      </w:tr>
      <w:tr w:rsidR="00FD47AB" w:rsidRPr="00D56B05" w14:paraId="4C006662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062A0981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პოლარაზაცია</w:t>
            </w:r>
          </w:p>
        </w:tc>
        <w:tc>
          <w:tcPr>
            <w:tcW w:w="2434" w:type="dxa"/>
            <w:noWrap/>
            <w:hideMark/>
          </w:tcPr>
          <w:p w14:paraId="15BB42DA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H</w:t>
            </w:r>
          </w:p>
        </w:tc>
      </w:tr>
      <w:tr w:rsidR="00FD47AB" w:rsidRPr="00D56B05" w14:paraId="18C6AC12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4664987D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გაშლის კუთხე (ჰორ)</w:t>
            </w:r>
          </w:p>
        </w:tc>
        <w:tc>
          <w:tcPr>
            <w:tcW w:w="2434" w:type="dxa"/>
            <w:noWrap/>
            <w:hideMark/>
          </w:tcPr>
          <w:p w14:paraId="1C3AD9EA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180</w:t>
            </w:r>
          </w:p>
        </w:tc>
      </w:tr>
      <w:tr w:rsidR="00FD47AB" w:rsidRPr="00D56B05" w14:paraId="7D18CD4E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18C3DBA6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გაშლის კუთხე (ვერტ)</w:t>
            </w:r>
          </w:p>
        </w:tc>
        <w:tc>
          <w:tcPr>
            <w:tcW w:w="2434" w:type="dxa"/>
            <w:noWrap/>
            <w:hideMark/>
          </w:tcPr>
          <w:p w14:paraId="2CCE301F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30</w:t>
            </w:r>
          </w:p>
        </w:tc>
      </w:tr>
      <w:tr w:rsidR="00FD47AB" w:rsidRPr="00D56B05" w14:paraId="3D75CB88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3B892472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ანტენის მიმართულება (გრადუსი)</w:t>
            </w:r>
          </w:p>
        </w:tc>
        <w:tc>
          <w:tcPr>
            <w:tcW w:w="2434" w:type="dxa"/>
            <w:noWrap/>
            <w:hideMark/>
          </w:tcPr>
          <w:p w14:paraId="1747EDAD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28</w:t>
            </w:r>
          </w:p>
        </w:tc>
      </w:tr>
      <w:tr w:rsidR="00FD47AB" w:rsidRPr="00D56B05" w14:paraId="471BD37E" w14:textId="77777777" w:rsidTr="00FD47AB">
        <w:trPr>
          <w:trHeight w:val="288"/>
        </w:trPr>
        <w:tc>
          <w:tcPr>
            <w:tcW w:w="5491" w:type="dxa"/>
            <w:noWrap/>
            <w:hideMark/>
          </w:tcPr>
          <w:p w14:paraId="6B0DF765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ka-GE"/>
              </w:rPr>
              <w:t>გადამცემის</w:t>
            </w:r>
            <w:r w:rsidRPr="00D56B05">
              <w:rPr>
                <w:rFonts w:ascii="Sylfaen" w:hAnsi="Sylfaen"/>
                <w:noProof/>
                <w:lang w:val="en-US"/>
              </w:rPr>
              <w:t xml:space="preserve"> სიმძლავრე (ვატი)</w:t>
            </w:r>
          </w:p>
        </w:tc>
        <w:tc>
          <w:tcPr>
            <w:tcW w:w="2434" w:type="dxa"/>
            <w:noWrap/>
            <w:hideMark/>
          </w:tcPr>
          <w:p w14:paraId="11D8D97A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5</w:t>
            </w:r>
          </w:p>
        </w:tc>
      </w:tr>
      <w:tr w:rsidR="00FD47AB" w:rsidRPr="00D56B05" w14:paraId="13B6F6E3" w14:textId="77777777" w:rsidTr="00FD47AB">
        <w:trPr>
          <w:trHeight w:val="288"/>
        </w:trPr>
        <w:tc>
          <w:tcPr>
            <w:tcW w:w="5491" w:type="dxa"/>
            <w:noWrap/>
          </w:tcPr>
          <w:p w14:paraId="118D6F21" w14:textId="77777777" w:rsidR="00FD47AB" w:rsidRPr="00D56B05" w:rsidRDefault="00FD47AB" w:rsidP="00FD47AB">
            <w:pPr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ზოლის სიგანე(მჰც)</w:t>
            </w:r>
          </w:p>
        </w:tc>
        <w:tc>
          <w:tcPr>
            <w:tcW w:w="2434" w:type="dxa"/>
            <w:noWrap/>
          </w:tcPr>
          <w:p w14:paraId="79ECFD1B" w14:textId="77777777" w:rsidR="00FD47AB" w:rsidRPr="00D56B05" w:rsidRDefault="00FD47AB" w:rsidP="00FD47AB">
            <w:pPr>
              <w:jc w:val="center"/>
              <w:rPr>
                <w:rFonts w:ascii="Sylfaen" w:hAnsi="Sylfaen"/>
                <w:noProof/>
                <w:lang w:val="en-US"/>
              </w:rPr>
            </w:pPr>
            <w:r w:rsidRPr="00D56B05">
              <w:rPr>
                <w:rFonts w:ascii="Sylfaen" w:hAnsi="Sylfaen"/>
                <w:noProof/>
                <w:lang w:val="en-US"/>
              </w:rPr>
              <w:t>40</w:t>
            </w:r>
          </w:p>
        </w:tc>
      </w:tr>
    </w:tbl>
    <w:p w14:paraId="20C00CF8" w14:textId="77777777" w:rsidR="002F4C7C" w:rsidRPr="00D56B05" w:rsidRDefault="002F4C7C" w:rsidP="00FD47AB">
      <w:pPr>
        <w:jc w:val="both"/>
        <w:rPr>
          <w:rFonts w:ascii="Sylfaen" w:hAnsi="Sylfaen" w:cs="Sylfaen"/>
          <w:noProof/>
          <w:sz w:val="24"/>
          <w:szCs w:val="24"/>
          <w:lang w:val="ka-GE"/>
        </w:rPr>
      </w:pPr>
    </w:p>
    <w:sectPr w:rsidR="002F4C7C" w:rsidRPr="00D56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Imedi">
    <w:altName w:val="Cambr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14"/>
    <w:rsid w:val="000B6234"/>
    <w:rsid w:val="00133B0F"/>
    <w:rsid w:val="001D6D5D"/>
    <w:rsid w:val="00210314"/>
    <w:rsid w:val="002F4C7C"/>
    <w:rsid w:val="003503E7"/>
    <w:rsid w:val="00394748"/>
    <w:rsid w:val="004548F4"/>
    <w:rsid w:val="00481413"/>
    <w:rsid w:val="004A5D90"/>
    <w:rsid w:val="006A4FCA"/>
    <w:rsid w:val="00702D5A"/>
    <w:rsid w:val="007978E4"/>
    <w:rsid w:val="007D7B9A"/>
    <w:rsid w:val="008D0CF3"/>
    <w:rsid w:val="00970CAB"/>
    <w:rsid w:val="00993B53"/>
    <w:rsid w:val="00A235FF"/>
    <w:rsid w:val="00A36377"/>
    <w:rsid w:val="00B81AFF"/>
    <w:rsid w:val="00BC0309"/>
    <w:rsid w:val="00BC78D6"/>
    <w:rsid w:val="00C55735"/>
    <w:rsid w:val="00D078EC"/>
    <w:rsid w:val="00D4737C"/>
    <w:rsid w:val="00D56B05"/>
    <w:rsid w:val="00D932F1"/>
    <w:rsid w:val="00DE23D3"/>
    <w:rsid w:val="00DE64A7"/>
    <w:rsid w:val="00E04A1D"/>
    <w:rsid w:val="00E35E97"/>
    <w:rsid w:val="00E9126C"/>
    <w:rsid w:val="00EC0A02"/>
    <w:rsid w:val="00F33448"/>
    <w:rsid w:val="00F52F63"/>
    <w:rsid w:val="00F775D2"/>
    <w:rsid w:val="00FB42CB"/>
    <w:rsid w:val="00FD47AB"/>
    <w:rsid w:val="00FE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9BCB9"/>
  <w15:docId w15:val="{7D67F36E-0A3A-4B2B-AF34-BD7E71CA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C7C"/>
    <w:pPr>
      <w:spacing w:after="0" w:line="240" w:lineRule="auto"/>
    </w:pPr>
    <w:rPr>
      <w:rFonts w:ascii="SPImedi" w:eastAsia="Times New Roman" w:hAnsi="SPImedi" w:cs="Times New Roman"/>
      <w:sz w:val="20"/>
      <w:szCs w:val="20"/>
      <w:lang w:val="en-AU"/>
    </w:rPr>
  </w:style>
  <w:style w:type="paragraph" w:styleId="Heading1">
    <w:name w:val="heading 1"/>
    <w:basedOn w:val="Normal"/>
    <w:next w:val="NoSpacing"/>
    <w:link w:val="Heading1Char"/>
    <w:uiPriority w:val="9"/>
    <w:qFormat/>
    <w:rsid w:val="003503E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3503E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03E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03E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3E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3E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3E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3E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3E7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3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99"/>
    <w:qFormat/>
    <w:rsid w:val="003503E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3503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03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503E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3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3E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3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3E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3E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503E7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03E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03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3E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503E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503E7"/>
    <w:rPr>
      <w:b/>
      <w:bCs/>
    </w:rPr>
  </w:style>
  <w:style w:type="character" w:styleId="Emphasis">
    <w:name w:val="Emphasis"/>
    <w:basedOn w:val="DefaultParagraphFont"/>
    <w:uiPriority w:val="20"/>
    <w:qFormat/>
    <w:rsid w:val="003503E7"/>
    <w:rPr>
      <w:i/>
      <w:iCs/>
    </w:rPr>
  </w:style>
  <w:style w:type="paragraph" w:styleId="ListParagraph">
    <w:name w:val="List Paragraph"/>
    <w:basedOn w:val="Normal"/>
    <w:uiPriority w:val="34"/>
    <w:qFormat/>
    <w:rsid w:val="003503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503E7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503E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E7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E7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503E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503E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503E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503E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503E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03E7"/>
    <w:pPr>
      <w:outlineLvl w:val="9"/>
    </w:pPr>
  </w:style>
  <w:style w:type="table" w:styleId="TableGrid">
    <w:name w:val="Table Grid"/>
    <w:basedOn w:val="TableNormal"/>
    <w:uiPriority w:val="39"/>
    <w:rsid w:val="00394748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D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1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96</Words>
  <Characters>789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Temur Dzagnidze</dc:creator>
  <cp:lastModifiedBy>Maia Kadeishvili</cp:lastModifiedBy>
  <cp:revision>5</cp:revision>
  <dcterms:created xsi:type="dcterms:W3CDTF">2025-08-14T11:48:00Z</dcterms:created>
  <dcterms:modified xsi:type="dcterms:W3CDTF">2026-09-08T12:52:00Z</dcterms:modified>
</cp:coreProperties>
</file>