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F9E1" w14:textId="63BCD34F" w:rsidR="00257F07" w:rsidRPr="00BE5584" w:rsidRDefault="00BE5584" w:rsidP="00BE5584">
      <w:pPr>
        <w:spacing w:after="0" w:line="240" w:lineRule="auto"/>
        <w:jc w:val="right"/>
        <w:rPr>
          <w:rFonts w:ascii="Sylfaen" w:eastAsia="Times New Roman" w:hAnsi="Sylfaen" w:cs="Sylfaen"/>
          <w:b/>
          <w:bCs/>
          <w:color w:val="000000"/>
          <w:sz w:val="20"/>
          <w:szCs w:val="20"/>
          <w:lang w:val="ka-GE"/>
        </w:rPr>
      </w:pPr>
      <w:r>
        <w:rPr>
          <w:rFonts w:ascii="Sylfaen" w:eastAsia="Times New Roman" w:hAnsi="Sylfaen" w:cs="Sylfaen"/>
          <w:b/>
          <w:bCs/>
          <w:color w:val="000000"/>
          <w:sz w:val="20"/>
          <w:szCs w:val="20"/>
          <w:lang w:val="ka-GE"/>
        </w:rPr>
        <w:t>პროექტი</w:t>
      </w:r>
    </w:p>
    <w:p w14:paraId="7B28E5E0" w14:textId="77777777" w:rsidR="00257F07" w:rsidRDefault="00257F07" w:rsidP="00CE350F">
      <w:pPr>
        <w:spacing w:after="0" w:line="240" w:lineRule="auto"/>
        <w:jc w:val="center"/>
        <w:rPr>
          <w:rFonts w:ascii="Sylfaen" w:eastAsia="Times New Roman" w:hAnsi="Sylfaen" w:cs="Sylfaen"/>
          <w:b/>
          <w:bCs/>
          <w:color w:val="000000"/>
          <w:sz w:val="20"/>
          <w:szCs w:val="20"/>
        </w:rPr>
      </w:pPr>
    </w:p>
    <w:p w14:paraId="0266E88E" w14:textId="2FC62826" w:rsidR="00EF34E0" w:rsidRDefault="00EF34E0" w:rsidP="00EF34E0">
      <w:pPr>
        <w:spacing w:after="0" w:line="240" w:lineRule="auto"/>
        <w:jc w:val="center"/>
        <w:rPr>
          <w:rFonts w:ascii="Sylfaen" w:eastAsia="Times New Roman" w:hAnsi="Sylfaen" w:cs="Sylfaen"/>
          <w:b/>
          <w:bCs/>
          <w:color w:val="000000"/>
          <w:sz w:val="20"/>
          <w:szCs w:val="20"/>
        </w:rPr>
      </w:pPr>
      <w:proofErr w:type="spellStart"/>
      <w:r w:rsidRPr="0006592E">
        <w:rPr>
          <w:rFonts w:ascii="Sylfaen" w:eastAsia="Times New Roman" w:hAnsi="Sylfaen" w:cs="Sylfaen"/>
          <w:b/>
          <w:bCs/>
          <w:color w:val="000000"/>
          <w:sz w:val="20"/>
          <w:szCs w:val="20"/>
        </w:rPr>
        <w:t>შ</w:t>
      </w:r>
      <w:r w:rsidRPr="00E17563">
        <w:rPr>
          <w:rFonts w:ascii="Sylfaen" w:eastAsia="Times New Roman" w:hAnsi="Sylfaen" w:cs="Sylfaen"/>
          <w:b/>
          <w:bCs/>
          <w:color w:val="000000"/>
          <w:sz w:val="20"/>
          <w:szCs w:val="20"/>
        </w:rPr>
        <w:t>პს</w:t>
      </w:r>
      <w:proofErr w:type="spellEnd"/>
      <w:r w:rsidRPr="00E17563">
        <w:rPr>
          <w:rFonts w:ascii="Sylfaen" w:eastAsia="Times New Roman" w:hAnsi="Sylfaen" w:cs="Sylfaen"/>
          <w:b/>
          <w:bCs/>
          <w:color w:val="000000"/>
          <w:sz w:val="20"/>
          <w:szCs w:val="20"/>
        </w:rPr>
        <w:t xml:space="preserve"> „</w:t>
      </w:r>
      <w:proofErr w:type="spellStart"/>
      <w:r w:rsidR="003641A5">
        <w:rPr>
          <w:rFonts w:ascii="Sylfaen" w:eastAsia="Times New Roman" w:hAnsi="Sylfaen" w:cs="Sylfaen"/>
          <w:b/>
          <w:bCs/>
          <w:color w:val="000000"/>
          <w:sz w:val="20"/>
          <w:szCs w:val="20"/>
        </w:rPr>
        <w:t>რადიო</w:t>
      </w:r>
      <w:proofErr w:type="spellEnd"/>
      <w:r w:rsidR="003641A5">
        <w:rPr>
          <w:rFonts w:ascii="Sylfaen" w:eastAsia="Times New Roman" w:hAnsi="Sylfaen" w:cs="Sylfaen"/>
          <w:b/>
          <w:bCs/>
          <w:color w:val="000000"/>
          <w:sz w:val="20"/>
          <w:szCs w:val="20"/>
        </w:rPr>
        <w:t xml:space="preserve"> </w:t>
      </w:r>
      <w:proofErr w:type="spellStart"/>
      <w:proofErr w:type="gramStart"/>
      <w:r w:rsidR="003641A5">
        <w:rPr>
          <w:rFonts w:ascii="Sylfaen" w:eastAsia="Times New Roman" w:hAnsi="Sylfaen" w:cs="Sylfaen"/>
          <w:b/>
          <w:bCs/>
          <w:color w:val="000000"/>
          <w:sz w:val="20"/>
          <w:szCs w:val="20"/>
        </w:rPr>
        <w:t>გურიას</w:t>
      </w:r>
      <w:proofErr w:type="spellEnd"/>
      <w:r w:rsidRPr="00E17563">
        <w:rPr>
          <w:rFonts w:ascii="Sylfaen" w:eastAsia="Times New Roman" w:hAnsi="Sylfaen" w:cs="Sylfaen"/>
          <w:b/>
          <w:bCs/>
          <w:color w:val="000000"/>
          <w:sz w:val="20"/>
          <w:szCs w:val="20"/>
        </w:rPr>
        <w:t>“</w:t>
      </w:r>
      <w:r w:rsidRPr="0006592E">
        <w:rPr>
          <w:rFonts w:ascii="Sylfaen" w:eastAsia="Times New Roman" w:hAnsi="Sylfaen" w:cs="Sylfaen"/>
          <w:b/>
          <w:bCs/>
          <w:color w:val="000000"/>
          <w:sz w:val="20"/>
          <w:szCs w:val="20"/>
        </w:rPr>
        <w:t xml:space="preserve"> </w:t>
      </w:r>
      <w:proofErr w:type="spellStart"/>
      <w:r w:rsidRPr="0006592E">
        <w:rPr>
          <w:rFonts w:ascii="Sylfaen" w:eastAsia="Times New Roman" w:hAnsi="Sylfaen" w:cs="Sylfaen"/>
          <w:b/>
          <w:bCs/>
          <w:color w:val="000000"/>
          <w:sz w:val="20"/>
          <w:szCs w:val="20"/>
        </w:rPr>
        <w:t>კერძო</w:t>
      </w:r>
      <w:proofErr w:type="spellEnd"/>
      <w:proofErr w:type="gramEnd"/>
      <w:r w:rsidRPr="0006592E">
        <w:rPr>
          <w:rFonts w:ascii="Sylfaen" w:eastAsia="Times New Roman" w:hAnsi="Sylfaen" w:cs="Sylfaen"/>
          <w:b/>
          <w:bCs/>
          <w:color w:val="000000"/>
          <w:sz w:val="20"/>
          <w:szCs w:val="20"/>
        </w:rPr>
        <w:t xml:space="preserve"> </w:t>
      </w:r>
      <w:proofErr w:type="spellStart"/>
      <w:r w:rsidRPr="0006592E">
        <w:rPr>
          <w:rFonts w:ascii="Sylfaen" w:eastAsia="Times New Roman" w:hAnsi="Sylfaen" w:cs="Sylfaen"/>
          <w:b/>
          <w:bCs/>
          <w:color w:val="000000"/>
          <w:sz w:val="20"/>
          <w:szCs w:val="20"/>
        </w:rPr>
        <w:t>რადიომაუწყებლობის</w:t>
      </w:r>
      <w:proofErr w:type="spellEnd"/>
      <w:r w:rsidRPr="0006592E">
        <w:rPr>
          <w:rFonts w:ascii="Sylfaen" w:eastAsia="Times New Roman" w:hAnsi="Sylfaen" w:cs="Sylfaen"/>
          <w:b/>
          <w:bCs/>
          <w:color w:val="000000"/>
          <w:sz w:val="20"/>
          <w:szCs w:val="20"/>
        </w:rPr>
        <w:t xml:space="preserve"> №B</w:t>
      </w:r>
      <w:r w:rsidR="003641A5">
        <w:rPr>
          <w:rFonts w:ascii="Sylfaen" w:eastAsia="Times New Roman" w:hAnsi="Sylfaen" w:cs="Sylfaen"/>
          <w:b/>
          <w:bCs/>
          <w:color w:val="000000"/>
          <w:sz w:val="20"/>
          <w:szCs w:val="20"/>
        </w:rPr>
        <w:t>206</w:t>
      </w:r>
      <w:r w:rsidRPr="0006592E">
        <w:rPr>
          <w:rFonts w:ascii="Sylfaen" w:eastAsia="Times New Roman" w:hAnsi="Sylfaen" w:cs="Sylfaen"/>
          <w:b/>
          <w:bCs/>
          <w:color w:val="000000"/>
          <w:sz w:val="20"/>
          <w:szCs w:val="20"/>
        </w:rPr>
        <w:t xml:space="preserve"> </w:t>
      </w:r>
      <w:proofErr w:type="spellStart"/>
      <w:r w:rsidRPr="0006592E">
        <w:rPr>
          <w:rFonts w:ascii="Sylfaen" w:eastAsia="Times New Roman" w:hAnsi="Sylfaen" w:cs="Sylfaen"/>
          <w:b/>
          <w:bCs/>
          <w:color w:val="000000"/>
          <w:sz w:val="20"/>
          <w:szCs w:val="20"/>
        </w:rPr>
        <w:t>ლიცენზიის</w:t>
      </w:r>
      <w:proofErr w:type="spellEnd"/>
      <w:r w:rsidRPr="0006592E">
        <w:rPr>
          <w:rFonts w:ascii="Sylfaen" w:eastAsia="Times New Roman" w:hAnsi="Sylfaen" w:cs="Sylfaen"/>
          <w:b/>
          <w:bCs/>
          <w:color w:val="000000"/>
          <w:sz w:val="20"/>
          <w:szCs w:val="20"/>
        </w:rPr>
        <w:t xml:space="preserve"> </w:t>
      </w:r>
      <w:proofErr w:type="spellStart"/>
      <w:r w:rsidRPr="0006592E">
        <w:rPr>
          <w:rFonts w:ascii="Sylfaen" w:eastAsia="Times New Roman" w:hAnsi="Sylfaen" w:cs="Sylfaen"/>
          <w:b/>
          <w:bCs/>
          <w:color w:val="000000"/>
          <w:sz w:val="20"/>
          <w:szCs w:val="20"/>
        </w:rPr>
        <w:t>მოდიფიცირებისა</w:t>
      </w:r>
      <w:proofErr w:type="spellEnd"/>
      <w:r w:rsidRPr="0006592E">
        <w:rPr>
          <w:rFonts w:ascii="Sylfaen" w:eastAsia="Times New Roman" w:hAnsi="Sylfaen" w:cs="Sylfaen"/>
          <w:b/>
          <w:bCs/>
          <w:color w:val="000000"/>
          <w:sz w:val="20"/>
          <w:szCs w:val="20"/>
        </w:rPr>
        <w:t xml:space="preserve"> </w:t>
      </w:r>
      <w:proofErr w:type="spellStart"/>
      <w:r w:rsidRPr="0006592E">
        <w:rPr>
          <w:rFonts w:ascii="Sylfaen" w:eastAsia="Times New Roman" w:hAnsi="Sylfaen" w:cs="Sylfaen"/>
          <w:b/>
          <w:bCs/>
          <w:color w:val="000000"/>
          <w:sz w:val="20"/>
          <w:szCs w:val="20"/>
        </w:rPr>
        <w:t>და</w:t>
      </w:r>
      <w:proofErr w:type="spellEnd"/>
      <w:r w:rsidRPr="0006592E">
        <w:rPr>
          <w:rFonts w:ascii="Sylfaen" w:eastAsia="Times New Roman" w:hAnsi="Sylfaen" w:cs="Sylfaen"/>
          <w:b/>
          <w:bCs/>
          <w:color w:val="000000"/>
          <w:sz w:val="20"/>
          <w:szCs w:val="20"/>
        </w:rPr>
        <w:t xml:space="preserve"> </w:t>
      </w:r>
      <w:proofErr w:type="spellStart"/>
      <w:r w:rsidRPr="0006592E">
        <w:rPr>
          <w:rFonts w:ascii="Sylfaen" w:eastAsia="Times New Roman" w:hAnsi="Sylfaen" w:cs="Sylfaen"/>
          <w:b/>
          <w:bCs/>
          <w:color w:val="000000"/>
          <w:sz w:val="20"/>
          <w:szCs w:val="20"/>
        </w:rPr>
        <w:t>კომისიის</w:t>
      </w:r>
      <w:proofErr w:type="spellEnd"/>
      <w:r w:rsidRPr="0006592E">
        <w:rPr>
          <w:rFonts w:ascii="Sylfaen" w:eastAsia="Times New Roman" w:hAnsi="Sylfaen" w:cs="Sylfaen"/>
          <w:b/>
          <w:bCs/>
          <w:color w:val="000000"/>
          <w:sz w:val="20"/>
          <w:szCs w:val="20"/>
        </w:rPr>
        <w:t> </w:t>
      </w:r>
      <w:r w:rsidR="005B5909" w:rsidRPr="005B5909">
        <w:rPr>
          <w:rFonts w:ascii="Sylfaen" w:hAnsi="Sylfaen"/>
          <w:b/>
          <w:bCs/>
          <w:sz w:val="20"/>
          <w:szCs w:val="20"/>
        </w:rPr>
        <w:t xml:space="preserve">2025 </w:t>
      </w:r>
      <w:proofErr w:type="spellStart"/>
      <w:r w:rsidR="005B5909" w:rsidRPr="005B5909">
        <w:rPr>
          <w:rFonts w:ascii="Sylfaen" w:hAnsi="Sylfaen"/>
          <w:b/>
          <w:bCs/>
          <w:sz w:val="20"/>
          <w:szCs w:val="20"/>
        </w:rPr>
        <w:t>წლის</w:t>
      </w:r>
      <w:proofErr w:type="spellEnd"/>
      <w:r w:rsidR="005B5909" w:rsidRPr="005B5909">
        <w:rPr>
          <w:rFonts w:ascii="Sylfaen" w:hAnsi="Sylfaen"/>
          <w:b/>
          <w:bCs/>
          <w:sz w:val="20"/>
          <w:szCs w:val="20"/>
        </w:rPr>
        <w:t xml:space="preserve"> 25 </w:t>
      </w:r>
      <w:proofErr w:type="spellStart"/>
      <w:r w:rsidR="005B5909" w:rsidRPr="005B5909">
        <w:rPr>
          <w:rFonts w:ascii="Sylfaen" w:hAnsi="Sylfaen"/>
          <w:b/>
          <w:bCs/>
          <w:sz w:val="20"/>
          <w:szCs w:val="20"/>
        </w:rPr>
        <w:t>სექტემბრის</w:t>
      </w:r>
      <w:proofErr w:type="spellEnd"/>
      <w:r w:rsidR="005B5909" w:rsidRPr="005B5909">
        <w:rPr>
          <w:rFonts w:ascii="Sylfaen" w:hAnsi="Sylfaen"/>
          <w:b/>
          <w:bCs/>
          <w:sz w:val="20"/>
          <w:szCs w:val="20"/>
        </w:rPr>
        <w:t xml:space="preserve"> </w:t>
      </w:r>
      <w:r w:rsidR="005B5909" w:rsidRPr="005B5909">
        <w:rPr>
          <w:rFonts w:ascii="Sylfaen" w:eastAsia="Times New Roman" w:hAnsi="Sylfaen" w:cs="Sylfaen"/>
          <w:b/>
          <w:bCs/>
          <w:color w:val="000000"/>
          <w:sz w:val="20"/>
          <w:szCs w:val="20"/>
        </w:rPr>
        <w:t>№გ-25-1/475</w:t>
      </w:r>
      <w:r w:rsidRPr="005B5909">
        <w:rPr>
          <w:rFonts w:ascii="Sylfaen" w:eastAsia="Times New Roman" w:hAnsi="Sylfaen" w:cs="Sylfaen"/>
          <w:b/>
          <w:bCs/>
          <w:color w:val="000000"/>
          <w:sz w:val="20"/>
          <w:szCs w:val="20"/>
        </w:rPr>
        <w:t xml:space="preserve"> </w:t>
      </w:r>
      <w:proofErr w:type="spellStart"/>
      <w:r w:rsidRPr="005B5909">
        <w:rPr>
          <w:rFonts w:ascii="Sylfaen" w:eastAsia="Times New Roman" w:hAnsi="Sylfaen" w:cs="Sylfaen"/>
          <w:b/>
          <w:bCs/>
          <w:color w:val="000000"/>
          <w:sz w:val="20"/>
          <w:szCs w:val="20"/>
        </w:rPr>
        <w:t>გადაწყვეტილებაში</w:t>
      </w:r>
      <w:proofErr w:type="spellEnd"/>
      <w:r w:rsidRPr="005B5909">
        <w:rPr>
          <w:rFonts w:ascii="Sylfaen" w:eastAsia="Times New Roman" w:hAnsi="Sylfaen" w:cs="Sylfaen"/>
          <w:b/>
          <w:bCs/>
          <w:color w:val="000000"/>
          <w:sz w:val="20"/>
          <w:szCs w:val="20"/>
        </w:rPr>
        <w:t xml:space="preserve"> </w:t>
      </w:r>
      <w:proofErr w:type="spellStart"/>
      <w:r w:rsidRPr="005B5909">
        <w:rPr>
          <w:rFonts w:ascii="Sylfaen" w:eastAsia="Times New Roman" w:hAnsi="Sylfaen" w:cs="Sylfaen"/>
          <w:b/>
          <w:bCs/>
          <w:color w:val="000000"/>
          <w:sz w:val="20"/>
          <w:szCs w:val="20"/>
        </w:rPr>
        <w:t>ცვლილების</w:t>
      </w:r>
      <w:proofErr w:type="spellEnd"/>
      <w:r w:rsidRPr="005B5909">
        <w:rPr>
          <w:rFonts w:ascii="Sylfaen" w:eastAsia="Times New Roman" w:hAnsi="Sylfaen" w:cs="Sylfaen"/>
          <w:b/>
          <w:bCs/>
          <w:color w:val="000000"/>
          <w:sz w:val="20"/>
          <w:szCs w:val="20"/>
        </w:rPr>
        <w:t xml:space="preserve"> </w:t>
      </w:r>
      <w:proofErr w:type="spellStart"/>
      <w:r w:rsidRPr="005B5909">
        <w:rPr>
          <w:rFonts w:ascii="Sylfaen" w:eastAsia="Times New Roman" w:hAnsi="Sylfaen" w:cs="Sylfaen"/>
          <w:b/>
          <w:bCs/>
          <w:color w:val="000000"/>
          <w:sz w:val="20"/>
          <w:szCs w:val="20"/>
        </w:rPr>
        <w:t>შეტანის</w:t>
      </w:r>
      <w:proofErr w:type="spellEnd"/>
      <w:r w:rsidRPr="005B5909">
        <w:rPr>
          <w:rFonts w:ascii="Sylfaen" w:eastAsia="Times New Roman" w:hAnsi="Sylfaen" w:cs="Sylfaen"/>
          <w:b/>
          <w:bCs/>
          <w:color w:val="000000"/>
          <w:sz w:val="20"/>
          <w:szCs w:val="20"/>
        </w:rPr>
        <w:t xml:space="preserve"> </w:t>
      </w:r>
      <w:proofErr w:type="spellStart"/>
      <w:r w:rsidRPr="0006592E">
        <w:rPr>
          <w:rFonts w:ascii="Sylfaen" w:eastAsia="Times New Roman" w:hAnsi="Sylfaen" w:cs="Sylfaen"/>
          <w:b/>
          <w:bCs/>
          <w:color w:val="000000"/>
          <w:sz w:val="20"/>
          <w:szCs w:val="20"/>
        </w:rPr>
        <w:t>შესახებ</w:t>
      </w:r>
      <w:proofErr w:type="spellEnd"/>
    </w:p>
    <w:p w14:paraId="22490DB2" w14:textId="77777777" w:rsidR="00EF34E0" w:rsidRDefault="00EF34E0" w:rsidP="00EF34E0">
      <w:pPr>
        <w:spacing w:after="0" w:line="240" w:lineRule="auto"/>
        <w:jc w:val="center"/>
        <w:rPr>
          <w:rFonts w:ascii="Sylfaen" w:eastAsia="Times New Roman" w:hAnsi="Sylfaen" w:cs="Sylfaen"/>
          <w:b/>
          <w:bCs/>
          <w:color w:val="000000"/>
          <w:sz w:val="20"/>
          <w:szCs w:val="20"/>
        </w:rPr>
      </w:pPr>
    </w:p>
    <w:p w14:paraId="60B92789" w14:textId="77777777" w:rsidR="00EF34E0" w:rsidRDefault="00EF34E0" w:rsidP="00EF34E0">
      <w:pPr>
        <w:spacing w:after="0" w:line="240" w:lineRule="auto"/>
        <w:jc w:val="center"/>
        <w:rPr>
          <w:rFonts w:ascii="Sylfaen" w:eastAsia="Times New Roman" w:hAnsi="Sylfaen" w:cs="Sylfaen"/>
          <w:b/>
          <w:bCs/>
          <w:color w:val="000000"/>
          <w:sz w:val="20"/>
          <w:szCs w:val="20"/>
        </w:rPr>
      </w:pPr>
    </w:p>
    <w:p w14:paraId="252D54F5" w14:textId="3F2A55FE" w:rsidR="00B1444E" w:rsidRPr="007D1009" w:rsidRDefault="00B1444E" w:rsidP="00B1444E">
      <w:pPr>
        <w:rPr>
          <w:rFonts w:ascii="Sylfaen" w:hAnsi="Sylfaen" w:cs="Sylfaen"/>
          <w:b/>
          <w:color w:val="000000"/>
          <w:sz w:val="20"/>
          <w:szCs w:val="20"/>
          <w:lang w:val="ka-GE"/>
        </w:rPr>
      </w:pPr>
      <w:r>
        <w:rPr>
          <w:rFonts w:ascii="Sylfaen" w:hAnsi="Sylfaen" w:cs="Sylfaen"/>
          <w:b/>
          <w:color w:val="000000"/>
          <w:sz w:val="20"/>
          <w:szCs w:val="20"/>
          <w:lang w:val="ka-GE"/>
        </w:rPr>
        <w:t xml:space="preserve">განმცხადებელი: </w:t>
      </w:r>
      <w:proofErr w:type="spellStart"/>
      <w:r w:rsidR="00EF34E0" w:rsidRPr="00EF34E0">
        <w:rPr>
          <w:rFonts w:ascii="Sylfaen" w:eastAsia="Times New Roman" w:hAnsi="Sylfaen" w:cs="Sylfaen"/>
          <w:color w:val="000000"/>
          <w:sz w:val="20"/>
          <w:szCs w:val="20"/>
        </w:rPr>
        <w:t>შპს</w:t>
      </w:r>
      <w:proofErr w:type="spellEnd"/>
      <w:r w:rsidR="00EF34E0" w:rsidRPr="00EF34E0">
        <w:rPr>
          <w:rFonts w:ascii="Sylfaen" w:eastAsia="Times New Roman" w:hAnsi="Sylfaen" w:cs="Sylfaen"/>
          <w:color w:val="000000"/>
          <w:sz w:val="20"/>
          <w:szCs w:val="20"/>
        </w:rPr>
        <w:t xml:space="preserve"> „</w:t>
      </w:r>
      <w:r w:rsidR="00FF356E">
        <w:rPr>
          <w:rFonts w:ascii="Sylfaen" w:eastAsia="Times New Roman" w:hAnsi="Sylfaen" w:cs="Sylfaen"/>
          <w:color w:val="000000"/>
          <w:sz w:val="20"/>
          <w:szCs w:val="20"/>
          <w:lang w:val="ka-GE"/>
        </w:rPr>
        <w:t>რადიო გურია</w:t>
      </w:r>
      <w:r w:rsidR="00EF34E0" w:rsidRPr="00EF34E0">
        <w:rPr>
          <w:rFonts w:ascii="Sylfaen" w:eastAsia="Times New Roman" w:hAnsi="Sylfaen" w:cs="Sylfaen"/>
          <w:color w:val="000000"/>
          <w:sz w:val="20"/>
          <w:szCs w:val="20"/>
        </w:rPr>
        <w:t>“</w:t>
      </w:r>
      <w:r w:rsidR="000567CA">
        <w:rPr>
          <w:rFonts w:ascii="Sylfaen" w:eastAsia="Times New Roman" w:hAnsi="Sylfaen" w:cs="Sylfaen"/>
          <w:color w:val="000000"/>
          <w:sz w:val="20"/>
          <w:szCs w:val="20"/>
        </w:rPr>
        <w:t xml:space="preserve"> </w:t>
      </w:r>
      <w:r w:rsidR="000567CA" w:rsidRPr="00EF34E0">
        <w:rPr>
          <w:rFonts w:ascii="Sylfaen" w:hAnsi="Sylfaen"/>
          <w:sz w:val="20"/>
          <w:szCs w:val="20"/>
        </w:rPr>
        <w:t xml:space="preserve">(ს/ნ </w:t>
      </w:r>
      <w:r w:rsidR="000567CA">
        <w:rPr>
          <w:rFonts w:ascii="Sylfaen" w:hAnsi="Sylfaen"/>
          <w:sz w:val="20"/>
          <w:szCs w:val="20"/>
          <w:lang w:val="ka-GE"/>
        </w:rPr>
        <w:t>405787224</w:t>
      </w:r>
      <w:r w:rsidR="000567CA" w:rsidRPr="00EF34E0">
        <w:rPr>
          <w:rFonts w:ascii="Sylfaen" w:hAnsi="Sylfaen"/>
          <w:sz w:val="20"/>
          <w:szCs w:val="20"/>
        </w:rPr>
        <w:t>)</w:t>
      </w:r>
      <w:r w:rsidR="00EF34E0">
        <w:rPr>
          <w:rFonts w:ascii="Sylfaen" w:eastAsia="Times New Roman" w:hAnsi="Sylfaen" w:cs="Sylfaen"/>
          <w:color w:val="000000"/>
          <w:sz w:val="20"/>
          <w:szCs w:val="20"/>
        </w:rPr>
        <w:t>;</w:t>
      </w:r>
    </w:p>
    <w:p w14:paraId="5720F5E5" w14:textId="2B4B69EC" w:rsidR="00B1444E" w:rsidRDefault="00B1444E" w:rsidP="00B1444E">
      <w:pPr>
        <w:rPr>
          <w:rFonts w:ascii="Sylfaen" w:hAnsi="Sylfaen"/>
          <w:sz w:val="20"/>
          <w:szCs w:val="20"/>
          <w:lang w:val="ka-GE"/>
        </w:rPr>
      </w:pPr>
      <w:r w:rsidRPr="005B2DC3">
        <w:rPr>
          <w:rFonts w:ascii="Sylfaen" w:hAnsi="Sylfaen"/>
          <w:b/>
          <w:bCs/>
          <w:sz w:val="20"/>
          <w:szCs w:val="20"/>
          <w:lang w:val="ka-GE"/>
        </w:rPr>
        <w:t xml:space="preserve">კომისიის სხდომის თარიღი: </w:t>
      </w:r>
      <w:r w:rsidRPr="00433379">
        <w:rPr>
          <w:rFonts w:ascii="Sylfaen" w:hAnsi="Sylfaen"/>
          <w:sz w:val="20"/>
          <w:szCs w:val="20"/>
        </w:rPr>
        <w:t>202</w:t>
      </w:r>
      <w:r w:rsidR="00FF356E">
        <w:rPr>
          <w:rFonts w:ascii="Sylfaen" w:hAnsi="Sylfaen"/>
          <w:sz w:val="20"/>
          <w:szCs w:val="20"/>
        </w:rPr>
        <w:t>6</w:t>
      </w:r>
      <w:r w:rsidRPr="00433379">
        <w:rPr>
          <w:rFonts w:ascii="Sylfaen" w:hAnsi="Sylfaen"/>
          <w:sz w:val="20"/>
          <w:szCs w:val="20"/>
        </w:rPr>
        <w:t xml:space="preserve"> </w:t>
      </w:r>
      <w:r w:rsidRPr="00433379">
        <w:rPr>
          <w:rFonts w:ascii="Sylfaen" w:hAnsi="Sylfaen"/>
          <w:sz w:val="20"/>
          <w:szCs w:val="20"/>
          <w:lang w:val="ka-GE"/>
        </w:rPr>
        <w:t xml:space="preserve">წლის </w:t>
      </w:r>
      <w:r w:rsidR="008A0499">
        <w:rPr>
          <w:rFonts w:ascii="Sylfaen" w:hAnsi="Sylfaen"/>
          <w:sz w:val="20"/>
          <w:szCs w:val="20"/>
          <w:lang w:val="ka-GE"/>
        </w:rPr>
        <w:t>11</w:t>
      </w:r>
      <w:r>
        <w:rPr>
          <w:rFonts w:ascii="Sylfaen" w:hAnsi="Sylfaen"/>
          <w:sz w:val="20"/>
          <w:szCs w:val="20"/>
          <w:lang w:val="ka-GE"/>
        </w:rPr>
        <w:t xml:space="preserve"> </w:t>
      </w:r>
      <w:r w:rsidR="008A0499">
        <w:rPr>
          <w:rFonts w:ascii="Sylfaen" w:hAnsi="Sylfaen"/>
          <w:sz w:val="20"/>
          <w:szCs w:val="20"/>
          <w:lang w:val="ka-GE"/>
        </w:rPr>
        <w:t>ივნის</w:t>
      </w:r>
      <w:r>
        <w:rPr>
          <w:rFonts w:ascii="Sylfaen" w:hAnsi="Sylfaen"/>
          <w:sz w:val="20"/>
          <w:szCs w:val="20"/>
          <w:lang w:val="ka-GE"/>
        </w:rPr>
        <w:t>ი;</w:t>
      </w:r>
    </w:p>
    <w:p w14:paraId="08C08DA1" w14:textId="5C812FE5" w:rsidR="00B1444E" w:rsidRPr="00B1444E" w:rsidRDefault="00B1444E" w:rsidP="00B1444E">
      <w:pPr>
        <w:tabs>
          <w:tab w:val="left" w:pos="1080"/>
          <w:tab w:val="left" w:pos="1440"/>
          <w:tab w:val="left" w:pos="1530"/>
          <w:tab w:val="left" w:pos="2790"/>
        </w:tabs>
        <w:spacing w:after="160" w:line="256" w:lineRule="auto"/>
        <w:jc w:val="center"/>
        <w:rPr>
          <w:rFonts w:ascii="Sylfaen" w:hAnsi="Sylfaen"/>
          <w:b/>
          <w:bCs/>
          <w:lang w:val="ka-GE"/>
        </w:rPr>
      </w:pPr>
      <w:r>
        <w:rPr>
          <w:rFonts w:ascii="Sylfaen" w:hAnsi="Sylfaen"/>
          <w:b/>
          <w:bCs/>
          <w:sz w:val="20"/>
          <w:szCs w:val="20"/>
        </w:rPr>
        <w:t xml:space="preserve">I. </w:t>
      </w:r>
      <w:r w:rsidRPr="00B1444E">
        <w:rPr>
          <w:rFonts w:ascii="Sylfaen" w:hAnsi="Sylfaen"/>
          <w:b/>
          <w:bCs/>
          <w:sz w:val="20"/>
          <w:szCs w:val="20"/>
          <w:lang w:val="ka-GE"/>
        </w:rPr>
        <w:t>აღწერილობითი ნაწილი</w:t>
      </w:r>
    </w:p>
    <w:p w14:paraId="06CDED8B" w14:textId="5C0DFDAA" w:rsidR="000567CA" w:rsidRDefault="00B1444E" w:rsidP="0069575D">
      <w:pPr>
        <w:spacing w:after="0" w:line="240" w:lineRule="auto"/>
        <w:jc w:val="both"/>
        <w:rPr>
          <w:rFonts w:ascii="Sylfaen" w:eastAsia="Times New Roman" w:hAnsi="Sylfaen" w:cs="Times New Roman"/>
          <w:sz w:val="20"/>
          <w:szCs w:val="20"/>
        </w:rPr>
      </w:pPr>
      <w:r>
        <w:rPr>
          <w:rFonts w:ascii="Sylfaen" w:eastAsia="Times New Roman" w:hAnsi="Sylfaen" w:cs="Sylfaen"/>
          <w:sz w:val="20"/>
          <w:szCs w:val="20"/>
          <w:lang w:val="ka-GE"/>
        </w:rPr>
        <w:t xml:space="preserve">1. </w:t>
      </w:r>
      <w:r w:rsidR="00CE350F" w:rsidRPr="00CE350F">
        <w:rPr>
          <w:rFonts w:ascii="Sylfaen" w:eastAsia="Times New Roman" w:hAnsi="Sylfaen" w:cs="Sylfaen"/>
          <w:sz w:val="20"/>
          <w:szCs w:val="20"/>
          <w:lang w:val="ka-GE"/>
        </w:rPr>
        <w:t>საქართველოს</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კომუნიკაციების</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ეროვნული</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კომისია</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შემდგომში</w:t>
      </w:r>
      <w:r w:rsidR="00CE350F" w:rsidRPr="00CE350F">
        <w:rPr>
          <w:rFonts w:ascii="Sylfaen" w:eastAsia="Times New Roman" w:hAnsi="Sylfaen" w:cs="Times New Roman"/>
          <w:sz w:val="20"/>
          <w:szCs w:val="20"/>
          <w:lang w:val="ka-GE"/>
        </w:rPr>
        <w:t>  ,,</w:t>
      </w:r>
      <w:r w:rsidR="00CE350F" w:rsidRPr="00CE350F">
        <w:rPr>
          <w:rFonts w:ascii="Sylfaen" w:eastAsia="Times New Roman" w:hAnsi="Sylfaen" w:cs="Sylfaen"/>
          <w:sz w:val="20"/>
          <w:szCs w:val="20"/>
          <w:lang w:val="ka-GE"/>
        </w:rPr>
        <w:t>კომისია</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აღნიშნავს</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რომ</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კომისიას</w:t>
      </w:r>
      <w:r w:rsidR="00CE350F" w:rsidRPr="00CE350F">
        <w:rPr>
          <w:rFonts w:ascii="Sylfaen" w:eastAsia="Times New Roman" w:hAnsi="Sylfaen" w:cs="Times New Roman"/>
          <w:sz w:val="20"/>
          <w:szCs w:val="20"/>
          <w:lang w:val="ka-GE"/>
        </w:rPr>
        <w:t xml:space="preserve"> </w:t>
      </w:r>
      <w:r w:rsidR="00135D34">
        <w:rPr>
          <w:rFonts w:ascii="Sylfaen" w:eastAsia="Times New Roman" w:hAnsi="Sylfaen" w:cs="Times New Roman"/>
          <w:sz w:val="20"/>
          <w:szCs w:val="20"/>
          <w:lang w:val="ka-GE"/>
        </w:rPr>
        <w:t xml:space="preserve">წერილობით </w:t>
      </w:r>
      <w:r w:rsidR="00EF34E0">
        <w:rPr>
          <w:rFonts w:ascii="Sylfaen" w:eastAsia="Times New Roman" w:hAnsi="Sylfaen" w:cs="Times New Roman"/>
          <w:sz w:val="20"/>
          <w:szCs w:val="20"/>
          <w:lang w:val="ka-GE"/>
        </w:rPr>
        <w:t>მ</w:t>
      </w:r>
      <w:r w:rsidR="00CE350F" w:rsidRPr="00CE350F">
        <w:rPr>
          <w:rFonts w:ascii="Sylfaen" w:eastAsia="Times New Roman" w:hAnsi="Sylfaen" w:cs="Sylfaen"/>
          <w:sz w:val="20"/>
          <w:szCs w:val="20"/>
          <w:lang w:val="ka-GE"/>
        </w:rPr>
        <w:t>იმართა</w:t>
      </w:r>
      <w:r w:rsidR="00CE350F" w:rsidRPr="00CE350F">
        <w:rPr>
          <w:rFonts w:ascii="Sylfaen" w:eastAsia="Times New Roman" w:hAnsi="Sylfaen" w:cs="Times New Roman"/>
          <w:sz w:val="20"/>
          <w:szCs w:val="20"/>
          <w:lang w:val="ka-GE"/>
        </w:rPr>
        <w:t xml:space="preserve"> </w:t>
      </w:r>
      <w:proofErr w:type="spellStart"/>
      <w:r w:rsidR="00EF34E0" w:rsidRPr="00EF34E0">
        <w:rPr>
          <w:rFonts w:ascii="Sylfaen" w:hAnsi="Sylfaen"/>
          <w:sz w:val="20"/>
          <w:szCs w:val="20"/>
        </w:rPr>
        <w:t>შპს</w:t>
      </w:r>
      <w:proofErr w:type="spellEnd"/>
      <w:r w:rsidR="00EF34E0" w:rsidRPr="00EF34E0">
        <w:rPr>
          <w:rFonts w:ascii="Sylfaen" w:hAnsi="Sylfaen"/>
          <w:sz w:val="20"/>
          <w:szCs w:val="20"/>
        </w:rPr>
        <w:t xml:space="preserve"> „</w:t>
      </w:r>
      <w:proofErr w:type="spellStart"/>
      <w:r w:rsidR="00FF356E">
        <w:rPr>
          <w:rFonts w:ascii="Sylfaen" w:hAnsi="Sylfaen"/>
          <w:sz w:val="20"/>
          <w:szCs w:val="20"/>
        </w:rPr>
        <w:t>რადიო</w:t>
      </w:r>
      <w:proofErr w:type="spellEnd"/>
      <w:r w:rsidR="00FF356E">
        <w:rPr>
          <w:rFonts w:ascii="Sylfaen" w:hAnsi="Sylfaen"/>
          <w:sz w:val="20"/>
          <w:szCs w:val="20"/>
        </w:rPr>
        <w:t xml:space="preserve"> </w:t>
      </w:r>
      <w:proofErr w:type="spellStart"/>
      <w:r w:rsidR="00FF356E">
        <w:rPr>
          <w:rFonts w:ascii="Sylfaen" w:hAnsi="Sylfaen"/>
          <w:sz w:val="20"/>
          <w:szCs w:val="20"/>
        </w:rPr>
        <w:t>გურიამ</w:t>
      </w:r>
      <w:proofErr w:type="spellEnd"/>
      <w:r w:rsidR="00EF34E0" w:rsidRPr="00EF34E0">
        <w:rPr>
          <w:rFonts w:ascii="Sylfaen" w:hAnsi="Sylfaen"/>
          <w:sz w:val="20"/>
          <w:szCs w:val="20"/>
        </w:rPr>
        <w:t xml:space="preserve">“ (ს/ნ </w:t>
      </w:r>
      <w:r w:rsidR="000567CA">
        <w:rPr>
          <w:rFonts w:ascii="Sylfaen" w:hAnsi="Sylfaen"/>
          <w:sz w:val="20"/>
          <w:szCs w:val="20"/>
          <w:lang w:val="ka-GE"/>
        </w:rPr>
        <w:t>405787224</w:t>
      </w:r>
      <w:r w:rsidR="00EF34E0" w:rsidRPr="00EF34E0">
        <w:rPr>
          <w:rFonts w:ascii="Sylfaen" w:hAnsi="Sylfaen"/>
          <w:sz w:val="20"/>
          <w:szCs w:val="20"/>
        </w:rPr>
        <w:t>) </w:t>
      </w:r>
      <w:r w:rsidR="00CE350F" w:rsidRPr="008D062B">
        <w:rPr>
          <w:rFonts w:ascii="Sylfaen" w:eastAsia="Times New Roman" w:hAnsi="Sylfaen" w:cs="Times New Roman"/>
          <w:sz w:val="20"/>
          <w:szCs w:val="20"/>
          <w:lang w:val="ka-GE"/>
        </w:rPr>
        <w:t>(</w:t>
      </w:r>
      <w:r w:rsidR="00135D34">
        <w:rPr>
          <w:rFonts w:ascii="Sylfaen" w:eastAsia="Times New Roman" w:hAnsi="Sylfaen" w:cs="Times New Roman"/>
          <w:sz w:val="20"/>
          <w:szCs w:val="20"/>
          <w:lang w:val="ka-GE"/>
        </w:rPr>
        <w:t xml:space="preserve">წერილის </w:t>
      </w:r>
      <w:r w:rsidR="00B06B51" w:rsidRPr="008D062B">
        <w:rPr>
          <w:rFonts w:ascii="Sylfaen" w:eastAsia="Times New Roman" w:hAnsi="Sylfaen" w:cs="Times New Roman"/>
          <w:sz w:val="20"/>
          <w:szCs w:val="20"/>
          <w:lang w:val="ka-GE"/>
        </w:rPr>
        <w:t xml:space="preserve">კომისიაში რეგისტრაციის </w:t>
      </w:r>
      <w:r w:rsidR="00CE350F" w:rsidRPr="002771AD">
        <w:rPr>
          <w:rFonts w:ascii="Sylfaen" w:eastAsia="Times New Roman" w:hAnsi="Sylfaen" w:cs="Times New Roman"/>
          <w:sz w:val="20"/>
          <w:szCs w:val="20"/>
          <w:lang w:val="ka-GE"/>
        </w:rPr>
        <w:t>№</w:t>
      </w:r>
      <w:r w:rsidR="005B5909" w:rsidRPr="002771AD">
        <w:rPr>
          <w:rFonts w:ascii="Sylfaen" w:eastAsia="Times New Roman" w:hAnsi="Sylfaen" w:cs="Times New Roman"/>
          <w:sz w:val="20"/>
          <w:szCs w:val="20"/>
        </w:rPr>
        <w:t>შ-26-6/3962</w:t>
      </w:r>
      <w:r w:rsidR="00CE350F" w:rsidRPr="001453B5">
        <w:rPr>
          <w:rFonts w:ascii="Sylfaen" w:eastAsia="Times New Roman" w:hAnsi="Sylfaen" w:cs="Times New Roman"/>
          <w:sz w:val="20"/>
          <w:szCs w:val="20"/>
          <w:lang w:val="ka-GE"/>
        </w:rPr>
        <w:t xml:space="preserve">, </w:t>
      </w:r>
      <w:r w:rsidR="005B5909">
        <w:rPr>
          <w:rFonts w:ascii="Sylfaen" w:eastAsia="Times New Roman" w:hAnsi="Sylfaen" w:cs="Times New Roman"/>
          <w:sz w:val="20"/>
          <w:szCs w:val="20"/>
          <w:lang w:val="ka-GE"/>
        </w:rPr>
        <w:t>20</w:t>
      </w:r>
      <w:r w:rsidR="00CE350F" w:rsidRPr="001453B5">
        <w:rPr>
          <w:rFonts w:ascii="Sylfaen" w:eastAsia="Times New Roman" w:hAnsi="Sylfaen" w:cs="Times New Roman"/>
          <w:sz w:val="20"/>
          <w:szCs w:val="20"/>
          <w:lang w:val="ka-GE"/>
        </w:rPr>
        <w:t>.</w:t>
      </w:r>
      <w:r w:rsidR="00261BA6" w:rsidRPr="001453B5">
        <w:rPr>
          <w:rFonts w:ascii="Sylfaen" w:eastAsia="Times New Roman" w:hAnsi="Sylfaen" w:cs="Times New Roman"/>
          <w:sz w:val="20"/>
          <w:szCs w:val="20"/>
          <w:lang w:val="ka-GE"/>
        </w:rPr>
        <w:t>0</w:t>
      </w:r>
      <w:r w:rsidR="005B5909">
        <w:rPr>
          <w:rFonts w:ascii="Sylfaen" w:eastAsia="Times New Roman" w:hAnsi="Sylfaen" w:cs="Times New Roman"/>
          <w:sz w:val="20"/>
          <w:szCs w:val="20"/>
          <w:lang w:val="ka-GE"/>
        </w:rPr>
        <w:t>4</w:t>
      </w:r>
      <w:r w:rsidR="00CE350F" w:rsidRPr="001453B5">
        <w:rPr>
          <w:rFonts w:ascii="Sylfaen" w:eastAsia="Times New Roman" w:hAnsi="Sylfaen" w:cs="Times New Roman"/>
          <w:sz w:val="20"/>
          <w:szCs w:val="20"/>
          <w:lang w:val="ka-GE"/>
        </w:rPr>
        <w:t>.20</w:t>
      </w:r>
      <w:r w:rsidR="00B06B51" w:rsidRPr="001453B5">
        <w:rPr>
          <w:rFonts w:ascii="Sylfaen" w:eastAsia="Times New Roman" w:hAnsi="Sylfaen" w:cs="Times New Roman"/>
          <w:sz w:val="20"/>
          <w:szCs w:val="20"/>
          <w:lang w:val="ka-GE"/>
        </w:rPr>
        <w:t>2</w:t>
      </w:r>
      <w:r w:rsidR="005B5909">
        <w:rPr>
          <w:rFonts w:ascii="Sylfaen" w:eastAsia="Times New Roman" w:hAnsi="Sylfaen" w:cs="Times New Roman"/>
          <w:sz w:val="20"/>
          <w:szCs w:val="20"/>
          <w:lang w:val="ka-GE"/>
        </w:rPr>
        <w:t>6</w:t>
      </w:r>
      <w:r w:rsidR="00CE350F" w:rsidRPr="001453B5">
        <w:rPr>
          <w:rFonts w:ascii="Sylfaen" w:eastAsia="Times New Roman" w:hAnsi="Sylfaen" w:cs="Times New Roman"/>
          <w:sz w:val="20"/>
          <w:szCs w:val="20"/>
          <w:lang w:val="ka-GE"/>
        </w:rPr>
        <w:t>)</w:t>
      </w:r>
      <w:r w:rsidR="00135D34">
        <w:rPr>
          <w:rFonts w:ascii="Sylfaen" w:eastAsia="Times New Roman" w:hAnsi="Sylfaen" w:cs="Times New Roman"/>
          <w:sz w:val="20"/>
          <w:szCs w:val="20"/>
          <w:lang w:val="ka-GE"/>
        </w:rPr>
        <w:t xml:space="preserve"> </w:t>
      </w:r>
      <w:r w:rsidR="008D062B">
        <w:rPr>
          <w:rFonts w:ascii="Sylfaen" w:eastAsia="Times New Roman" w:hAnsi="Sylfaen" w:cs="Times New Roman"/>
          <w:sz w:val="20"/>
          <w:szCs w:val="20"/>
          <w:lang w:val="ka-GE"/>
        </w:rPr>
        <w:t xml:space="preserve">კერძო </w:t>
      </w:r>
      <w:r w:rsidR="00EF34E0">
        <w:rPr>
          <w:rFonts w:ascii="Sylfaen" w:eastAsia="Times New Roman" w:hAnsi="Sylfaen" w:cs="Times New Roman"/>
          <w:sz w:val="20"/>
          <w:szCs w:val="20"/>
          <w:lang w:val="ka-GE"/>
        </w:rPr>
        <w:t>რ</w:t>
      </w:r>
      <w:r w:rsidR="00DA0744">
        <w:rPr>
          <w:rFonts w:ascii="Sylfaen" w:eastAsia="Times New Roman" w:hAnsi="Sylfaen" w:cs="Times New Roman"/>
          <w:sz w:val="20"/>
          <w:szCs w:val="20"/>
          <w:lang w:val="ka-GE"/>
        </w:rPr>
        <w:t>ადიო</w:t>
      </w:r>
      <w:r w:rsidR="00CE350F" w:rsidRPr="00CE350F">
        <w:rPr>
          <w:rFonts w:ascii="Sylfaen" w:eastAsia="Times New Roman" w:hAnsi="Sylfaen" w:cs="Sylfaen"/>
          <w:sz w:val="20"/>
          <w:szCs w:val="20"/>
          <w:lang w:val="ka-GE"/>
        </w:rPr>
        <w:t>მაუწყებლობის</w:t>
      </w:r>
      <w:r w:rsidR="00CE350F" w:rsidRPr="00CE350F">
        <w:rPr>
          <w:rFonts w:ascii="Sylfaen" w:eastAsia="Times New Roman" w:hAnsi="Sylfaen" w:cs="Times New Roman"/>
          <w:sz w:val="20"/>
          <w:szCs w:val="20"/>
          <w:lang w:val="ka-GE"/>
        </w:rPr>
        <w:t xml:space="preserve"> №B</w:t>
      </w:r>
      <w:r w:rsidR="00FF356E">
        <w:rPr>
          <w:rFonts w:ascii="Sylfaen" w:eastAsia="Times New Roman" w:hAnsi="Sylfaen" w:cs="Times New Roman"/>
          <w:sz w:val="20"/>
          <w:szCs w:val="20"/>
          <w:lang w:val="ka-GE"/>
        </w:rPr>
        <w:t>206</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ლიცენზიის</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მოდიფიცირების</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თხოვნით</w:t>
      </w:r>
      <w:r w:rsidR="00CE350F" w:rsidRPr="00CE350F">
        <w:rPr>
          <w:rFonts w:ascii="Sylfaen" w:eastAsia="Times New Roman" w:hAnsi="Sylfaen" w:cs="Times New Roman"/>
          <w:sz w:val="20"/>
          <w:szCs w:val="20"/>
          <w:lang w:val="ka-GE"/>
        </w:rPr>
        <w:t xml:space="preserve">. </w:t>
      </w:r>
      <w:r w:rsidR="00CE350F" w:rsidRPr="00CE350F">
        <w:rPr>
          <w:rFonts w:ascii="Sylfaen" w:eastAsia="Times New Roman" w:hAnsi="Sylfaen" w:cs="Sylfaen"/>
          <w:sz w:val="20"/>
          <w:szCs w:val="20"/>
          <w:lang w:val="ka-GE"/>
        </w:rPr>
        <w:t>კერძოდ</w:t>
      </w:r>
      <w:r w:rsidR="00CE350F" w:rsidRPr="00CE350F">
        <w:rPr>
          <w:rFonts w:ascii="Sylfaen" w:eastAsia="Times New Roman" w:hAnsi="Sylfaen" w:cs="Times New Roman"/>
          <w:sz w:val="20"/>
          <w:szCs w:val="20"/>
          <w:lang w:val="ka-GE"/>
        </w:rPr>
        <w:t>,</w:t>
      </w:r>
      <w:r w:rsidR="00135D34">
        <w:rPr>
          <w:rFonts w:ascii="Sylfaen" w:eastAsia="Times New Roman" w:hAnsi="Sylfaen" w:cs="Times New Roman"/>
          <w:sz w:val="20"/>
          <w:szCs w:val="20"/>
          <w:lang w:val="ka-GE"/>
        </w:rPr>
        <w:t xml:space="preserve"> </w:t>
      </w:r>
      <w:proofErr w:type="spellStart"/>
      <w:r w:rsidR="00EF34E0" w:rsidRPr="00EF34E0">
        <w:rPr>
          <w:rFonts w:ascii="Sylfaen" w:hAnsi="Sylfaen"/>
          <w:sz w:val="20"/>
          <w:szCs w:val="20"/>
        </w:rPr>
        <w:t>შპს</w:t>
      </w:r>
      <w:proofErr w:type="spellEnd"/>
      <w:r w:rsidR="00EF34E0" w:rsidRPr="00EF34E0">
        <w:rPr>
          <w:rFonts w:ascii="Sylfaen" w:hAnsi="Sylfaen"/>
          <w:sz w:val="20"/>
          <w:szCs w:val="20"/>
        </w:rPr>
        <w:t xml:space="preserve"> „</w:t>
      </w:r>
      <w:proofErr w:type="spellStart"/>
      <w:r w:rsidR="00FF356E">
        <w:rPr>
          <w:rFonts w:ascii="Sylfaen" w:hAnsi="Sylfaen"/>
          <w:sz w:val="20"/>
          <w:szCs w:val="20"/>
        </w:rPr>
        <w:t>რადიო</w:t>
      </w:r>
      <w:proofErr w:type="spellEnd"/>
      <w:r w:rsidR="00FF356E">
        <w:rPr>
          <w:rFonts w:ascii="Sylfaen" w:hAnsi="Sylfaen"/>
          <w:sz w:val="20"/>
          <w:szCs w:val="20"/>
        </w:rPr>
        <w:t xml:space="preserve"> </w:t>
      </w:r>
      <w:proofErr w:type="spellStart"/>
      <w:r w:rsidR="00FF356E">
        <w:rPr>
          <w:rFonts w:ascii="Sylfaen" w:hAnsi="Sylfaen"/>
          <w:sz w:val="20"/>
          <w:szCs w:val="20"/>
        </w:rPr>
        <w:t>გურია</w:t>
      </w:r>
      <w:proofErr w:type="spellEnd"/>
      <w:r w:rsidR="00EF34E0" w:rsidRPr="00EF34E0">
        <w:rPr>
          <w:rFonts w:ascii="Sylfaen" w:hAnsi="Sylfaen"/>
          <w:sz w:val="20"/>
          <w:szCs w:val="20"/>
        </w:rPr>
        <w:t>“</w:t>
      </w:r>
      <w:r w:rsidR="00EF34E0">
        <w:rPr>
          <w:rFonts w:ascii="Sylfaen" w:hAnsi="Sylfaen"/>
          <w:sz w:val="20"/>
          <w:szCs w:val="20"/>
        </w:rPr>
        <w:t xml:space="preserve"> </w:t>
      </w:r>
      <w:r w:rsidR="00610F87">
        <w:rPr>
          <w:rFonts w:ascii="Sylfaen" w:eastAsia="Times New Roman" w:hAnsi="Sylfaen" w:cs="Times New Roman"/>
          <w:sz w:val="20"/>
          <w:szCs w:val="20"/>
          <w:lang w:val="ka-GE"/>
        </w:rPr>
        <w:t xml:space="preserve">ითხოვს </w:t>
      </w:r>
      <w:r w:rsidR="00FF356E">
        <w:rPr>
          <w:rFonts w:ascii="Sylfaen" w:eastAsia="Times New Roman" w:hAnsi="Sylfaen" w:cs="Times New Roman"/>
          <w:sz w:val="20"/>
          <w:szCs w:val="20"/>
          <w:lang w:val="ka-GE"/>
        </w:rPr>
        <w:t xml:space="preserve">ბახმაროში გადამცემის განთავსების კოორდინატის ცვლილებას და ბახმაროში განთავსებული გადამცემით მაუწყებლობის დაწყების ვადად 15 ივლისის განსაზღვრას. როგორც წერილშია აღნიშნული </w:t>
      </w:r>
      <w:proofErr w:type="spellStart"/>
      <w:r w:rsidR="006A4E80" w:rsidRPr="006A4E80">
        <w:rPr>
          <w:rFonts w:ascii="Sylfaen" w:eastAsia="Times New Roman" w:hAnsi="Sylfaen" w:cs="Times New Roman"/>
          <w:sz w:val="20"/>
          <w:szCs w:val="20"/>
        </w:rPr>
        <w:t>ინფრასტრუქტურული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კვლევისა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და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არსებული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მდგომარეობის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დეტალური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ანალიზის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საფუძველზე</w:t>
      </w:r>
      <w:proofErr w:type="spellEnd"/>
      <w:r w:rsidR="006A4E80" w:rsidRPr="006A4E80">
        <w:rPr>
          <w:rFonts w:ascii="Sylfaen" w:eastAsia="Times New Roman" w:hAnsi="Sylfaen" w:cs="Times New Roman"/>
          <w:sz w:val="20"/>
          <w:szCs w:val="20"/>
        </w:rPr>
        <w:t>,</w:t>
      </w:r>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ბახმაროში</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გადამცემის</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განთავსების</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ლოკაცია</w:t>
      </w:r>
      <w:proofErr w:type="spellEnd"/>
      <w:r w:rsidR="000567CA">
        <w:rPr>
          <w:rFonts w:ascii="Sylfaen" w:eastAsia="Times New Roman" w:hAnsi="Sylfaen" w:cs="Times New Roman"/>
          <w:sz w:val="20"/>
          <w:szCs w:val="20"/>
        </w:rPr>
        <w:t>,</w:t>
      </w:r>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რომელიც</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განსაზღვრულია</w:t>
      </w:r>
      <w:proofErr w:type="spellEnd"/>
      <w:r w:rsidR="006A4E80">
        <w:rPr>
          <w:rFonts w:ascii="Sylfaen" w:eastAsia="Times New Roman" w:hAnsi="Sylfaen" w:cs="Times New Roman"/>
          <w:sz w:val="20"/>
          <w:szCs w:val="20"/>
        </w:rPr>
        <w:t xml:space="preserve"> </w:t>
      </w:r>
      <w:r w:rsidR="006A4E80">
        <w:rPr>
          <w:rFonts w:ascii="Sylfaen" w:eastAsia="Times New Roman" w:hAnsi="Sylfaen" w:cs="Times New Roman"/>
          <w:sz w:val="20"/>
          <w:szCs w:val="20"/>
          <w:lang w:val="ka-GE"/>
        </w:rPr>
        <w:t>კერძო რადიო</w:t>
      </w:r>
      <w:r w:rsidR="006A4E80" w:rsidRPr="00CE350F">
        <w:rPr>
          <w:rFonts w:ascii="Sylfaen" w:eastAsia="Times New Roman" w:hAnsi="Sylfaen" w:cs="Sylfaen"/>
          <w:sz w:val="20"/>
          <w:szCs w:val="20"/>
          <w:lang w:val="ka-GE"/>
        </w:rPr>
        <w:t>მაუწყებლობის</w:t>
      </w:r>
      <w:r w:rsidR="006A4E80" w:rsidRPr="00CE350F">
        <w:rPr>
          <w:rFonts w:ascii="Sylfaen" w:eastAsia="Times New Roman" w:hAnsi="Sylfaen" w:cs="Times New Roman"/>
          <w:sz w:val="20"/>
          <w:szCs w:val="20"/>
          <w:lang w:val="ka-GE"/>
        </w:rPr>
        <w:t xml:space="preserve"> №B</w:t>
      </w:r>
      <w:r w:rsidR="006A4E80">
        <w:rPr>
          <w:rFonts w:ascii="Sylfaen" w:eastAsia="Times New Roman" w:hAnsi="Sylfaen" w:cs="Times New Roman"/>
          <w:sz w:val="20"/>
          <w:szCs w:val="20"/>
          <w:lang w:val="ka-GE"/>
        </w:rPr>
        <w:t>206</w:t>
      </w:r>
      <w:r w:rsidR="006A4E80" w:rsidRPr="00CE350F">
        <w:rPr>
          <w:rFonts w:ascii="Sylfaen" w:eastAsia="Times New Roman" w:hAnsi="Sylfaen" w:cs="Times New Roman"/>
          <w:sz w:val="20"/>
          <w:szCs w:val="20"/>
          <w:lang w:val="ka-GE"/>
        </w:rPr>
        <w:t xml:space="preserve"> </w:t>
      </w:r>
      <w:r w:rsidR="006A4E80" w:rsidRPr="00CE350F">
        <w:rPr>
          <w:rFonts w:ascii="Sylfaen" w:eastAsia="Times New Roman" w:hAnsi="Sylfaen" w:cs="Sylfaen"/>
          <w:sz w:val="20"/>
          <w:szCs w:val="20"/>
          <w:lang w:val="ka-GE"/>
        </w:rPr>
        <w:t>ლიცენზიის</w:t>
      </w:r>
      <w:r w:rsidR="006A4E80" w:rsidRPr="00CE350F">
        <w:rPr>
          <w:rFonts w:ascii="Sylfaen" w:eastAsia="Times New Roman" w:hAnsi="Sylfaen" w:cs="Times New Roman"/>
          <w:sz w:val="20"/>
          <w:szCs w:val="20"/>
          <w:lang w:val="ka-GE"/>
        </w:rPr>
        <w:t xml:space="preserve"> </w:t>
      </w:r>
      <w:r w:rsidR="006A4E80">
        <w:rPr>
          <w:rFonts w:ascii="Sylfaen" w:eastAsia="Times New Roman" w:hAnsi="Sylfaen" w:cs="Times New Roman"/>
          <w:sz w:val="20"/>
          <w:szCs w:val="20"/>
          <w:lang w:val="ka-GE"/>
        </w:rPr>
        <w:t xml:space="preserve">ტექნიკური პარამეტრებით, </w:t>
      </w:r>
      <w:proofErr w:type="spellStart"/>
      <w:r w:rsidR="006A4E80" w:rsidRPr="006A4E80">
        <w:rPr>
          <w:rFonts w:ascii="Sylfaen" w:eastAsia="Times New Roman" w:hAnsi="Sylfaen" w:cs="Times New Roman"/>
          <w:sz w:val="20"/>
          <w:szCs w:val="20"/>
        </w:rPr>
        <w:t>ტექნიკური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მომსახურებისა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და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ექსპლუატაციისთვის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მიუწვდომელია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ბახმაროში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არსებული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რთული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კლიმატური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პირობებისა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და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დიდი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თოვლის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საფარის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გამო</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საპროექტო</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წერტილამდე</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მისვლა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და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სამონტაჟო</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სამუშაოების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განხორციელება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ამ</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ეტაპზე</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ფიზიკურად</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შეუძლებელია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აღნიშნული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გარემოებების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გათვალისწინებით</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მომავალშიც</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მსგავსი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შეფერხების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თავიდან</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ა</w:t>
      </w:r>
      <w:r w:rsidR="006A4E80">
        <w:rPr>
          <w:rFonts w:ascii="Sylfaen" w:eastAsia="Times New Roman" w:hAnsi="Sylfaen" w:cs="Times New Roman"/>
          <w:sz w:val="20"/>
          <w:szCs w:val="20"/>
        </w:rPr>
        <w:t>ს</w:t>
      </w:r>
      <w:r w:rsidR="006A4E80" w:rsidRPr="006A4E80">
        <w:rPr>
          <w:rFonts w:ascii="Sylfaen" w:eastAsia="Times New Roman" w:hAnsi="Sylfaen" w:cs="Times New Roman"/>
          <w:sz w:val="20"/>
          <w:szCs w:val="20"/>
        </w:rPr>
        <w:t>აცილებლად</w:t>
      </w:r>
      <w:proofErr w:type="spellEnd"/>
      <w:r w:rsidR="006A4E80" w:rsidRPr="006A4E80">
        <w:rPr>
          <w:rFonts w:ascii="Sylfaen" w:eastAsia="Times New Roman" w:hAnsi="Sylfaen" w:cs="Times New Roman"/>
          <w:sz w:val="20"/>
          <w:szCs w:val="20"/>
        </w:rPr>
        <w:t>,</w:t>
      </w:r>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კომპანია</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ითხოვს</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თანხმობას</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გადამცემი</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სადგურის</w:t>
      </w:r>
      <w:proofErr w:type="spellEnd"/>
      <w:r w:rsid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ხელმისაწვდომ</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ადგილას</w:t>
      </w:r>
      <w:proofErr w:type="spell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კერძოდ</w:t>
      </w:r>
      <w:proofErr w:type="spellEnd"/>
      <w:r w:rsid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სასტუმრო</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ტერასა</w:t>
      </w:r>
      <w:proofErr w:type="spellEnd"/>
      <w:r w:rsidR="006A4E80" w:rsidRPr="006A4E80">
        <w:rPr>
          <w:rFonts w:ascii="Sylfaen" w:eastAsia="Times New Roman" w:hAnsi="Sylfaen" w:cs="Times New Roman"/>
          <w:sz w:val="20"/>
          <w:szCs w:val="20"/>
        </w:rPr>
        <w:t xml:space="preserve"> </w:t>
      </w:r>
      <w:proofErr w:type="spellStart"/>
      <w:proofErr w:type="gramStart"/>
      <w:r w:rsidR="006A4E80" w:rsidRPr="006A4E80">
        <w:rPr>
          <w:rFonts w:ascii="Sylfaen" w:eastAsia="Times New Roman" w:hAnsi="Sylfaen" w:cs="Times New Roman"/>
          <w:sz w:val="20"/>
          <w:szCs w:val="20"/>
        </w:rPr>
        <w:t>ბახმაროს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ტერიტორიაზე</w:t>
      </w:r>
      <w:proofErr w:type="spellEnd"/>
      <w:proofErr w:type="gramEnd"/>
      <w:r w:rsidR="006A4E80">
        <w:rPr>
          <w:rFonts w:ascii="Sylfaen" w:eastAsia="Times New Roman" w:hAnsi="Sylfaen" w:cs="Times New Roman"/>
          <w:sz w:val="20"/>
          <w:szCs w:val="20"/>
        </w:rPr>
        <w:t xml:space="preserve"> </w:t>
      </w:r>
      <w:proofErr w:type="spellStart"/>
      <w:r w:rsidR="006A4E80">
        <w:rPr>
          <w:rFonts w:ascii="Sylfaen" w:eastAsia="Times New Roman" w:hAnsi="Sylfaen" w:cs="Times New Roman"/>
          <w:sz w:val="20"/>
          <w:szCs w:val="20"/>
        </w:rPr>
        <w:t>განთავსებაზე</w:t>
      </w:r>
      <w:proofErr w:type="spellEnd"/>
      <w:r w:rsid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ინფრასტრუქტურის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მოწყობაზე</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სასტუმროს</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მფლობელთან</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მიღწეულია</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წინასწარი</w:t>
      </w:r>
      <w:proofErr w:type="spellEnd"/>
      <w:r w:rsidR="006A4E80" w:rsidRPr="006A4E80">
        <w:rPr>
          <w:rFonts w:ascii="Sylfaen" w:eastAsia="Times New Roman" w:hAnsi="Sylfaen" w:cs="Times New Roman"/>
          <w:sz w:val="20"/>
          <w:szCs w:val="20"/>
        </w:rPr>
        <w:t xml:space="preserve"> </w:t>
      </w:r>
      <w:proofErr w:type="spellStart"/>
      <w:r w:rsidR="006A4E80" w:rsidRPr="006A4E80">
        <w:rPr>
          <w:rFonts w:ascii="Sylfaen" w:eastAsia="Times New Roman" w:hAnsi="Sylfaen" w:cs="Times New Roman"/>
          <w:sz w:val="20"/>
          <w:szCs w:val="20"/>
        </w:rPr>
        <w:t>შეთანხმება</w:t>
      </w:r>
      <w:proofErr w:type="spellEnd"/>
      <w:r w:rsidR="006A4E80">
        <w:rPr>
          <w:rFonts w:ascii="Sylfaen" w:eastAsia="Times New Roman" w:hAnsi="Sylfaen" w:cs="Times New Roman"/>
          <w:sz w:val="20"/>
          <w:szCs w:val="20"/>
        </w:rPr>
        <w:t>)</w:t>
      </w:r>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და</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აღნიშნული</w:t>
      </w:r>
      <w:proofErr w:type="spellEnd"/>
      <w:r w:rsidR="000567CA">
        <w:rPr>
          <w:rFonts w:ascii="Sylfaen" w:eastAsia="Times New Roman" w:hAnsi="Sylfaen" w:cs="Times New Roman"/>
          <w:sz w:val="20"/>
          <w:szCs w:val="20"/>
        </w:rPr>
        <w:t xml:space="preserve"> </w:t>
      </w:r>
      <w:proofErr w:type="spellStart"/>
      <w:proofErr w:type="gramStart"/>
      <w:r w:rsidR="000567CA">
        <w:rPr>
          <w:rFonts w:ascii="Sylfaen" w:eastAsia="Times New Roman" w:hAnsi="Sylfaen" w:cs="Times New Roman"/>
          <w:sz w:val="20"/>
          <w:szCs w:val="20"/>
        </w:rPr>
        <w:t>გადამცემით</w:t>
      </w:r>
      <w:proofErr w:type="spellEnd"/>
      <w:r w:rsid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მაუწყებლობის</w:t>
      </w:r>
      <w:proofErr w:type="spellEnd"/>
      <w:proofErr w:type="gram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დაწყების</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ვად</w:t>
      </w:r>
      <w:r w:rsidR="000567CA">
        <w:rPr>
          <w:rFonts w:ascii="Sylfaen" w:eastAsia="Times New Roman" w:hAnsi="Sylfaen" w:cs="Times New Roman"/>
          <w:sz w:val="20"/>
          <w:szCs w:val="20"/>
        </w:rPr>
        <w:t>ის</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მიმდინარე</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წლის</w:t>
      </w:r>
      <w:proofErr w:type="spellEnd"/>
      <w:r w:rsidR="000567CA" w:rsidRPr="000567CA">
        <w:rPr>
          <w:rFonts w:ascii="Sylfaen" w:eastAsia="Times New Roman" w:hAnsi="Sylfaen" w:cs="Times New Roman"/>
          <w:sz w:val="20"/>
          <w:szCs w:val="20"/>
        </w:rPr>
        <w:t xml:space="preserve"> 15 </w:t>
      </w:r>
      <w:proofErr w:type="spellStart"/>
      <w:r w:rsidR="000567CA" w:rsidRPr="000567CA">
        <w:rPr>
          <w:rFonts w:ascii="Sylfaen" w:eastAsia="Times New Roman" w:hAnsi="Sylfaen" w:cs="Times New Roman"/>
          <w:sz w:val="20"/>
          <w:szCs w:val="20"/>
        </w:rPr>
        <w:t>ივლისამდე</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გადაწევას</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წერილში</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ასევე</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აღნიშნულია</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რომ</w:t>
      </w:r>
      <w:proofErr w:type="spellEnd"/>
      <w:r w:rsid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შპს</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რადიო</w:t>
      </w:r>
      <w:proofErr w:type="spellEnd"/>
      <w:r w:rsidR="000567CA" w:rsidRPr="000567CA">
        <w:rPr>
          <w:rFonts w:ascii="Sylfaen" w:eastAsia="Times New Roman" w:hAnsi="Sylfaen" w:cs="Times New Roman"/>
          <w:sz w:val="20"/>
          <w:szCs w:val="20"/>
        </w:rPr>
        <w:t xml:space="preserve"> </w:t>
      </w:r>
      <w:proofErr w:type="spellStart"/>
      <w:proofErr w:type="gramStart"/>
      <w:r w:rsidR="000567CA" w:rsidRPr="000567CA">
        <w:rPr>
          <w:rFonts w:ascii="Sylfaen" w:eastAsia="Times New Roman" w:hAnsi="Sylfaen" w:cs="Times New Roman"/>
          <w:sz w:val="20"/>
          <w:szCs w:val="20"/>
        </w:rPr>
        <w:t>გურია</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აქტიურად</w:t>
      </w:r>
      <w:proofErr w:type="spellEnd"/>
      <w:proofErr w:type="gram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ასრულებს</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სამონტაჟო</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სამუშაოებს</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ოზურგეთსა</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და</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ჩოხატაურში</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სადაც</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სამონტაჟო-საინსტალაციო</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სამუშაოები</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დასკვნით</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ეტაპზეა</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და</w:t>
      </w:r>
      <w:proofErr w:type="spellEnd"/>
      <w:r w:rsid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მიმდინარე</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წლის</w:t>
      </w:r>
      <w:proofErr w:type="spellEnd"/>
      <w:r w:rsidR="000567CA" w:rsidRPr="000567CA">
        <w:rPr>
          <w:rFonts w:ascii="Sylfaen" w:eastAsia="Times New Roman" w:hAnsi="Sylfaen" w:cs="Times New Roman"/>
          <w:sz w:val="20"/>
          <w:szCs w:val="20"/>
        </w:rPr>
        <w:t xml:space="preserve"> 4-11 </w:t>
      </w:r>
      <w:proofErr w:type="spellStart"/>
      <w:r w:rsidR="000567CA" w:rsidRPr="000567CA">
        <w:rPr>
          <w:rFonts w:ascii="Sylfaen" w:eastAsia="Times New Roman" w:hAnsi="Sylfaen" w:cs="Times New Roman"/>
          <w:sz w:val="20"/>
          <w:szCs w:val="20"/>
        </w:rPr>
        <w:t>მაისის</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პერიოდში</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აღნიშნული</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წერტილებიდან</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დაიწყება</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საცდელი</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მაუწყებლობა</w:t>
      </w:r>
      <w:proofErr w:type="spellEnd"/>
      <w:r w:rsidR="000567CA">
        <w:rPr>
          <w:rFonts w:ascii="Sylfaen" w:eastAsia="Times New Roman" w:hAnsi="Sylfaen" w:cs="Times New Roman"/>
          <w:sz w:val="20"/>
          <w:szCs w:val="20"/>
        </w:rPr>
        <w:t xml:space="preserve">, </w:t>
      </w:r>
      <w:proofErr w:type="spellStart"/>
      <w:r w:rsidR="000567CA">
        <w:rPr>
          <w:rFonts w:ascii="Sylfaen" w:eastAsia="Times New Roman" w:hAnsi="Sylfaen" w:cs="Times New Roman"/>
          <w:sz w:val="20"/>
          <w:szCs w:val="20"/>
        </w:rPr>
        <w:t>ხოლო</w:t>
      </w:r>
      <w:proofErr w:type="spellEnd"/>
      <w:r w:rsid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სრული</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პროგრამით</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ეთერში</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გასვლა</w:t>
      </w:r>
      <w:proofErr w:type="spellEnd"/>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დაგეგმილია</w:t>
      </w:r>
      <w:proofErr w:type="spellEnd"/>
      <w:r w:rsidR="000567CA" w:rsidRPr="000567CA">
        <w:rPr>
          <w:rFonts w:ascii="Sylfaen" w:eastAsia="Times New Roman" w:hAnsi="Sylfaen" w:cs="Times New Roman"/>
          <w:sz w:val="20"/>
          <w:szCs w:val="20"/>
        </w:rPr>
        <w:t xml:space="preserve"> 202</w:t>
      </w:r>
      <w:r w:rsidR="000567CA">
        <w:rPr>
          <w:rFonts w:ascii="Sylfaen" w:eastAsia="Times New Roman" w:hAnsi="Sylfaen" w:cs="Times New Roman"/>
          <w:sz w:val="20"/>
          <w:szCs w:val="20"/>
        </w:rPr>
        <w:t>6</w:t>
      </w:r>
      <w:r w:rsidR="000567CA" w:rsidRPr="000567CA">
        <w:rPr>
          <w:rFonts w:ascii="Sylfaen" w:eastAsia="Times New Roman" w:hAnsi="Sylfaen" w:cs="Times New Roman"/>
          <w:sz w:val="20"/>
          <w:szCs w:val="20"/>
        </w:rPr>
        <w:t xml:space="preserve"> </w:t>
      </w:r>
      <w:proofErr w:type="spellStart"/>
      <w:r w:rsidR="000567CA" w:rsidRPr="000567CA">
        <w:rPr>
          <w:rFonts w:ascii="Sylfaen" w:eastAsia="Times New Roman" w:hAnsi="Sylfaen" w:cs="Times New Roman"/>
          <w:sz w:val="20"/>
          <w:szCs w:val="20"/>
        </w:rPr>
        <w:t>წლის</w:t>
      </w:r>
      <w:proofErr w:type="spellEnd"/>
      <w:r w:rsidR="000567CA" w:rsidRPr="000567CA">
        <w:rPr>
          <w:rFonts w:ascii="Sylfaen" w:eastAsia="Times New Roman" w:hAnsi="Sylfaen" w:cs="Times New Roman"/>
          <w:sz w:val="20"/>
          <w:szCs w:val="20"/>
        </w:rPr>
        <w:t xml:space="preserve"> 1 </w:t>
      </w:r>
      <w:proofErr w:type="spellStart"/>
      <w:r w:rsidR="000567CA" w:rsidRPr="000567CA">
        <w:rPr>
          <w:rFonts w:ascii="Sylfaen" w:eastAsia="Times New Roman" w:hAnsi="Sylfaen" w:cs="Times New Roman"/>
          <w:sz w:val="20"/>
          <w:szCs w:val="20"/>
        </w:rPr>
        <w:t>ივნისს</w:t>
      </w:r>
      <w:proofErr w:type="spellEnd"/>
      <w:r w:rsidR="000567CA" w:rsidRPr="000567CA">
        <w:rPr>
          <w:rFonts w:ascii="Sylfaen" w:eastAsia="Times New Roman" w:hAnsi="Sylfaen" w:cs="Times New Roman"/>
          <w:sz w:val="20"/>
          <w:szCs w:val="20"/>
        </w:rPr>
        <w:t>.</w:t>
      </w:r>
    </w:p>
    <w:p w14:paraId="23995C0D" w14:textId="77777777" w:rsidR="000567CA" w:rsidRDefault="000567CA" w:rsidP="0069575D">
      <w:pPr>
        <w:spacing w:after="0" w:line="240" w:lineRule="auto"/>
        <w:jc w:val="both"/>
        <w:rPr>
          <w:rFonts w:ascii="Sylfaen" w:eastAsia="Times New Roman" w:hAnsi="Sylfaen" w:cs="Times New Roman"/>
          <w:sz w:val="20"/>
          <w:szCs w:val="20"/>
        </w:rPr>
      </w:pPr>
    </w:p>
    <w:p w14:paraId="1ED21BA9" w14:textId="20060ECF" w:rsidR="008165F0" w:rsidRDefault="00B1444E" w:rsidP="000921A8">
      <w:pPr>
        <w:spacing w:after="0" w:line="240" w:lineRule="auto"/>
        <w:jc w:val="both"/>
        <w:rPr>
          <w:rFonts w:ascii="Sylfaen" w:hAnsi="Sylfaen"/>
          <w:sz w:val="20"/>
          <w:szCs w:val="20"/>
          <w:lang w:val="ka-GE"/>
        </w:rPr>
      </w:pPr>
      <w:r>
        <w:rPr>
          <w:rFonts w:ascii="Sylfaen" w:eastAsia="Times New Roman" w:hAnsi="Sylfaen" w:cs="Sylfaen"/>
          <w:sz w:val="20"/>
          <w:szCs w:val="20"/>
          <w:lang w:val="ka-GE"/>
        </w:rPr>
        <w:t xml:space="preserve">2. </w:t>
      </w:r>
      <w:r w:rsidR="00CE350F" w:rsidRPr="000921A8">
        <w:rPr>
          <w:rFonts w:ascii="Sylfaen" w:eastAsia="Times New Roman" w:hAnsi="Sylfaen" w:cs="Sylfaen"/>
          <w:sz w:val="20"/>
          <w:szCs w:val="20"/>
          <w:lang w:val="ka-GE"/>
        </w:rPr>
        <w:t>კომისია</w:t>
      </w:r>
      <w:r w:rsidR="00CE350F" w:rsidRPr="000921A8">
        <w:rPr>
          <w:rFonts w:ascii="Sylfaen" w:eastAsia="Times New Roman" w:hAnsi="Sylfaen" w:cs="Times New Roman"/>
          <w:sz w:val="20"/>
          <w:szCs w:val="20"/>
          <w:lang w:val="ka-GE"/>
        </w:rPr>
        <w:t xml:space="preserve"> </w:t>
      </w:r>
      <w:r w:rsidR="00CE350F" w:rsidRPr="000921A8">
        <w:rPr>
          <w:rFonts w:ascii="Sylfaen" w:eastAsia="Times New Roman" w:hAnsi="Sylfaen" w:cs="Sylfaen"/>
          <w:sz w:val="20"/>
          <w:szCs w:val="20"/>
          <w:lang w:val="ka-GE"/>
        </w:rPr>
        <w:t>აღნიშნავს</w:t>
      </w:r>
      <w:r w:rsidR="00CE350F" w:rsidRPr="000921A8">
        <w:rPr>
          <w:rFonts w:ascii="Sylfaen" w:eastAsia="Times New Roman" w:hAnsi="Sylfaen" w:cs="Times New Roman"/>
          <w:sz w:val="20"/>
          <w:szCs w:val="20"/>
          <w:lang w:val="ka-GE"/>
        </w:rPr>
        <w:t xml:space="preserve">, </w:t>
      </w:r>
      <w:r w:rsidR="00CE350F" w:rsidRPr="000921A8">
        <w:rPr>
          <w:rFonts w:ascii="Sylfaen" w:eastAsia="Times New Roman" w:hAnsi="Sylfaen" w:cs="Sylfaen"/>
          <w:sz w:val="20"/>
          <w:szCs w:val="20"/>
          <w:lang w:val="ka-GE"/>
        </w:rPr>
        <w:t>რომ</w:t>
      </w:r>
      <w:r w:rsidR="00CE350F" w:rsidRPr="000921A8">
        <w:rPr>
          <w:rFonts w:ascii="Sylfaen" w:eastAsia="Times New Roman" w:hAnsi="Sylfaen" w:cs="Times New Roman"/>
          <w:sz w:val="20"/>
          <w:szCs w:val="20"/>
          <w:lang w:val="ka-GE"/>
        </w:rPr>
        <w:t xml:space="preserve"> </w:t>
      </w:r>
      <w:proofErr w:type="spellStart"/>
      <w:r w:rsidR="00646A5D" w:rsidRPr="00EF34E0">
        <w:rPr>
          <w:rFonts w:ascii="Sylfaen" w:hAnsi="Sylfaen"/>
          <w:sz w:val="20"/>
          <w:szCs w:val="20"/>
        </w:rPr>
        <w:t>შპს</w:t>
      </w:r>
      <w:proofErr w:type="spellEnd"/>
      <w:r w:rsidR="00646A5D" w:rsidRPr="00EF34E0">
        <w:rPr>
          <w:rFonts w:ascii="Sylfaen" w:hAnsi="Sylfaen"/>
          <w:sz w:val="20"/>
          <w:szCs w:val="20"/>
        </w:rPr>
        <w:t xml:space="preserve"> „</w:t>
      </w:r>
      <w:proofErr w:type="spellStart"/>
      <w:r w:rsidR="006A4E80">
        <w:rPr>
          <w:rFonts w:ascii="Sylfaen" w:hAnsi="Sylfaen"/>
          <w:sz w:val="20"/>
          <w:szCs w:val="20"/>
        </w:rPr>
        <w:t>რადიო</w:t>
      </w:r>
      <w:proofErr w:type="spellEnd"/>
      <w:r w:rsidR="006A4E80">
        <w:rPr>
          <w:rFonts w:ascii="Sylfaen" w:hAnsi="Sylfaen"/>
          <w:sz w:val="20"/>
          <w:szCs w:val="20"/>
        </w:rPr>
        <w:t xml:space="preserve"> </w:t>
      </w:r>
      <w:proofErr w:type="spellStart"/>
      <w:r w:rsidR="006A4E80">
        <w:rPr>
          <w:rFonts w:ascii="Sylfaen" w:hAnsi="Sylfaen"/>
          <w:sz w:val="20"/>
          <w:szCs w:val="20"/>
        </w:rPr>
        <w:t>გურია</w:t>
      </w:r>
      <w:proofErr w:type="spellEnd"/>
      <w:r w:rsidR="00646A5D" w:rsidRPr="00EF34E0">
        <w:rPr>
          <w:rFonts w:ascii="Sylfaen" w:hAnsi="Sylfaen"/>
          <w:sz w:val="20"/>
          <w:szCs w:val="20"/>
        </w:rPr>
        <w:t xml:space="preserve">“ </w:t>
      </w:r>
      <w:proofErr w:type="spellStart"/>
      <w:r w:rsidR="006A4E80">
        <w:rPr>
          <w:rFonts w:ascii="Sylfaen" w:hAnsi="Sylfaen"/>
          <w:sz w:val="20"/>
          <w:szCs w:val="20"/>
        </w:rPr>
        <w:t>კომისიის</w:t>
      </w:r>
      <w:proofErr w:type="spellEnd"/>
      <w:r w:rsidR="006A4E80">
        <w:rPr>
          <w:rFonts w:ascii="Sylfaen" w:hAnsi="Sylfaen"/>
          <w:sz w:val="20"/>
          <w:szCs w:val="20"/>
        </w:rPr>
        <w:t xml:space="preserve"> 2025 </w:t>
      </w:r>
      <w:proofErr w:type="spellStart"/>
      <w:r w:rsidR="006A4E80">
        <w:rPr>
          <w:rFonts w:ascii="Sylfaen" w:hAnsi="Sylfaen"/>
          <w:sz w:val="20"/>
          <w:szCs w:val="20"/>
        </w:rPr>
        <w:t>წლის</w:t>
      </w:r>
      <w:proofErr w:type="spellEnd"/>
      <w:r w:rsidR="006A4E80">
        <w:rPr>
          <w:rFonts w:ascii="Sylfaen" w:hAnsi="Sylfaen"/>
          <w:sz w:val="20"/>
          <w:szCs w:val="20"/>
        </w:rPr>
        <w:t xml:space="preserve"> </w:t>
      </w:r>
      <w:r w:rsidR="003641A5">
        <w:rPr>
          <w:rFonts w:ascii="Sylfaen" w:hAnsi="Sylfaen"/>
          <w:sz w:val="20"/>
          <w:szCs w:val="20"/>
        </w:rPr>
        <w:t xml:space="preserve">25 </w:t>
      </w:r>
      <w:proofErr w:type="spellStart"/>
      <w:r w:rsidR="003641A5">
        <w:rPr>
          <w:rFonts w:ascii="Sylfaen" w:hAnsi="Sylfaen"/>
          <w:sz w:val="20"/>
          <w:szCs w:val="20"/>
        </w:rPr>
        <w:t>სექტემბრის</w:t>
      </w:r>
      <w:proofErr w:type="spellEnd"/>
      <w:r w:rsidR="003641A5">
        <w:rPr>
          <w:rFonts w:ascii="Sylfaen" w:hAnsi="Sylfaen"/>
          <w:sz w:val="20"/>
          <w:szCs w:val="20"/>
        </w:rPr>
        <w:t xml:space="preserve"> </w:t>
      </w:r>
      <w:r w:rsidR="003641A5" w:rsidRPr="00135D34">
        <w:rPr>
          <w:rFonts w:ascii="Sylfaen" w:eastAsia="Times New Roman" w:hAnsi="Sylfaen" w:cs="Sylfaen"/>
          <w:color w:val="000000"/>
          <w:sz w:val="20"/>
          <w:szCs w:val="20"/>
        </w:rPr>
        <w:t>№გ-2</w:t>
      </w:r>
      <w:r w:rsidR="003641A5">
        <w:rPr>
          <w:rFonts w:ascii="Sylfaen" w:eastAsia="Times New Roman" w:hAnsi="Sylfaen" w:cs="Sylfaen"/>
          <w:color w:val="000000"/>
          <w:sz w:val="20"/>
          <w:szCs w:val="20"/>
        </w:rPr>
        <w:t>5</w:t>
      </w:r>
      <w:r w:rsidR="003641A5" w:rsidRPr="00135D34">
        <w:rPr>
          <w:rFonts w:ascii="Sylfaen" w:eastAsia="Times New Roman" w:hAnsi="Sylfaen" w:cs="Sylfaen"/>
          <w:color w:val="000000"/>
          <w:sz w:val="20"/>
          <w:szCs w:val="20"/>
        </w:rPr>
        <w:t>-</w:t>
      </w:r>
      <w:r w:rsidR="003641A5">
        <w:rPr>
          <w:rFonts w:ascii="Sylfaen" w:eastAsia="Times New Roman" w:hAnsi="Sylfaen" w:cs="Sylfaen"/>
          <w:color w:val="000000"/>
          <w:sz w:val="20"/>
          <w:szCs w:val="20"/>
        </w:rPr>
        <w:t>1</w:t>
      </w:r>
      <w:r w:rsidR="003641A5" w:rsidRPr="00135D34">
        <w:rPr>
          <w:rFonts w:ascii="Sylfaen" w:eastAsia="Times New Roman" w:hAnsi="Sylfaen" w:cs="Sylfaen"/>
          <w:color w:val="000000"/>
          <w:sz w:val="20"/>
          <w:szCs w:val="20"/>
        </w:rPr>
        <w:t>/</w:t>
      </w:r>
      <w:r w:rsidR="003641A5">
        <w:rPr>
          <w:rFonts w:ascii="Sylfaen" w:eastAsia="Times New Roman" w:hAnsi="Sylfaen" w:cs="Sylfaen"/>
          <w:color w:val="000000"/>
          <w:sz w:val="20"/>
          <w:szCs w:val="20"/>
        </w:rPr>
        <w:t xml:space="preserve">475 </w:t>
      </w:r>
      <w:r w:rsidR="008165F0" w:rsidRPr="000921A8">
        <w:rPr>
          <w:rFonts w:ascii="Sylfaen" w:hAnsi="Sylfaen"/>
          <w:sz w:val="20"/>
          <w:szCs w:val="20"/>
          <w:lang w:val="ka-GE"/>
        </w:rPr>
        <w:t xml:space="preserve">ფლობს </w:t>
      </w:r>
      <w:r w:rsidR="00CA5B39" w:rsidRPr="000921A8">
        <w:rPr>
          <w:rFonts w:ascii="Sylfaen" w:hAnsi="Sylfaen"/>
          <w:sz w:val="20"/>
          <w:szCs w:val="20"/>
          <w:lang w:val="ka-GE"/>
        </w:rPr>
        <w:t>კერძო</w:t>
      </w:r>
      <w:r w:rsidR="008165F0" w:rsidRPr="000921A8">
        <w:rPr>
          <w:rFonts w:ascii="Sylfaen" w:hAnsi="Sylfaen"/>
          <w:sz w:val="20"/>
          <w:szCs w:val="20"/>
          <w:lang w:val="ka-GE"/>
        </w:rPr>
        <w:t xml:space="preserve"> რადიომაუწყებლობის №</w:t>
      </w:r>
      <w:r w:rsidR="008165F0" w:rsidRPr="000921A8">
        <w:rPr>
          <w:rFonts w:ascii="Sylfaen" w:hAnsi="Sylfaen"/>
          <w:sz w:val="20"/>
          <w:szCs w:val="20"/>
        </w:rPr>
        <w:t>B</w:t>
      </w:r>
      <w:r w:rsidR="003641A5">
        <w:rPr>
          <w:rFonts w:ascii="Sylfaen" w:hAnsi="Sylfaen"/>
          <w:sz w:val="20"/>
          <w:szCs w:val="20"/>
        </w:rPr>
        <w:t>206</w:t>
      </w:r>
      <w:r w:rsidR="008165F0" w:rsidRPr="000921A8">
        <w:rPr>
          <w:rFonts w:ascii="Sylfaen" w:hAnsi="Sylfaen"/>
          <w:sz w:val="20"/>
          <w:szCs w:val="20"/>
          <w:lang w:val="ka-GE"/>
        </w:rPr>
        <w:t xml:space="preserve"> ლიცენზიას </w:t>
      </w:r>
      <w:r w:rsidR="003641A5">
        <w:rPr>
          <w:rFonts w:ascii="Sylfaen" w:hAnsi="Sylfaen"/>
          <w:sz w:val="20"/>
          <w:szCs w:val="20"/>
          <w:lang w:val="ka-GE"/>
        </w:rPr>
        <w:t>შე</w:t>
      </w:r>
      <w:r w:rsidR="008165F0" w:rsidRPr="00526EEE">
        <w:rPr>
          <w:rFonts w:ascii="Sylfaen" w:hAnsi="Sylfaen"/>
          <w:sz w:val="20"/>
          <w:szCs w:val="20"/>
          <w:lang w:val="ka-GE"/>
        </w:rPr>
        <w:t>მდეგი სალიცენზიო</w:t>
      </w:r>
      <w:r w:rsidR="008165F0" w:rsidRPr="000921A8">
        <w:rPr>
          <w:rFonts w:ascii="Sylfaen" w:hAnsi="Sylfaen"/>
          <w:sz w:val="20"/>
          <w:szCs w:val="20"/>
          <w:lang w:val="ka-GE"/>
        </w:rPr>
        <w:t xml:space="preserve"> პირობებით:</w:t>
      </w:r>
    </w:p>
    <w:p w14:paraId="0BB0D800" w14:textId="77777777" w:rsidR="003641A5" w:rsidRDefault="003641A5" w:rsidP="003641A5">
      <w:pPr>
        <w:spacing w:after="0" w:line="240" w:lineRule="auto"/>
        <w:jc w:val="both"/>
        <w:rPr>
          <w:rFonts w:ascii="Sylfaen" w:hAnsi="Sylfaen"/>
          <w:sz w:val="20"/>
          <w:szCs w:val="20"/>
          <w:lang w:val="ka-GE"/>
        </w:rPr>
      </w:pPr>
    </w:p>
    <w:p w14:paraId="44605DA0" w14:textId="77777777" w:rsidR="003641A5" w:rsidRPr="00844C58" w:rsidRDefault="003641A5" w:rsidP="003641A5">
      <w:pPr>
        <w:spacing w:after="0" w:line="240" w:lineRule="auto"/>
        <w:ind w:right="-576"/>
        <w:jc w:val="both"/>
        <w:rPr>
          <w:rFonts w:ascii="Sylfaen" w:eastAsia="Times New Roman" w:hAnsi="Sylfaen" w:cs="Times New Roman"/>
          <w:sz w:val="20"/>
          <w:szCs w:val="20"/>
          <w:lang w:val="ka-GE"/>
        </w:rPr>
      </w:pPr>
      <w:r w:rsidRPr="00844C58">
        <w:rPr>
          <w:rFonts w:ascii="Sylfaen" w:eastAsia="Times New Roman" w:hAnsi="Sylfaen" w:cs="Times New Roman"/>
          <w:sz w:val="20"/>
          <w:szCs w:val="20"/>
          <w:lang w:val="ka-GE"/>
        </w:rPr>
        <w:t>ა) ლიცენზიის სახე: რადიომაუწყებლობა;</w:t>
      </w:r>
    </w:p>
    <w:p w14:paraId="3FF4A761" w14:textId="77777777" w:rsidR="003641A5" w:rsidRPr="00844C58" w:rsidRDefault="003641A5" w:rsidP="003641A5">
      <w:pPr>
        <w:spacing w:after="0" w:line="240" w:lineRule="auto"/>
        <w:ind w:right="-576"/>
        <w:jc w:val="both"/>
        <w:rPr>
          <w:rFonts w:ascii="Sylfaen" w:eastAsia="Times New Roman" w:hAnsi="Sylfaen" w:cs="Times New Roman"/>
          <w:sz w:val="20"/>
          <w:szCs w:val="20"/>
          <w:lang w:val="ka-GE"/>
        </w:rPr>
      </w:pPr>
      <w:r w:rsidRPr="00844C58">
        <w:rPr>
          <w:rFonts w:ascii="Sylfaen" w:eastAsia="Times New Roman" w:hAnsi="Sylfaen" w:cs="Times New Roman"/>
          <w:sz w:val="20"/>
          <w:szCs w:val="20"/>
          <w:lang w:val="ka-GE"/>
        </w:rPr>
        <w:t>ბ) ლიცენზიის სახეობა: კერძო მაუწყებლობა;</w:t>
      </w:r>
    </w:p>
    <w:p w14:paraId="27C60F6E" w14:textId="77777777" w:rsidR="003641A5" w:rsidRPr="00844C58" w:rsidRDefault="003641A5" w:rsidP="003641A5">
      <w:pPr>
        <w:spacing w:after="0" w:line="240" w:lineRule="auto"/>
        <w:ind w:right="-576"/>
        <w:jc w:val="both"/>
        <w:rPr>
          <w:rFonts w:ascii="Sylfaen" w:eastAsia="Times New Roman" w:hAnsi="Sylfaen" w:cs="Times New Roman"/>
          <w:sz w:val="20"/>
          <w:szCs w:val="20"/>
          <w:lang w:val="ka-GE"/>
        </w:rPr>
      </w:pPr>
      <w:r w:rsidRPr="00844C58">
        <w:rPr>
          <w:rFonts w:ascii="Sylfaen" w:eastAsia="Times New Roman" w:hAnsi="Sylfaen" w:cs="Sylfaen"/>
          <w:sz w:val="20"/>
          <w:szCs w:val="20"/>
          <w:lang w:val="ka-GE"/>
        </w:rPr>
        <w:t xml:space="preserve">გ) </w:t>
      </w:r>
      <w:r w:rsidRPr="00844C58">
        <w:rPr>
          <w:rFonts w:ascii="Sylfaen" w:eastAsia="Times New Roman" w:hAnsi="Sylfaen" w:cs="Times New Roman"/>
          <w:sz w:val="20"/>
          <w:szCs w:val="20"/>
          <w:lang w:val="ka-GE"/>
        </w:rPr>
        <w:t xml:space="preserve">ლიცენზიის ქვესახეობა: </w:t>
      </w:r>
      <w:r>
        <w:rPr>
          <w:rFonts w:ascii="Sylfaen" w:eastAsia="Times New Roman" w:hAnsi="Sylfaen" w:cs="Sylfaen"/>
          <w:sz w:val="20"/>
          <w:szCs w:val="20"/>
          <w:lang w:val="ka-GE"/>
        </w:rPr>
        <w:t xml:space="preserve">საერთო </w:t>
      </w:r>
      <w:r w:rsidRPr="00844C58">
        <w:rPr>
          <w:rFonts w:ascii="Sylfaen" w:eastAsia="Times New Roman" w:hAnsi="Sylfaen" w:cs="Times New Roman"/>
          <w:sz w:val="20"/>
          <w:szCs w:val="20"/>
          <w:lang w:val="ka-GE"/>
        </w:rPr>
        <w:t>რადიომაუწყებლობა;</w:t>
      </w:r>
    </w:p>
    <w:p w14:paraId="744AA49B" w14:textId="77777777" w:rsidR="003641A5" w:rsidRPr="00844C58" w:rsidRDefault="003641A5" w:rsidP="003641A5">
      <w:pPr>
        <w:spacing w:after="0" w:line="240" w:lineRule="auto"/>
        <w:ind w:right="-576"/>
        <w:jc w:val="both"/>
        <w:rPr>
          <w:rFonts w:ascii="Sylfaen" w:eastAsia="Times New Roman" w:hAnsi="Sylfaen" w:cs="Times New Roman"/>
          <w:sz w:val="20"/>
          <w:szCs w:val="20"/>
          <w:lang w:val="ka-GE"/>
        </w:rPr>
      </w:pPr>
      <w:r w:rsidRPr="00844C58">
        <w:rPr>
          <w:rFonts w:ascii="Sylfaen" w:eastAsia="Times New Roman" w:hAnsi="Sylfaen" w:cs="Times New Roman"/>
          <w:sz w:val="20"/>
          <w:szCs w:val="20"/>
          <w:lang w:val="ka-GE"/>
        </w:rPr>
        <w:t xml:space="preserve">დ) </w:t>
      </w:r>
      <w:r w:rsidRPr="00844C58">
        <w:rPr>
          <w:rFonts w:ascii="Sylfaen" w:eastAsia="Times New Roman" w:hAnsi="Sylfaen" w:cs="Sylfaen"/>
          <w:sz w:val="20"/>
          <w:szCs w:val="20"/>
          <w:lang w:val="ka-GE"/>
        </w:rPr>
        <w:t xml:space="preserve"> მაუწყებლობის ენა</w:t>
      </w:r>
      <w:r w:rsidRPr="00844C58">
        <w:rPr>
          <w:rFonts w:ascii="Sylfaen" w:eastAsia="Times New Roman" w:hAnsi="Sylfaen" w:cs="Times New Roman"/>
          <w:sz w:val="20"/>
          <w:szCs w:val="20"/>
          <w:lang w:val="ka-GE"/>
        </w:rPr>
        <w:t xml:space="preserve">: </w:t>
      </w:r>
      <w:r w:rsidRPr="0073725E">
        <w:rPr>
          <w:rFonts w:ascii="Sylfaen" w:eastAsia="Times New Roman" w:hAnsi="Sylfaen" w:cs="Times New Roman"/>
          <w:sz w:val="20"/>
          <w:szCs w:val="20"/>
          <w:lang w:val="ka-GE"/>
        </w:rPr>
        <w:t>ქართული;</w:t>
      </w:r>
    </w:p>
    <w:p w14:paraId="6E99D09B" w14:textId="77777777" w:rsidR="003641A5" w:rsidRDefault="003641A5" w:rsidP="003641A5">
      <w:pPr>
        <w:spacing w:after="0" w:line="240" w:lineRule="auto"/>
        <w:ind w:right="-576"/>
        <w:jc w:val="both"/>
        <w:rPr>
          <w:rFonts w:ascii="Sylfaen" w:eastAsia="Times New Roman" w:hAnsi="Sylfaen" w:cs="Times New Roman"/>
          <w:sz w:val="20"/>
          <w:szCs w:val="20"/>
          <w:lang w:val="ka-GE"/>
        </w:rPr>
      </w:pPr>
      <w:r w:rsidRPr="00844C58">
        <w:rPr>
          <w:rFonts w:ascii="Sylfaen" w:eastAsia="Times New Roman" w:hAnsi="Sylfaen" w:cs="Times New Roman"/>
          <w:sz w:val="20"/>
          <w:szCs w:val="20"/>
          <w:lang w:val="ka-GE"/>
        </w:rPr>
        <w:t xml:space="preserve">ე) </w:t>
      </w:r>
      <w:r w:rsidRPr="00844C58">
        <w:rPr>
          <w:rFonts w:ascii="Sylfaen" w:eastAsia="Times New Roman" w:hAnsi="Sylfaen" w:cs="Sylfaen"/>
          <w:sz w:val="20"/>
          <w:szCs w:val="20"/>
          <w:lang w:val="ka-GE"/>
        </w:rPr>
        <w:t>ლიცენზიის</w:t>
      </w:r>
      <w:r w:rsidRPr="00844C58">
        <w:rPr>
          <w:rFonts w:ascii="Sylfaen" w:eastAsia="Times New Roman" w:hAnsi="Sylfaen" w:cs="Times New Roman"/>
          <w:sz w:val="20"/>
          <w:szCs w:val="20"/>
          <w:lang w:val="ka-GE"/>
        </w:rPr>
        <w:t xml:space="preserve"> </w:t>
      </w:r>
      <w:r w:rsidRPr="00844C58">
        <w:rPr>
          <w:rFonts w:ascii="Sylfaen" w:eastAsia="Times New Roman" w:hAnsi="Sylfaen" w:cs="Sylfaen"/>
          <w:sz w:val="20"/>
          <w:szCs w:val="20"/>
          <w:lang w:val="ka-GE"/>
        </w:rPr>
        <w:t>მოქმედების</w:t>
      </w:r>
      <w:r w:rsidRPr="00844C58">
        <w:rPr>
          <w:rFonts w:ascii="Sylfaen" w:eastAsia="Times New Roman" w:hAnsi="Sylfaen" w:cs="Times New Roman"/>
          <w:sz w:val="20"/>
          <w:szCs w:val="20"/>
          <w:lang w:val="ka-GE"/>
        </w:rPr>
        <w:t xml:space="preserve"> </w:t>
      </w:r>
      <w:r w:rsidRPr="00844C58">
        <w:rPr>
          <w:rFonts w:ascii="Sylfaen" w:eastAsia="Times New Roman" w:hAnsi="Sylfaen" w:cs="Sylfaen"/>
          <w:sz w:val="20"/>
          <w:szCs w:val="20"/>
          <w:lang w:val="ka-GE"/>
        </w:rPr>
        <w:t>ვადა</w:t>
      </w:r>
      <w:r w:rsidRPr="00844C58">
        <w:rPr>
          <w:rFonts w:ascii="Sylfaen" w:eastAsia="Times New Roman" w:hAnsi="Sylfaen" w:cs="Times New Roman"/>
          <w:sz w:val="20"/>
          <w:szCs w:val="20"/>
          <w:lang w:val="ka-GE"/>
        </w:rPr>
        <w:t>: 20</w:t>
      </w:r>
      <w:r>
        <w:rPr>
          <w:rFonts w:ascii="Sylfaen" w:eastAsia="Times New Roman" w:hAnsi="Sylfaen" w:cs="Times New Roman"/>
          <w:sz w:val="20"/>
          <w:szCs w:val="20"/>
          <w:lang w:val="ka-GE"/>
        </w:rPr>
        <w:t>35</w:t>
      </w:r>
      <w:r w:rsidRPr="00844C58">
        <w:rPr>
          <w:rFonts w:ascii="Sylfaen" w:eastAsia="Times New Roman" w:hAnsi="Sylfaen" w:cs="Times New Roman"/>
          <w:sz w:val="20"/>
          <w:szCs w:val="20"/>
          <w:lang w:val="ka-GE"/>
        </w:rPr>
        <w:t xml:space="preserve"> </w:t>
      </w:r>
      <w:r w:rsidRPr="00844C58">
        <w:rPr>
          <w:rFonts w:ascii="Sylfaen" w:eastAsia="Times New Roman" w:hAnsi="Sylfaen" w:cs="Sylfaen"/>
          <w:sz w:val="20"/>
          <w:szCs w:val="20"/>
          <w:lang w:val="ka-GE"/>
        </w:rPr>
        <w:t>წლის</w:t>
      </w:r>
      <w:r w:rsidRPr="00844C58">
        <w:rPr>
          <w:rFonts w:ascii="Sylfaen" w:eastAsia="Times New Roman" w:hAnsi="Sylfaen" w:cs="Times New Roman"/>
          <w:sz w:val="20"/>
          <w:szCs w:val="20"/>
          <w:lang w:val="ka-GE"/>
        </w:rPr>
        <w:t xml:space="preserve"> </w:t>
      </w:r>
      <w:r>
        <w:rPr>
          <w:rFonts w:ascii="Sylfaen" w:eastAsia="Times New Roman" w:hAnsi="Sylfaen" w:cs="Times New Roman"/>
          <w:sz w:val="20"/>
          <w:szCs w:val="20"/>
          <w:lang w:val="ka-GE"/>
        </w:rPr>
        <w:t xml:space="preserve">25 სექტემბრის </w:t>
      </w:r>
      <w:r w:rsidRPr="00844C58">
        <w:rPr>
          <w:rFonts w:ascii="Sylfaen" w:eastAsia="Times New Roman" w:hAnsi="Sylfaen" w:cs="Times New Roman"/>
          <w:sz w:val="20"/>
          <w:szCs w:val="20"/>
          <w:lang w:val="ka-GE"/>
        </w:rPr>
        <w:t>ჩათვლით;</w:t>
      </w:r>
      <w:r>
        <w:rPr>
          <w:rFonts w:ascii="Sylfaen" w:eastAsia="Times New Roman" w:hAnsi="Sylfaen" w:cs="Times New Roman"/>
          <w:sz w:val="20"/>
          <w:szCs w:val="20"/>
          <w:lang w:val="ka-GE"/>
        </w:rPr>
        <w:t xml:space="preserve"> </w:t>
      </w:r>
    </w:p>
    <w:p w14:paraId="1DE4C5B8" w14:textId="77777777" w:rsidR="003641A5" w:rsidRDefault="003641A5" w:rsidP="003641A5">
      <w:pPr>
        <w:spacing w:after="0" w:line="240" w:lineRule="auto"/>
        <w:ind w:right="-576"/>
        <w:jc w:val="both"/>
        <w:rPr>
          <w:rFonts w:ascii="Sylfaen" w:hAnsi="Sylfaen" w:cs="Sylfaen"/>
          <w:sz w:val="20"/>
          <w:szCs w:val="20"/>
          <w:shd w:val="clear" w:color="auto" w:fill="FFFFFF"/>
          <w:lang w:val="ka-GE"/>
        </w:rPr>
      </w:pPr>
      <w:r>
        <w:rPr>
          <w:rFonts w:ascii="Sylfaen" w:hAnsi="Sylfaen"/>
          <w:sz w:val="20"/>
          <w:szCs w:val="20"/>
          <w:lang w:val="ka-GE"/>
        </w:rPr>
        <w:t>ვ</w:t>
      </w:r>
      <w:r w:rsidRPr="009300E0">
        <w:rPr>
          <w:rFonts w:ascii="Sylfaen" w:hAnsi="Sylfaen"/>
          <w:sz w:val="20"/>
          <w:szCs w:val="20"/>
          <w:lang w:val="ka-GE"/>
        </w:rPr>
        <w:t xml:space="preserve">) გავრცელების გეოგრაფიული ზონა: </w:t>
      </w:r>
      <w:r w:rsidRPr="009300E0">
        <w:rPr>
          <w:rFonts w:ascii="Sylfaen" w:hAnsi="Sylfaen"/>
          <w:sz w:val="20"/>
          <w:szCs w:val="20"/>
          <w:shd w:val="clear" w:color="auto" w:fill="FFFFFF"/>
          <w:lang w:val="ka-GE"/>
        </w:rPr>
        <w:t>საეთერო</w:t>
      </w:r>
      <w:r w:rsidRPr="009300E0">
        <w:rPr>
          <w:rFonts w:ascii="HelveticaNeueWorld-45Lt" w:hAnsi="HelveticaNeueWorld-45Lt"/>
          <w:sz w:val="20"/>
          <w:szCs w:val="20"/>
          <w:shd w:val="clear" w:color="auto" w:fill="FFFFFF"/>
        </w:rPr>
        <w:t xml:space="preserve"> </w:t>
      </w:r>
      <w:proofErr w:type="spellStart"/>
      <w:r w:rsidRPr="009300E0">
        <w:rPr>
          <w:rFonts w:ascii="Sylfaen" w:hAnsi="Sylfaen" w:cs="Sylfaen"/>
          <w:sz w:val="20"/>
          <w:szCs w:val="20"/>
          <w:shd w:val="clear" w:color="auto" w:fill="FFFFFF"/>
        </w:rPr>
        <w:t>მაუწყებლობის</w:t>
      </w:r>
      <w:proofErr w:type="spellEnd"/>
      <w:r w:rsidRPr="009300E0">
        <w:rPr>
          <w:rFonts w:ascii="HelveticaNeueWorld-45Lt" w:hAnsi="HelveticaNeueWorld-45Lt"/>
          <w:sz w:val="20"/>
          <w:szCs w:val="20"/>
          <w:shd w:val="clear" w:color="auto" w:fill="FFFFFF"/>
        </w:rPr>
        <w:t xml:space="preserve"> </w:t>
      </w:r>
      <w:r w:rsidRPr="009300E0">
        <w:rPr>
          <w:rFonts w:ascii="Sylfaen" w:hAnsi="Sylfaen"/>
          <w:sz w:val="20"/>
          <w:szCs w:val="20"/>
          <w:shd w:val="clear" w:color="auto" w:fill="FFFFFF"/>
          <w:lang w:val="ka-GE"/>
        </w:rPr>
        <w:t xml:space="preserve">მომსახურების </w:t>
      </w:r>
      <w:proofErr w:type="spellStart"/>
      <w:r w:rsidRPr="009300E0">
        <w:rPr>
          <w:rFonts w:ascii="Sylfaen" w:hAnsi="Sylfaen" w:cs="Sylfaen"/>
          <w:sz w:val="20"/>
          <w:szCs w:val="20"/>
          <w:shd w:val="clear" w:color="auto" w:fill="FFFFFF"/>
        </w:rPr>
        <w:t>ზონ</w:t>
      </w:r>
      <w:proofErr w:type="spellEnd"/>
      <w:r w:rsidRPr="009300E0">
        <w:rPr>
          <w:rFonts w:ascii="Sylfaen" w:hAnsi="Sylfaen" w:cs="Sylfaen"/>
          <w:sz w:val="20"/>
          <w:szCs w:val="20"/>
          <w:shd w:val="clear" w:color="auto" w:fill="FFFFFF"/>
          <w:lang w:val="ka-GE"/>
        </w:rPr>
        <w:t xml:space="preserve">ა </w:t>
      </w:r>
      <w:r w:rsidRPr="009300E0">
        <w:rPr>
          <w:rFonts w:ascii="Sylfaen" w:hAnsi="Sylfaen" w:cs="Sylfaen"/>
          <w:sz w:val="20"/>
          <w:szCs w:val="20"/>
          <w:shd w:val="clear" w:color="auto" w:fill="FFFFFF"/>
          <w:lang w:val="ru-RU"/>
        </w:rPr>
        <w:t>№</w:t>
      </w:r>
      <w:r w:rsidRPr="009300E0">
        <w:rPr>
          <w:rFonts w:ascii="Sylfaen" w:hAnsi="Sylfaen" w:cs="Sylfaen"/>
          <w:sz w:val="20"/>
          <w:szCs w:val="20"/>
          <w:shd w:val="clear" w:color="auto" w:fill="FFFFFF"/>
          <w:lang w:val="ka-GE"/>
        </w:rPr>
        <w:t>1</w:t>
      </w:r>
      <w:r>
        <w:rPr>
          <w:rFonts w:ascii="Sylfaen" w:hAnsi="Sylfaen" w:cs="Sylfaen"/>
          <w:sz w:val="20"/>
          <w:szCs w:val="20"/>
          <w:shd w:val="clear" w:color="auto" w:fill="FFFFFF"/>
          <w:lang w:val="ka-GE"/>
        </w:rPr>
        <w:t>3</w:t>
      </w:r>
      <w:r w:rsidRPr="009300E0">
        <w:rPr>
          <w:rFonts w:ascii="Sylfaen" w:hAnsi="Sylfaen" w:cs="Sylfaen"/>
          <w:sz w:val="20"/>
          <w:szCs w:val="20"/>
          <w:shd w:val="clear" w:color="auto" w:fill="FFFFFF"/>
          <w:lang w:val="ka-GE"/>
        </w:rPr>
        <w:t>;</w:t>
      </w:r>
    </w:p>
    <w:p w14:paraId="6C81DD9C" w14:textId="77777777" w:rsidR="003641A5" w:rsidRDefault="003641A5" w:rsidP="003641A5">
      <w:pPr>
        <w:spacing w:after="0" w:line="240" w:lineRule="auto"/>
        <w:ind w:right="-576"/>
        <w:jc w:val="both"/>
        <w:rPr>
          <w:rFonts w:ascii="Sylfaen" w:hAnsi="Sylfaen"/>
          <w:sz w:val="20"/>
          <w:szCs w:val="20"/>
          <w:lang w:val="ka-GE"/>
        </w:rPr>
      </w:pPr>
      <w:r>
        <w:rPr>
          <w:rFonts w:ascii="Sylfaen" w:hAnsi="Sylfaen"/>
          <w:sz w:val="20"/>
          <w:szCs w:val="20"/>
          <w:lang w:val="ka-GE"/>
        </w:rPr>
        <w:t>ზ</w:t>
      </w:r>
      <w:r w:rsidRPr="009300E0">
        <w:rPr>
          <w:rFonts w:ascii="Sylfaen" w:hAnsi="Sylfaen"/>
          <w:sz w:val="20"/>
          <w:szCs w:val="20"/>
          <w:lang w:val="ka-GE"/>
        </w:rPr>
        <w:t xml:space="preserve">) </w:t>
      </w:r>
      <w:r w:rsidRPr="009300E0">
        <w:rPr>
          <w:rFonts w:ascii="Sylfaen" w:hAnsi="Sylfaen" w:cs="Sylfaen"/>
          <w:sz w:val="20"/>
          <w:szCs w:val="20"/>
          <w:lang w:val="ka-GE"/>
        </w:rPr>
        <w:t>მაუწყებლობის</w:t>
      </w:r>
      <w:r w:rsidRPr="009300E0">
        <w:rPr>
          <w:rFonts w:ascii="Sylfaen" w:hAnsi="Sylfaen"/>
          <w:sz w:val="20"/>
          <w:szCs w:val="20"/>
          <w:lang w:val="ka-GE"/>
        </w:rPr>
        <w:t xml:space="preserve"> </w:t>
      </w:r>
      <w:r w:rsidRPr="009300E0">
        <w:rPr>
          <w:rFonts w:ascii="Sylfaen" w:hAnsi="Sylfaen" w:cs="Sylfaen"/>
          <w:sz w:val="20"/>
          <w:szCs w:val="20"/>
          <w:lang w:val="ka-GE"/>
        </w:rPr>
        <w:t>მინიმალური</w:t>
      </w:r>
      <w:r w:rsidRPr="009300E0">
        <w:rPr>
          <w:rFonts w:ascii="Sylfaen" w:hAnsi="Sylfaen"/>
          <w:sz w:val="20"/>
          <w:szCs w:val="20"/>
          <w:lang w:val="ka-GE"/>
        </w:rPr>
        <w:t xml:space="preserve"> </w:t>
      </w:r>
      <w:r w:rsidRPr="009300E0">
        <w:rPr>
          <w:rFonts w:ascii="Sylfaen" w:hAnsi="Sylfaen" w:cs="Sylfaen"/>
          <w:sz w:val="20"/>
          <w:szCs w:val="20"/>
          <w:lang w:val="ka-GE"/>
        </w:rPr>
        <w:t>ხანგრძლივობა</w:t>
      </w:r>
      <w:r w:rsidRPr="009300E0">
        <w:rPr>
          <w:rFonts w:ascii="Sylfaen" w:hAnsi="Sylfaen"/>
          <w:sz w:val="20"/>
          <w:szCs w:val="20"/>
          <w:lang w:val="ka-GE"/>
        </w:rPr>
        <w:t xml:space="preserve"> </w:t>
      </w:r>
      <w:r w:rsidRPr="009300E0">
        <w:rPr>
          <w:rFonts w:ascii="Sylfaen" w:hAnsi="Sylfaen" w:cs="Sylfaen"/>
          <w:sz w:val="20"/>
          <w:szCs w:val="20"/>
          <w:lang w:val="ka-GE"/>
        </w:rPr>
        <w:t>დღე</w:t>
      </w:r>
      <w:r w:rsidRPr="009300E0">
        <w:rPr>
          <w:rFonts w:ascii="Sylfaen" w:hAnsi="Sylfaen"/>
          <w:sz w:val="20"/>
          <w:szCs w:val="20"/>
          <w:lang w:val="ka-GE"/>
        </w:rPr>
        <w:t>–</w:t>
      </w:r>
      <w:r w:rsidRPr="009300E0">
        <w:rPr>
          <w:rFonts w:ascii="Sylfaen" w:hAnsi="Sylfaen" w:cs="Sylfaen"/>
          <w:sz w:val="20"/>
          <w:szCs w:val="20"/>
          <w:lang w:val="ka-GE"/>
        </w:rPr>
        <w:t>ღამის</w:t>
      </w:r>
      <w:r w:rsidRPr="009300E0">
        <w:rPr>
          <w:rFonts w:ascii="Sylfaen" w:hAnsi="Sylfaen"/>
          <w:sz w:val="20"/>
          <w:szCs w:val="20"/>
          <w:lang w:val="ka-GE"/>
        </w:rPr>
        <w:t xml:space="preserve"> </w:t>
      </w:r>
      <w:r w:rsidRPr="009300E0">
        <w:rPr>
          <w:rFonts w:ascii="Sylfaen" w:hAnsi="Sylfaen" w:cs="Sylfaen"/>
          <w:sz w:val="20"/>
          <w:szCs w:val="20"/>
          <w:lang w:val="ka-GE"/>
        </w:rPr>
        <w:t>განმავლობაში -</w:t>
      </w:r>
      <w:r w:rsidRPr="009300E0">
        <w:rPr>
          <w:rFonts w:ascii="Sylfaen" w:hAnsi="Sylfaen"/>
          <w:sz w:val="20"/>
          <w:szCs w:val="20"/>
          <w:lang w:val="ka-GE"/>
        </w:rPr>
        <w:t xml:space="preserve"> </w:t>
      </w:r>
      <w:r>
        <w:rPr>
          <w:rFonts w:ascii="Sylfaen" w:hAnsi="Sylfaen"/>
          <w:sz w:val="20"/>
          <w:szCs w:val="20"/>
          <w:lang w:val="ka-GE"/>
        </w:rPr>
        <w:t>18</w:t>
      </w:r>
      <w:r w:rsidRPr="006730DB">
        <w:rPr>
          <w:rFonts w:ascii="Sylfaen" w:hAnsi="Sylfaen"/>
          <w:sz w:val="20"/>
          <w:szCs w:val="20"/>
          <w:lang w:val="ka-GE"/>
        </w:rPr>
        <w:t xml:space="preserve"> </w:t>
      </w:r>
      <w:r w:rsidRPr="006730DB">
        <w:rPr>
          <w:rFonts w:ascii="Sylfaen" w:hAnsi="Sylfaen" w:cs="Sylfaen"/>
          <w:sz w:val="20"/>
          <w:szCs w:val="20"/>
          <w:lang w:val="ka-GE"/>
        </w:rPr>
        <w:t>საათი</w:t>
      </w:r>
      <w:r w:rsidRPr="006730DB">
        <w:rPr>
          <w:rFonts w:ascii="Sylfaen" w:hAnsi="Sylfaen"/>
          <w:sz w:val="20"/>
          <w:szCs w:val="20"/>
          <w:lang w:val="ka-GE"/>
        </w:rPr>
        <w:t>;</w:t>
      </w:r>
    </w:p>
    <w:p w14:paraId="4D1FAB99" w14:textId="77777777" w:rsidR="003641A5" w:rsidRDefault="003641A5" w:rsidP="003641A5">
      <w:pPr>
        <w:spacing w:after="0" w:line="240" w:lineRule="auto"/>
        <w:ind w:right="-576"/>
        <w:jc w:val="both"/>
        <w:rPr>
          <w:rFonts w:ascii="Sylfaen" w:hAnsi="Sylfaen"/>
          <w:sz w:val="20"/>
          <w:szCs w:val="20"/>
          <w:lang w:val="ka-GE"/>
        </w:rPr>
      </w:pPr>
      <w:r w:rsidRPr="00C61B29">
        <w:rPr>
          <w:rFonts w:ascii="Sylfaen" w:hAnsi="Sylfaen"/>
          <w:sz w:val="20"/>
          <w:szCs w:val="20"/>
          <w:lang w:val="ka-GE"/>
        </w:rPr>
        <w:t xml:space="preserve">თ) მაუწყებლობის გავრცელების ტექნოლოგია და </w:t>
      </w:r>
      <w:r w:rsidRPr="00C61B29">
        <w:rPr>
          <w:rFonts w:ascii="Sylfaen" w:hAnsi="Sylfaen" w:cs="Sylfaen"/>
          <w:sz w:val="20"/>
          <w:szCs w:val="20"/>
          <w:lang w:val="ka-GE"/>
        </w:rPr>
        <w:t>ტექნიკური</w:t>
      </w:r>
      <w:r w:rsidRPr="00C61B29">
        <w:rPr>
          <w:rFonts w:ascii="Sylfaen" w:hAnsi="Sylfaen"/>
          <w:sz w:val="20"/>
          <w:szCs w:val="20"/>
          <w:lang w:val="ka-GE"/>
        </w:rPr>
        <w:t xml:space="preserve"> </w:t>
      </w:r>
      <w:r w:rsidRPr="00C61B29">
        <w:rPr>
          <w:rFonts w:ascii="Sylfaen" w:hAnsi="Sylfaen" w:cs="Sylfaen"/>
          <w:sz w:val="20"/>
          <w:szCs w:val="20"/>
          <w:lang w:val="ka-GE"/>
        </w:rPr>
        <w:t>პარამეტრები</w:t>
      </w:r>
      <w:r w:rsidRPr="00C61B29">
        <w:rPr>
          <w:rFonts w:ascii="Sylfaen" w:hAnsi="Sylfaen"/>
          <w:sz w:val="20"/>
          <w:szCs w:val="20"/>
          <w:lang w:val="ka-GE"/>
        </w:rPr>
        <w:t>:</w:t>
      </w:r>
    </w:p>
    <w:p w14:paraId="68C180E1" w14:textId="77777777" w:rsidR="003641A5" w:rsidRPr="00C61B29" w:rsidRDefault="003641A5" w:rsidP="003641A5">
      <w:pPr>
        <w:spacing w:after="0" w:line="240" w:lineRule="auto"/>
        <w:ind w:right="-576"/>
        <w:jc w:val="both"/>
        <w:rPr>
          <w:rFonts w:ascii="Sylfaen" w:hAnsi="Sylfaen"/>
          <w:sz w:val="20"/>
          <w:szCs w:val="20"/>
          <w:lang w:val="ka-GE"/>
        </w:rPr>
      </w:pPr>
    </w:p>
    <w:p w14:paraId="408A956C" w14:textId="77777777" w:rsidR="003641A5" w:rsidRPr="003C6716" w:rsidRDefault="003641A5" w:rsidP="003641A5">
      <w:pPr>
        <w:spacing w:before="100" w:beforeAutospacing="1" w:after="100" w:afterAutospacing="1"/>
        <w:jc w:val="both"/>
        <w:rPr>
          <w:rFonts w:ascii="Sylfaen" w:hAnsi="Sylfaen"/>
          <w:sz w:val="20"/>
          <w:szCs w:val="20"/>
          <w:highlight w:val="yellow"/>
          <w:lang w:val="ka-GE"/>
        </w:rPr>
      </w:pPr>
      <w:r>
        <w:rPr>
          <w:noProof/>
        </w:rPr>
        <w:drawing>
          <wp:inline distT="0" distB="0" distL="0" distR="0" wp14:anchorId="02D38DB3" wp14:editId="436D00A3">
            <wp:extent cx="6282947" cy="1930400"/>
            <wp:effectExtent l="0" t="0" r="3810" b="0"/>
            <wp:docPr id="1575308405"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5473" name="Picture 1" descr="A white sheet with black text&#10;&#10;AI-generated content may be incorrect."/>
                    <pic:cNvPicPr>
                      <a:picLocks noChangeAspect="1"/>
                    </pic:cNvPicPr>
                  </pic:nvPicPr>
                  <pic:blipFill>
                    <a:blip r:embed="rId5"/>
                    <a:stretch>
                      <a:fillRect/>
                    </a:stretch>
                  </pic:blipFill>
                  <pic:spPr>
                    <a:xfrm>
                      <a:off x="0" y="0"/>
                      <a:ext cx="6297713" cy="1934937"/>
                    </a:xfrm>
                    <a:prstGeom prst="rect">
                      <a:avLst/>
                    </a:prstGeom>
                  </pic:spPr>
                </pic:pic>
              </a:graphicData>
            </a:graphic>
          </wp:inline>
        </w:drawing>
      </w:r>
    </w:p>
    <w:p w14:paraId="1F931878" w14:textId="77777777" w:rsidR="003641A5" w:rsidRPr="00404B0A" w:rsidRDefault="003641A5" w:rsidP="003641A5">
      <w:pPr>
        <w:spacing w:before="100" w:beforeAutospacing="1" w:after="100" w:afterAutospacing="1"/>
        <w:jc w:val="both"/>
        <w:rPr>
          <w:rFonts w:ascii="Sylfaen" w:hAnsi="Sylfaen" w:cs="Sylfaen"/>
          <w:sz w:val="18"/>
          <w:szCs w:val="18"/>
          <w:lang w:val="ka-GE"/>
        </w:rPr>
      </w:pPr>
      <w:r w:rsidRPr="00404B0A">
        <w:rPr>
          <w:rFonts w:ascii="Sylfaen" w:hAnsi="Sylfaen"/>
          <w:b/>
          <w:bCs/>
          <w:sz w:val="18"/>
          <w:szCs w:val="18"/>
          <w:lang w:val="ka-GE"/>
        </w:rPr>
        <w:lastRenderedPageBreak/>
        <w:t>შენიშვნა 1</w:t>
      </w:r>
      <w:r w:rsidRPr="00404B0A">
        <w:rPr>
          <w:rFonts w:ascii="Sylfaen" w:hAnsi="Sylfaen"/>
          <w:sz w:val="18"/>
          <w:szCs w:val="18"/>
          <w:lang w:val="ka-GE"/>
        </w:rPr>
        <w:t>: გადამცემი სადგურის განთავსება შესაძლებელია მითითებული კოორდინატის მიმართ</w:t>
      </w:r>
      <w:r w:rsidRPr="00404B0A">
        <w:rPr>
          <w:rFonts w:ascii="Times New Roman" w:hAnsi="Times New Roman" w:cs="Times New Roman"/>
          <w:sz w:val="18"/>
          <w:szCs w:val="18"/>
          <w:lang w:val="ka-GE"/>
        </w:rPr>
        <w:t> </w:t>
      </w:r>
      <w:r w:rsidRPr="00404B0A">
        <w:rPr>
          <w:rFonts w:ascii="Sylfaen" w:hAnsi="Sylfaen"/>
          <w:sz w:val="18"/>
          <w:szCs w:val="18"/>
          <w:lang w:val="ka-GE"/>
        </w:rPr>
        <w:t xml:space="preserve"> </w:t>
      </w:r>
      <w:r w:rsidRPr="00404B0A">
        <w:rPr>
          <w:rFonts w:ascii="Times New Roman" w:hAnsi="Times New Roman" w:cs="Times New Roman"/>
          <w:sz w:val="18"/>
          <w:szCs w:val="18"/>
          <w:lang w:val="ka-GE"/>
        </w:rPr>
        <w:t> </w:t>
      </w:r>
      <w:r w:rsidRPr="00404B0A">
        <w:rPr>
          <w:rFonts w:ascii="Sylfaen" w:hAnsi="Sylfaen"/>
          <w:sz w:val="18"/>
          <w:szCs w:val="18"/>
          <w:lang w:val="ka-GE"/>
        </w:rPr>
        <w:t xml:space="preserve">500 </w:t>
      </w:r>
      <w:r w:rsidRPr="00404B0A">
        <w:rPr>
          <w:rFonts w:ascii="Sylfaen" w:hAnsi="Sylfaen" w:cs="Sylfaen"/>
          <w:sz w:val="18"/>
          <w:szCs w:val="18"/>
          <w:lang w:val="ka-GE"/>
        </w:rPr>
        <w:t>მ</w:t>
      </w:r>
      <w:r w:rsidRPr="00404B0A">
        <w:rPr>
          <w:rFonts w:ascii="Sylfaen" w:hAnsi="Sylfaen"/>
          <w:sz w:val="18"/>
          <w:szCs w:val="18"/>
          <w:lang w:val="ka-GE"/>
        </w:rPr>
        <w:t xml:space="preserve"> </w:t>
      </w:r>
      <w:r w:rsidRPr="00404B0A">
        <w:rPr>
          <w:rFonts w:ascii="Sylfaen" w:hAnsi="Sylfaen" w:cs="Sylfaen"/>
          <w:sz w:val="18"/>
          <w:szCs w:val="18"/>
          <w:lang w:val="ka-GE"/>
        </w:rPr>
        <w:t>რადიუსის</w:t>
      </w:r>
      <w:r w:rsidRPr="00404B0A">
        <w:rPr>
          <w:rFonts w:ascii="Sylfaen" w:hAnsi="Sylfaen"/>
          <w:sz w:val="18"/>
          <w:szCs w:val="18"/>
          <w:lang w:val="ka-GE"/>
        </w:rPr>
        <w:t xml:space="preserve"> </w:t>
      </w:r>
      <w:r w:rsidRPr="00404B0A">
        <w:rPr>
          <w:rFonts w:ascii="Sylfaen" w:hAnsi="Sylfaen" w:cs="Sylfaen"/>
          <w:sz w:val="18"/>
          <w:szCs w:val="18"/>
          <w:lang w:val="ka-GE"/>
        </w:rPr>
        <w:t>ფარგლებში</w:t>
      </w:r>
      <w:r w:rsidRPr="00404B0A">
        <w:rPr>
          <w:rFonts w:ascii="Sylfaen" w:hAnsi="Sylfaen"/>
          <w:sz w:val="18"/>
          <w:szCs w:val="18"/>
          <w:lang w:val="ka-GE"/>
        </w:rPr>
        <w:t xml:space="preserve">, </w:t>
      </w:r>
      <w:r w:rsidRPr="00404B0A">
        <w:rPr>
          <w:rFonts w:ascii="Sylfaen" w:hAnsi="Sylfaen" w:cs="Sylfaen"/>
          <w:sz w:val="18"/>
          <w:szCs w:val="18"/>
          <w:lang w:val="ka-GE"/>
        </w:rPr>
        <w:t>ზღვის</w:t>
      </w:r>
      <w:r w:rsidRPr="00404B0A">
        <w:rPr>
          <w:rFonts w:ascii="Sylfaen" w:hAnsi="Sylfaen"/>
          <w:sz w:val="18"/>
          <w:szCs w:val="18"/>
          <w:lang w:val="ka-GE"/>
        </w:rPr>
        <w:t xml:space="preserve"> </w:t>
      </w:r>
      <w:r w:rsidRPr="00404B0A">
        <w:rPr>
          <w:rFonts w:ascii="Sylfaen" w:hAnsi="Sylfaen" w:cs="Sylfaen"/>
          <w:sz w:val="18"/>
          <w:szCs w:val="18"/>
          <w:lang w:val="ka-GE"/>
        </w:rPr>
        <w:t>დონიდან</w:t>
      </w:r>
      <w:r w:rsidRPr="00404B0A">
        <w:rPr>
          <w:rFonts w:ascii="Sylfaen" w:hAnsi="Sylfaen"/>
          <w:sz w:val="18"/>
          <w:szCs w:val="18"/>
          <w:lang w:val="ka-GE"/>
        </w:rPr>
        <w:t xml:space="preserve"> </w:t>
      </w:r>
      <w:r w:rsidRPr="00404B0A">
        <w:rPr>
          <w:rFonts w:ascii="Sylfaen" w:hAnsi="Sylfaen" w:cs="Sylfaen"/>
          <w:sz w:val="18"/>
          <w:szCs w:val="18"/>
          <w:lang w:val="ka-GE"/>
        </w:rPr>
        <w:t>გადამცემი</w:t>
      </w:r>
      <w:r w:rsidRPr="00404B0A">
        <w:rPr>
          <w:rFonts w:ascii="Sylfaen" w:hAnsi="Sylfaen"/>
          <w:sz w:val="18"/>
          <w:szCs w:val="18"/>
          <w:lang w:val="ka-GE"/>
        </w:rPr>
        <w:t xml:space="preserve"> </w:t>
      </w:r>
      <w:r w:rsidRPr="00404B0A">
        <w:rPr>
          <w:rFonts w:ascii="Sylfaen" w:hAnsi="Sylfaen" w:cs="Sylfaen"/>
          <w:sz w:val="18"/>
          <w:szCs w:val="18"/>
          <w:lang w:val="ka-GE"/>
        </w:rPr>
        <w:t>ანტენის</w:t>
      </w:r>
      <w:r w:rsidRPr="00404B0A">
        <w:rPr>
          <w:rFonts w:ascii="Sylfaen" w:hAnsi="Sylfaen"/>
          <w:sz w:val="18"/>
          <w:szCs w:val="18"/>
          <w:lang w:val="ka-GE"/>
        </w:rPr>
        <w:t xml:space="preserve"> </w:t>
      </w:r>
      <w:r w:rsidRPr="00404B0A">
        <w:rPr>
          <w:rFonts w:ascii="Sylfaen" w:hAnsi="Sylfaen" w:cs="Sylfaen"/>
          <w:sz w:val="18"/>
          <w:szCs w:val="18"/>
          <w:lang w:val="ka-GE"/>
        </w:rPr>
        <w:t>დაკიდების</w:t>
      </w:r>
      <w:r w:rsidRPr="00404B0A">
        <w:rPr>
          <w:rFonts w:ascii="Sylfaen" w:hAnsi="Sylfaen"/>
          <w:sz w:val="18"/>
          <w:szCs w:val="18"/>
          <w:lang w:val="ka-GE"/>
        </w:rPr>
        <w:t xml:space="preserve"> </w:t>
      </w:r>
      <w:r w:rsidRPr="00404B0A">
        <w:rPr>
          <w:rFonts w:ascii="Sylfaen" w:hAnsi="Sylfaen" w:cs="Sylfaen"/>
          <w:sz w:val="18"/>
          <w:szCs w:val="18"/>
          <w:lang w:val="ka-GE"/>
        </w:rPr>
        <w:t>სიმაღლის</w:t>
      </w:r>
      <w:r w:rsidRPr="00404B0A">
        <w:rPr>
          <w:rFonts w:ascii="Sylfaen" w:hAnsi="Sylfaen"/>
          <w:sz w:val="18"/>
          <w:szCs w:val="18"/>
          <w:lang w:val="ka-GE"/>
        </w:rPr>
        <w:t xml:space="preserve"> </w:t>
      </w:r>
      <w:r w:rsidRPr="00404B0A">
        <w:rPr>
          <w:rFonts w:ascii="Sylfaen" w:hAnsi="Sylfaen" w:cs="Sylfaen"/>
          <w:sz w:val="18"/>
          <w:szCs w:val="18"/>
          <w:lang w:val="ka-GE"/>
        </w:rPr>
        <w:t>შენარჩუნებით</w:t>
      </w:r>
      <w:r w:rsidRPr="00404B0A">
        <w:rPr>
          <w:rFonts w:ascii="Sylfaen" w:hAnsi="Sylfaen"/>
          <w:sz w:val="18"/>
          <w:szCs w:val="18"/>
          <w:lang w:val="ka-GE"/>
        </w:rPr>
        <w:t xml:space="preserve"> (</w:t>
      </w:r>
      <w:r w:rsidRPr="00404B0A">
        <w:rPr>
          <w:rFonts w:ascii="Sylfaen" w:hAnsi="Sylfaen" w:cs="Sylfaen"/>
          <w:sz w:val="18"/>
          <w:szCs w:val="18"/>
          <w:lang w:val="ka-GE"/>
        </w:rPr>
        <w:t>ცდომილება</w:t>
      </w:r>
      <w:r w:rsidRPr="00404B0A">
        <w:rPr>
          <w:rFonts w:ascii="Sylfaen" w:hAnsi="Sylfaen"/>
          <w:sz w:val="18"/>
          <w:szCs w:val="18"/>
          <w:lang w:val="ka-GE"/>
        </w:rPr>
        <w:t xml:space="preserve"> </w:t>
      </w:r>
      <w:r w:rsidRPr="00404B0A">
        <w:rPr>
          <w:rFonts w:ascii="Times New Roman" w:hAnsi="Times New Roman" w:cs="Times New Roman"/>
          <w:sz w:val="18"/>
          <w:szCs w:val="18"/>
          <w:lang w:val="ka-GE"/>
        </w:rPr>
        <w:t> </w:t>
      </w:r>
      <w:r w:rsidRPr="00404B0A">
        <w:rPr>
          <w:rFonts w:ascii="Sylfaen" w:hAnsi="Sylfaen" w:cs="Sylfaen"/>
          <w:sz w:val="18"/>
          <w:szCs w:val="18"/>
          <w:lang w:val="ka-GE"/>
        </w:rPr>
        <w:t>±</w:t>
      </w:r>
      <w:r w:rsidRPr="00404B0A">
        <w:rPr>
          <w:rFonts w:ascii="Sylfaen" w:hAnsi="Sylfaen"/>
          <w:sz w:val="18"/>
          <w:szCs w:val="18"/>
          <w:lang w:val="ka-GE"/>
        </w:rPr>
        <w:t>5</w:t>
      </w:r>
      <w:r w:rsidRPr="00404B0A">
        <w:rPr>
          <w:rFonts w:ascii="Sylfaen" w:hAnsi="Sylfaen" w:cs="Sylfaen"/>
          <w:sz w:val="18"/>
          <w:szCs w:val="18"/>
          <w:lang w:val="ka-GE"/>
        </w:rPr>
        <w:t>მ</w:t>
      </w:r>
      <w:r w:rsidRPr="00404B0A">
        <w:rPr>
          <w:rFonts w:ascii="Sylfaen" w:hAnsi="Sylfaen"/>
          <w:sz w:val="18"/>
          <w:szCs w:val="18"/>
          <w:lang w:val="ka-GE"/>
        </w:rPr>
        <w:t xml:space="preserve">). </w:t>
      </w:r>
      <w:r w:rsidRPr="00404B0A">
        <w:rPr>
          <w:rFonts w:ascii="Sylfaen" w:hAnsi="Sylfaen" w:cs="Sylfaen"/>
          <w:sz w:val="18"/>
          <w:szCs w:val="18"/>
          <w:lang w:val="ka-GE"/>
        </w:rPr>
        <w:t>ასევე</w:t>
      </w:r>
      <w:r w:rsidRPr="00404B0A">
        <w:rPr>
          <w:rFonts w:ascii="Sylfaen" w:hAnsi="Sylfaen"/>
          <w:sz w:val="18"/>
          <w:szCs w:val="18"/>
          <w:lang w:val="ka-GE"/>
        </w:rPr>
        <w:t xml:space="preserve"> </w:t>
      </w:r>
      <w:r w:rsidRPr="00404B0A">
        <w:rPr>
          <w:rFonts w:ascii="Sylfaen" w:hAnsi="Sylfaen" w:cs="Sylfaen"/>
          <w:sz w:val="18"/>
          <w:szCs w:val="18"/>
          <w:lang w:val="ka-GE"/>
        </w:rPr>
        <w:t>ქსელის</w:t>
      </w:r>
      <w:r w:rsidRPr="00404B0A">
        <w:rPr>
          <w:rFonts w:ascii="Sylfaen" w:hAnsi="Sylfaen"/>
          <w:sz w:val="18"/>
          <w:szCs w:val="18"/>
          <w:lang w:val="ka-GE"/>
        </w:rPr>
        <w:t xml:space="preserve"> </w:t>
      </w:r>
      <w:r w:rsidRPr="00404B0A">
        <w:rPr>
          <w:rFonts w:ascii="Sylfaen" w:hAnsi="Sylfaen" w:cs="Sylfaen"/>
          <w:sz w:val="18"/>
          <w:szCs w:val="18"/>
          <w:lang w:val="ka-GE"/>
        </w:rPr>
        <w:t>ფორმირებისას</w:t>
      </w:r>
      <w:r w:rsidRPr="00404B0A">
        <w:rPr>
          <w:rFonts w:ascii="Sylfaen" w:hAnsi="Sylfaen"/>
          <w:sz w:val="18"/>
          <w:szCs w:val="18"/>
          <w:lang w:val="ka-GE"/>
        </w:rPr>
        <w:t xml:space="preserve"> </w:t>
      </w:r>
      <w:r w:rsidRPr="00404B0A">
        <w:rPr>
          <w:rFonts w:ascii="Sylfaen" w:hAnsi="Sylfaen" w:cs="Sylfaen"/>
          <w:sz w:val="18"/>
          <w:szCs w:val="18"/>
          <w:lang w:val="ka-GE"/>
        </w:rPr>
        <w:t>გადამცემის</w:t>
      </w:r>
      <w:r w:rsidRPr="00404B0A">
        <w:rPr>
          <w:rFonts w:ascii="Sylfaen" w:hAnsi="Sylfaen"/>
          <w:sz w:val="18"/>
          <w:szCs w:val="18"/>
          <w:lang w:val="ka-GE"/>
        </w:rPr>
        <w:t xml:space="preserve"> </w:t>
      </w:r>
      <w:r w:rsidRPr="00404B0A">
        <w:rPr>
          <w:rFonts w:ascii="Sylfaen" w:hAnsi="Sylfaen" w:cs="Sylfaen"/>
          <w:sz w:val="18"/>
          <w:szCs w:val="18"/>
          <w:lang w:val="ka-GE"/>
        </w:rPr>
        <w:t>სიმძლავრის</w:t>
      </w:r>
      <w:r w:rsidRPr="00404B0A">
        <w:rPr>
          <w:rFonts w:ascii="Sylfaen" w:hAnsi="Sylfaen"/>
          <w:sz w:val="18"/>
          <w:szCs w:val="18"/>
          <w:lang w:val="ka-GE"/>
        </w:rPr>
        <w:t xml:space="preserve"> </w:t>
      </w:r>
      <w:r w:rsidRPr="00404B0A">
        <w:rPr>
          <w:rFonts w:ascii="Sylfaen" w:hAnsi="Sylfaen" w:cs="Sylfaen"/>
          <w:sz w:val="18"/>
          <w:szCs w:val="18"/>
          <w:lang w:val="ka-GE"/>
        </w:rPr>
        <w:t>და</w:t>
      </w:r>
      <w:r w:rsidRPr="00404B0A">
        <w:rPr>
          <w:rFonts w:ascii="Sylfaen" w:hAnsi="Sylfaen"/>
          <w:sz w:val="18"/>
          <w:szCs w:val="18"/>
          <w:lang w:val="ka-GE"/>
        </w:rPr>
        <w:t xml:space="preserve"> </w:t>
      </w:r>
      <w:r w:rsidRPr="00404B0A">
        <w:rPr>
          <w:rFonts w:ascii="Sylfaen" w:hAnsi="Sylfaen" w:cs="Sylfaen"/>
          <w:sz w:val="18"/>
          <w:szCs w:val="18"/>
          <w:lang w:val="ka-GE"/>
        </w:rPr>
        <w:t>ანტენის</w:t>
      </w:r>
      <w:r w:rsidRPr="00404B0A">
        <w:rPr>
          <w:rFonts w:ascii="Sylfaen" w:hAnsi="Sylfaen"/>
          <w:sz w:val="18"/>
          <w:szCs w:val="18"/>
          <w:lang w:val="ka-GE"/>
        </w:rPr>
        <w:t xml:space="preserve"> </w:t>
      </w:r>
      <w:r w:rsidRPr="00404B0A">
        <w:rPr>
          <w:rFonts w:ascii="Sylfaen" w:hAnsi="Sylfaen" w:cs="Sylfaen"/>
          <w:sz w:val="18"/>
          <w:szCs w:val="18"/>
          <w:lang w:val="ka-GE"/>
        </w:rPr>
        <w:t>ტექნიკური</w:t>
      </w:r>
      <w:r w:rsidRPr="00404B0A">
        <w:rPr>
          <w:rFonts w:ascii="Sylfaen" w:hAnsi="Sylfaen"/>
          <w:sz w:val="18"/>
          <w:szCs w:val="18"/>
          <w:lang w:val="ka-GE"/>
        </w:rPr>
        <w:t xml:space="preserve"> </w:t>
      </w:r>
      <w:r w:rsidRPr="00404B0A">
        <w:rPr>
          <w:rFonts w:ascii="Sylfaen" w:hAnsi="Sylfaen" w:cs="Sylfaen"/>
          <w:sz w:val="18"/>
          <w:szCs w:val="18"/>
          <w:lang w:val="ka-GE"/>
        </w:rPr>
        <w:t>პარამეტრების</w:t>
      </w:r>
      <w:r w:rsidRPr="00404B0A">
        <w:rPr>
          <w:rFonts w:ascii="Sylfaen" w:hAnsi="Sylfaen"/>
          <w:sz w:val="18"/>
          <w:szCs w:val="18"/>
          <w:lang w:val="ka-GE"/>
        </w:rPr>
        <w:t xml:space="preserve"> </w:t>
      </w:r>
      <w:r w:rsidRPr="00404B0A">
        <w:rPr>
          <w:rFonts w:ascii="Sylfaen" w:hAnsi="Sylfaen" w:cs="Sylfaen"/>
          <w:sz w:val="18"/>
          <w:szCs w:val="18"/>
          <w:lang w:val="ka-GE"/>
        </w:rPr>
        <w:t>მნიშვნელობების</w:t>
      </w:r>
      <w:r w:rsidRPr="00404B0A">
        <w:rPr>
          <w:rFonts w:ascii="Sylfaen" w:hAnsi="Sylfaen"/>
          <w:sz w:val="18"/>
          <w:szCs w:val="18"/>
          <w:lang w:val="ka-GE"/>
        </w:rPr>
        <w:t xml:space="preserve"> </w:t>
      </w:r>
      <w:r w:rsidRPr="00404B0A">
        <w:rPr>
          <w:rFonts w:ascii="Sylfaen" w:hAnsi="Sylfaen" w:cs="Sylfaen"/>
          <w:sz w:val="18"/>
          <w:szCs w:val="18"/>
          <w:lang w:val="ka-GE"/>
        </w:rPr>
        <w:t>ცდომილება</w:t>
      </w:r>
      <w:r w:rsidRPr="00404B0A">
        <w:rPr>
          <w:rFonts w:ascii="Sylfaen" w:hAnsi="Sylfaen"/>
          <w:sz w:val="18"/>
          <w:szCs w:val="18"/>
          <w:lang w:val="ka-GE"/>
        </w:rPr>
        <w:t xml:space="preserve"> </w:t>
      </w:r>
      <w:r w:rsidRPr="00404B0A">
        <w:rPr>
          <w:rFonts w:ascii="Sylfaen" w:hAnsi="Sylfaen" w:cs="Sylfaen"/>
          <w:sz w:val="18"/>
          <w:szCs w:val="18"/>
          <w:lang w:val="ka-GE"/>
        </w:rPr>
        <w:t>არ</w:t>
      </w:r>
      <w:r w:rsidRPr="00404B0A">
        <w:rPr>
          <w:rFonts w:ascii="Sylfaen" w:hAnsi="Sylfaen"/>
          <w:sz w:val="18"/>
          <w:szCs w:val="18"/>
          <w:lang w:val="ka-GE"/>
        </w:rPr>
        <w:t xml:space="preserve"> </w:t>
      </w:r>
      <w:r w:rsidRPr="00404B0A">
        <w:rPr>
          <w:rFonts w:ascii="Sylfaen" w:hAnsi="Sylfaen" w:cs="Sylfaen"/>
          <w:sz w:val="18"/>
          <w:szCs w:val="18"/>
          <w:lang w:val="ka-GE"/>
        </w:rPr>
        <w:t>უნდა</w:t>
      </w:r>
      <w:r w:rsidRPr="00404B0A">
        <w:rPr>
          <w:rFonts w:ascii="Sylfaen" w:hAnsi="Sylfaen"/>
          <w:sz w:val="18"/>
          <w:szCs w:val="18"/>
          <w:lang w:val="ka-GE"/>
        </w:rPr>
        <w:t xml:space="preserve"> </w:t>
      </w:r>
      <w:r w:rsidRPr="00404B0A">
        <w:rPr>
          <w:rFonts w:ascii="Sylfaen" w:hAnsi="Sylfaen" w:cs="Sylfaen"/>
          <w:sz w:val="18"/>
          <w:szCs w:val="18"/>
          <w:lang w:val="ka-GE"/>
        </w:rPr>
        <w:t>აღემატებოდეს</w:t>
      </w:r>
      <w:r w:rsidRPr="00404B0A">
        <w:rPr>
          <w:rFonts w:ascii="Sylfaen" w:hAnsi="Sylfaen"/>
          <w:sz w:val="18"/>
          <w:szCs w:val="18"/>
          <w:lang w:val="ka-GE"/>
        </w:rPr>
        <w:t xml:space="preserve"> 5%-</w:t>
      </w:r>
      <w:r w:rsidRPr="00404B0A">
        <w:rPr>
          <w:rFonts w:ascii="Sylfaen" w:hAnsi="Sylfaen" w:cs="Sylfaen"/>
          <w:sz w:val="18"/>
          <w:szCs w:val="18"/>
          <w:lang w:val="ka-GE"/>
        </w:rPr>
        <w:t>ს</w:t>
      </w:r>
      <w:r w:rsidRPr="00404B0A">
        <w:rPr>
          <w:rFonts w:ascii="Sylfaen" w:hAnsi="Sylfaen"/>
          <w:sz w:val="18"/>
          <w:szCs w:val="18"/>
          <w:lang w:val="ka-GE"/>
        </w:rPr>
        <w:t>.</w:t>
      </w:r>
      <w:r w:rsidRPr="00404B0A">
        <w:rPr>
          <w:rFonts w:ascii="Sylfaen" w:hAnsi="Sylfaen" w:cs="Sylfaen"/>
          <w:sz w:val="18"/>
          <w:szCs w:val="18"/>
          <w:lang w:val="ka-GE"/>
        </w:rPr>
        <w:t> </w:t>
      </w:r>
    </w:p>
    <w:p w14:paraId="691E6AF7" w14:textId="77777777" w:rsidR="003641A5" w:rsidRPr="00404B0A" w:rsidRDefault="003641A5" w:rsidP="003641A5">
      <w:pPr>
        <w:jc w:val="both"/>
        <w:rPr>
          <w:rFonts w:ascii="Sylfaen" w:hAnsi="Sylfaen"/>
          <w:sz w:val="18"/>
          <w:szCs w:val="18"/>
          <w:lang w:val="ka-GE"/>
        </w:rPr>
      </w:pPr>
      <w:r w:rsidRPr="005B0150">
        <w:rPr>
          <w:rFonts w:ascii="Sylfaen" w:hAnsi="Sylfaen"/>
          <w:b/>
          <w:bCs/>
          <w:sz w:val="18"/>
          <w:szCs w:val="18"/>
          <w:lang w:val="ka-GE"/>
        </w:rPr>
        <w:t>შენიშვნა 2:</w:t>
      </w:r>
      <w:r w:rsidRPr="005B0150">
        <w:rPr>
          <w:rFonts w:ascii="Sylfaen" w:hAnsi="Sylfaen"/>
          <w:sz w:val="18"/>
          <w:szCs w:val="18"/>
          <w:lang w:val="ka-GE"/>
        </w:rPr>
        <w:t xml:space="preserve"> ზონალური დაფარვის მიზნით გაცემული ლიცენზიის არსი მდგომარეობს იმაში, რომ მაუწყებლობის ზონის თითოეული გადამცემი სადგურიდან უნდა გავრცელდეს ერთი და იგივე კონტენტი დროში უცვლელად.</w:t>
      </w:r>
      <w:r w:rsidRPr="00404B0A">
        <w:rPr>
          <w:rFonts w:ascii="Sylfaen" w:hAnsi="Sylfaen"/>
          <w:sz w:val="18"/>
          <w:szCs w:val="18"/>
          <w:lang w:val="ka-GE"/>
        </w:rPr>
        <w:t xml:space="preserve"> </w:t>
      </w:r>
    </w:p>
    <w:p w14:paraId="4EFA687C" w14:textId="77777777" w:rsidR="003641A5" w:rsidRPr="00404B0A" w:rsidRDefault="003641A5" w:rsidP="003641A5">
      <w:pPr>
        <w:spacing w:before="100" w:beforeAutospacing="1" w:after="100" w:afterAutospacing="1"/>
        <w:jc w:val="both"/>
        <w:rPr>
          <w:rFonts w:ascii="Sylfaen" w:hAnsi="Sylfaen"/>
          <w:sz w:val="18"/>
          <w:szCs w:val="18"/>
          <w:lang w:val="ka-GE"/>
        </w:rPr>
      </w:pPr>
      <w:r w:rsidRPr="00404B0A">
        <w:rPr>
          <w:rFonts w:ascii="Sylfaen" w:hAnsi="Sylfaen"/>
          <w:b/>
          <w:bCs/>
          <w:sz w:val="18"/>
          <w:szCs w:val="18"/>
          <w:lang w:val="ka-GE"/>
        </w:rPr>
        <w:t>შენიშვნა 3:</w:t>
      </w:r>
      <w:r w:rsidRPr="00404B0A">
        <w:rPr>
          <w:rFonts w:ascii="Sylfaen" w:hAnsi="Sylfaen"/>
          <w:sz w:val="18"/>
          <w:szCs w:val="18"/>
          <w:lang w:val="ka-GE"/>
        </w:rPr>
        <w:t xml:space="preserve"> კომისიის თანხმობის შემთხვევაში ქსელის ფორმირებისას შესაძლებელია ტექნიკური პარამეტრების ცვლილება, ქსელის გამართული ფუნქციონირების მისაღწევად, მათ შორის სადგურების მდებარეობის.</w:t>
      </w:r>
    </w:p>
    <w:p w14:paraId="77874651" w14:textId="77777777" w:rsidR="003641A5" w:rsidRPr="00404B0A" w:rsidRDefault="003641A5" w:rsidP="005B5909">
      <w:pPr>
        <w:spacing w:after="0" w:line="240" w:lineRule="auto"/>
        <w:jc w:val="both"/>
        <w:rPr>
          <w:rFonts w:ascii="Sylfaen" w:eastAsia="Times New Roman" w:hAnsi="Sylfaen" w:cs="Times New Roman"/>
          <w:sz w:val="20"/>
          <w:szCs w:val="20"/>
          <w:lang w:val="ka-GE"/>
        </w:rPr>
      </w:pPr>
      <w:r w:rsidRPr="00404B0A">
        <w:rPr>
          <w:rFonts w:ascii="Sylfaen" w:hAnsi="Sylfaen"/>
          <w:sz w:val="20"/>
          <w:szCs w:val="20"/>
          <w:lang w:val="ka-GE"/>
        </w:rPr>
        <w:t xml:space="preserve">ი) სალიცენზიო გადასახდელი: უზრუნველყოს შპს ”რადიო გურიამ” </w:t>
      </w:r>
      <w:r w:rsidRPr="00404B0A">
        <w:rPr>
          <w:rFonts w:ascii="Sylfaen" w:eastAsia="Times New Roman" w:hAnsi="Sylfaen" w:cs="Sylfaen"/>
          <w:sz w:val="20"/>
          <w:szCs w:val="20"/>
          <w:lang w:val="ka-GE"/>
        </w:rPr>
        <w:t>სალიცენზიო</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გადასახდელის</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დარჩენილი</w:t>
      </w:r>
      <w:r w:rsidRPr="00404B0A">
        <w:rPr>
          <w:rFonts w:ascii="Sylfaen" w:eastAsia="Times New Roman" w:hAnsi="Sylfaen" w:cs="Times New Roman"/>
          <w:sz w:val="20"/>
          <w:szCs w:val="20"/>
          <w:lang w:val="ka-GE"/>
        </w:rPr>
        <w:t xml:space="preserve"> 70%-ის </w:t>
      </w:r>
      <w:r w:rsidRPr="00404B0A">
        <w:rPr>
          <w:rFonts w:ascii="Sylfaen" w:hAnsi="Sylfaen" w:cs="Sylfaen"/>
          <w:color w:val="000000"/>
          <w:sz w:val="20"/>
          <w:szCs w:val="20"/>
          <w:lang w:val="ka-GE"/>
        </w:rPr>
        <w:t>ანუ</w:t>
      </w:r>
      <w:r w:rsidRPr="00404B0A">
        <w:rPr>
          <w:rFonts w:ascii="Sylfaen" w:hAnsi="Sylfaen"/>
          <w:color w:val="000000"/>
          <w:sz w:val="20"/>
          <w:szCs w:val="20"/>
          <w:lang w:val="ka-GE"/>
        </w:rPr>
        <w:t xml:space="preserve"> </w:t>
      </w:r>
      <w:r w:rsidRPr="005B0150">
        <w:rPr>
          <w:rFonts w:ascii="Sylfaen" w:hAnsi="Sylfaen"/>
          <w:color w:val="000000"/>
          <w:sz w:val="20"/>
          <w:szCs w:val="20"/>
          <w:lang w:val="ka-GE"/>
        </w:rPr>
        <w:t>4 649.40 (ოთხი ათას ექვსას ორმოცდაცხრა და 40 თეთრი) </w:t>
      </w:r>
      <w:r w:rsidRPr="00404B0A">
        <w:rPr>
          <w:rFonts w:ascii="Sylfaen" w:hAnsi="Sylfaen" w:cs="Sylfaen"/>
          <w:color w:val="000000"/>
          <w:sz w:val="20"/>
          <w:szCs w:val="20"/>
          <w:lang w:val="ka-GE"/>
        </w:rPr>
        <w:t>ლარის</w:t>
      </w:r>
      <w:r w:rsidRPr="00404B0A">
        <w:rPr>
          <w:rFonts w:ascii="Sylfaen" w:hAnsi="Sylfaen"/>
          <w:color w:val="000000"/>
          <w:sz w:val="20"/>
          <w:szCs w:val="20"/>
          <w:lang w:val="ka-GE"/>
        </w:rPr>
        <w:t xml:space="preserve"> </w:t>
      </w:r>
      <w:r w:rsidRPr="00404B0A">
        <w:rPr>
          <w:rFonts w:ascii="Sylfaen" w:eastAsia="Times New Roman" w:hAnsi="Sylfaen" w:cs="Sylfaen"/>
          <w:sz w:val="20"/>
          <w:szCs w:val="20"/>
          <w:lang w:val="ka-GE"/>
        </w:rPr>
        <w:t>საქართველოს</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ცენტრალურ</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სახელმწიფო</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ბიუჯეტში</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გადახდა</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შემდეგი</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რეკვიზიტებისა</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და</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გრაფიკის</w:t>
      </w:r>
      <w:r w:rsidRPr="00404B0A">
        <w:rPr>
          <w:rFonts w:ascii="Sylfaen" w:eastAsia="Times New Roman" w:hAnsi="Sylfaen" w:cs="Times New Roman"/>
          <w:sz w:val="20"/>
          <w:szCs w:val="20"/>
          <w:lang w:val="ka-GE"/>
        </w:rPr>
        <w:t xml:space="preserve"> </w:t>
      </w:r>
      <w:r w:rsidRPr="00404B0A">
        <w:rPr>
          <w:rFonts w:ascii="Sylfaen" w:eastAsia="Times New Roman" w:hAnsi="Sylfaen" w:cs="Sylfaen"/>
          <w:sz w:val="20"/>
          <w:szCs w:val="20"/>
          <w:lang w:val="ka-GE"/>
        </w:rPr>
        <w:t>მიხედვით</w:t>
      </w:r>
      <w:r w:rsidRPr="00404B0A">
        <w:rPr>
          <w:rFonts w:ascii="Sylfaen" w:eastAsia="Times New Roman" w:hAnsi="Sylfaen" w:cs="Times New Roman"/>
          <w:sz w:val="20"/>
          <w:szCs w:val="20"/>
          <w:lang w:val="ka-GE"/>
        </w:rPr>
        <w:t>:</w:t>
      </w:r>
    </w:p>
    <w:p w14:paraId="1BA19980" w14:textId="77777777" w:rsidR="003641A5" w:rsidRPr="00404B0A" w:rsidRDefault="003641A5" w:rsidP="005B5909">
      <w:pPr>
        <w:shd w:val="clear" w:color="auto" w:fill="FFFFFF"/>
        <w:spacing w:after="0" w:line="240" w:lineRule="auto"/>
        <w:jc w:val="both"/>
        <w:rPr>
          <w:rFonts w:ascii="Sylfaen" w:eastAsia="Times New Roman" w:hAnsi="Sylfaen" w:cs="Sylfaen"/>
          <w:color w:val="000000"/>
          <w:sz w:val="20"/>
          <w:szCs w:val="20"/>
          <w:lang w:val="ka-GE"/>
        </w:rPr>
      </w:pPr>
    </w:p>
    <w:p w14:paraId="218A7195" w14:textId="77777777" w:rsidR="003641A5" w:rsidRPr="00404B0A" w:rsidRDefault="003641A5" w:rsidP="003641A5">
      <w:pPr>
        <w:shd w:val="clear" w:color="auto" w:fill="FFFFFF"/>
        <w:ind w:right="-576"/>
        <w:jc w:val="both"/>
        <w:rPr>
          <w:rFonts w:ascii="Sylfaen" w:hAnsi="Sylfaen"/>
          <w:color w:val="000000"/>
          <w:sz w:val="20"/>
          <w:szCs w:val="20"/>
          <w:lang w:val="ka-GE"/>
        </w:rPr>
      </w:pPr>
      <w:r w:rsidRPr="00404B0A">
        <w:rPr>
          <w:rFonts w:ascii="Sylfaen" w:hAnsi="Sylfaen" w:cs="Sylfaen"/>
          <w:color w:val="000000"/>
          <w:sz w:val="20"/>
          <w:szCs w:val="20"/>
          <w:lang w:val="ka-GE"/>
        </w:rPr>
        <w:t>მიმღები</w:t>
      </w:r>
      <w:r w:rsidRPr="00404B0A">
        <w:rPr>
          <w:rFonts w:ascii="Sylfaen" w:hAnsi="Sylfaen"/>
          <w:color w:val="000000"/>
          <w:sz w:val="20"/>
          <w:szCs w:val="20"/>
          <w:lang w:val="ka-GE"/>
        </w:rPr>
        <w:t xml:space="preserve"> - </w:t>
      </w:r>
      <w:r w:rsidRPr="00404B0A">
        <w:rPr>
          <w:rFonts w:ascii="Sylfaen" w:hAnsi="Sylfaen" w:cs="Sylfaen"/>
          <w:color w:val="000000"/>
          <w:sz w:val="20"/>
          <w:szCs w:val="20"/>
          <w:lang w:val="ka-GE"/>
        </w:rPr>
        <w:t>ხაზინის</w:t>
      </w:r>
      <w:r w:rsidRPr="00404B0A">
        <w:rPr>
          <w:rFonts w:ascii="Sylfaen" w:hAnsi="Sylfaen"/>
          <w:color w:val="000000"/>
          <w:sz w:val="20"/>
          <w:szCs w:val="20"/>
          <w:lang w:val="ka-GE"/>
        </w:rPr>
        <w:t xml:space="preserve"> </w:t>
      </w:r>
      <w:r w:rsidRPr="00404B0A">
        <w:rPr>
          <w:rFonts w:ascii="Sylfaen" w:hAnsi="Sylfaen" w:cs="Sylfaen"/>
          <w:color w:val="000000"/>
          <w:sz w:val="20"/>
          <w:szCs w:val="20"/>
          <w:lang w:val="ka-GE"/>
        </w:rPr>
        <w:t>ერთიანი</w:t>
      </w:r>
      <w:r w:rsidRPr="00404B0A">
        <w:rPr>
          <w:rFonts w:ascii="Sylfaen" w:hAnsi="Sylfaen"/>
          <w:color w:val="000000"/>
          <w:sz w:val="20"/>
          <w:szCs w:val="20"/>
          <w:lang w:val="ka-GE"/>
        </w:rPr>
        <w:t xml:space="preserve"> </w:t>
      </w:r>
      <w:r w:rsidRPr="00404B0A">
        <w:rPr>
          <w:rFonts w:ascii="Sylfaen" w:hAnsi="Sylfaen" w:cs="Sylfaen"/>
          <w:color w:val="000000"/>
          <w:sz w:val="20"/>
          <w:szCs w:val="20"/>
          <w:lang w:val="ka-GE"/>
        </w:rPr>
        <w:t>ანგარიში</w:t>
      </w:r>
      <w:r w:rsidRPr="00404B0A">
        <w:rPr>
          <w:rFonts w:ascii="Sylfaen" w:hAnsi="Sylfaen"/>
          <w:color w:val="000000"/>
          <w:sz w:val="20"/>
          <w:szCs w:val="20"/>
          <w:lang w:val="ka-GE"/>
        </w:rPr>
        <w:t xml:space="preserve"> - 200122900</w:t>
      </w:r>
    </w:p>
    <w:p w14:paraId="57342FCD" w14:textId="77777777" w:rsidR="003641A5" w:rsidRPr="00404B0A" w:rsidRDefault="003641A5" w:rsidP="003641A5">
      <w:pPr>
        <w:shd w:val="clear" w:color="auto" w:fill="FFFFFF"/>
        <w:ind w:right="-576"/>
        <w:jc w:val="both"/>
        <w:rPr>
          <w:rFonts w:ascii="Sylfaen" w:hAnsi="Sylfaen"/>
          <w:color w:val="000000"/>
          <w:sz w:val="20"/>
          <w:szCs w:val="20"/>
          <w:lang w:val="ka-GE"/>
        </w:rPr>
      </w:pPr>
      <w:r w:rsidRPr="00404B0A">
        <w:rPr>
          <w:rFonts w:ascii="Sylfaen" w:hAnsi="Sylfaen" w:cs="Sylfaen"/>
          <w:color w:val="000000"/>
          <w:sz w:val="20"/>
          <w:szCs w:val="20"/>
          <w:lang w:val="ka-GE"/>
        </w:rPr>
        <w:t>ბანკი</w:t>
      </w:r>
      <w:r w:rsidRPr="00404B0A">
        <w:rPr>
          <w:rFonts w:ascii="Sylfaen" w:hAnsi="Sylfaen"/>
          <w:color w:val="000000"/>
          <w:sz w:val="20"/>
          <w:szCs w:val="20"/>
          <w:lang w:val="ka-GE"/>
        </w:rPr>
        <w:t xml:space="preserve"> - </w:t>
      </w:r>
      <w:r w:rsidRPr="00404B0A">
        <w:rPr>
          <w:rFonts w:ascii="Sylfaen" w:hAnsi="Sylfaen" w:cs="Sylfaen"/>
          <w:color w:val="000000"/>
          <w:sz w:val="20"/>
          <w:szCs w:val="20"/>
          <w:lang w:val="ka-GE"/>
        </w:rPr>
        <w:t>სახელმწიფო</w:t>
      </w:r>
      <w:r w:rsidRPr="00404B0A">
        <w:rPr>
          <w:rFonts w:ascii="Sylfaen" w:hAnsi="Sylfaen"/>
          <w:color w:val="000000"/>
          <w:sz w:val="20"/>
          <w:szCs w:val="20"/>
          <w:lang w:val="ka-GE"/>
        </w:rPr>
        <w:t xml:space="preserve"> </w:t>
      </w:r>
      <w:r w:rsidRPr="00404B0A">
        <w:rPr>
          <w:rFonts w:ascii="Sylfaen" w:hAnsi="Sylfaen" w:cs="Sylfaen"/>
          <w:color w:val="000000"/>
          <w:sz w:val="20"/>
          <w:szCs w:val="20"/>
          <w:lang w:val="ka-GE"/>
        </w:rPr>
        <w:t>ხაზინა</w:t>
      </w:r>
    </w:p>
    <w:p w14:paraId="081AC10A" w14:textId="77777777" w:rsidR="003641A5" w:rsidRPr="00404B0A" w:rsidRDefault="003641A5" w:rsidP="003641A5">
      <w:pPr>
        <w:shd w:val="clear" w:color="auto" w:fill="FFFFFF"/>
        <w:ind w:right="-576"/>
        <w:jc w:val="both"/>
        <w:rPr>
          <w:rFonts w:ascii="Sylfaen" w:hAnsi="Sylfaen"/>
          <w:color w:val="000000"/>
          <w:sz w:val="20"/>
          <w:szCs w:val="20"/>
          <w:lang w:val="ka-GE"/>
        </w:rPr>
      </w:pPr>
      <w:r w:rsidRPr="00404B0A">
        <w:rPr>
          <w:rFonts w:ascii="Sylfaen" w:hAnsi="Sylfaen" w:cs="Sylfaen"/>
          <w:color w:val="000000"/>
          <w:sz w:val="20"/>
          <w:szCs w:val="20"/>
          <w:lang w:val="ka-GE"/>
        </w:rPr>
        <w:t>მიმღების</w:t>
      </w:r>
      <w:r w:rsidRPr="00404B0A">
        <w:rPr>
          <w:rFonts w:ascii="Sylfaen" w:hAnsi="Sylfaen"/>
          <w:color w:val="000000"/>
          <w:sz w:val="20"/>
          <w:szCs w:val="20"/>
          <w:lang w:val="ka-GE"/>
        </w:rPr>
        <w:t xml:space="preserve"> </w:t>
      </w:r>
      <w:r w:rsidRPr="00404B0A">
        <w:rPr>
          <w:rFonts w:ascii="Sylfaen" w:hAnsi="Sylfaen" w:cs="Sylfaen"/>
          <w:color w:val="000000"/>
          <w:sz w:val="20"/>
          <w:szCs w:val="20"/>
          <w:lang w:val="ka-GE"/>
        </w:rPr>
        <w:t>ბანკის</w:t>
      </w:r>
      <w:r w:rsidRPr="00404B0A">
        <w:rPr>
          <w:rFonts w:ascii="Sylfaen" w:hAnsi="Sylfaen"/>
          <w:color w:val="000000"/>
          <w:sz w:val="20"/>
          <w:szCs w:val="20"/>
          <w:lang w:val="ka-GE"/>
        </w:rPr>
        <w:t xml:space="preserve"> </w:t>
      </w:r>
      <w:r w:rsidRPr="00404B0A">
        <w:rPr>
          <w:rFonts w:ascii="Sylfaen" w:hAnsi="Sylfaen" w:cs="Sylfaen"/>
          <w:color w:val="000000"/>
          <w:sz w:val="20"/>
          <w:szCs w:val="20"/>
          <w:lang w:val="ka-GE"/>
        </w:rPr>
        <w:t>კოდი</w:t>
      </w:r>
      <w:r w:rsidRPr="00404B0A">
        <w:rPr>
          <w:rFonts w:ascii="Sylfaen" w:hAnsi="Sylfaen"/>
          <w:color w:val="000000"/>
          <w:sz w:val="20"/>
          <w:szCs w:val="20"/>
          <w:lang w:val="ka-GE"/>
        </w:rPr>
        <w:t>  - TRESGE22</w:t>
      </w:r>
    </w:p>
    <w:p w14:paraId="056C4FE3" w14:textId="77777777" w:rsidR="003641A5" w:rsidRPr="00404B0A" w:rsidRDefault="003641A5" w:rsidP="003641A5">
      <w:pPr>
        <w:shd w:val="clear" w:color="auto" w:fill="FFFFFF"/>
        <w:ind w:right="-576"/>
        <w:jc w:val="both"/>
        <w:rPr>
          <w:rFonts w:ascii="Sylfaen" w:hAnsi="Sylfaen"/>
          <w:color w:val="000000"/>
          <w:sz w:val="20"/>
          <w:szCs w:val="20"/>
          <w:lang w:val="ka-GE"/>
        </w:rPr>
      </w:pPr>
      <w:r w:rsidRPr="00404B0A">
        <w:rPr>
          <w:rFonts w:ascii="Sylfaen" w:hAnsi="Sylfaen" w:cs="Sylfaen"/>
          <w:color w:val="000000"/>
          <w:sz w:val="20"/>
          <w:szCs w:val="20"/>
          <w:lang w:val="ka-GE"/>
        </w:rPr>
        <w:t>სახაზინო</w:t>
      </w:r>
      <w:r w:rsidRPr="00404B0A">
        <w:rPr>
          <w:rFonts w:ascii="Sylfaen" w:hAnsi="Sylfaen"/>
          <w:color w:val="000000"/>
          <w:sz w:val="20"/>
          <w:szCs w:val="20"/>
          <w:lang w:val="ka-GE"/>
        </w:rPr>
        <w:t xml:space="preserve">  </w:t>
      </w:r>
      <w:r w:rsidRPr="00404B0A">
        <w:rPr>
          <w:rFonts w:ascii="Sylfaen" w:hAnsi="Sylfaen" w:cs="Sylfaen"/>
          <w:color w:val="000000"/>
          <w:sz w:val="20"/>
          <w:szCs w:val="20"/>
          <w:lang w:val="ka-GE"/>
        </w:rPr>
        <w:t>კოდი</w:t>
      </w:r>
      <w:r w:rsidRPr="00404B0A">
        <w:rPr>
          <w:rFonts w:ascii="Sylfaen" w:hAnsi="Sylfaen"/>
          <w:color w:val="000000"/>
          <w:sz w:val="20"/>
          <w:szCs w:val="20"/>
          <w:lang w:val="ka-GE"/>
        </w:rPr>
        <w:t xml:space="preserve"> - 300773062</w:t>
      </w:r>
    </w:p>
    <w:p w14:paraId="2741743C"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w:t>
      </w:r>
      <w:r w:rsidRPr="00663619">
        <w:rPr>
          <w:rFonts w:ascii="Sylfaen" w:eastAsia="Times New Roman" w:hAnsi="Sylfaen" w:cs="Sylfaen"/>
          <w:sz w:val="20"/>
          <w:szCs w:val="20"/>
          <w:lang w:val="ka-GE"/>
        </w:rPr>
        <w:t>– 2025 წლის 25 ოქტომბრამდე</w:t>
      </w:r>
      <w:r w:rsidRPr="00663619">
        <w:rPr>
          <w:rFonts w:ascii="Sylfaen" w:eastAsia="Times New Roman" w:hAnsi="Sylfaen" w:cs="Times New Roman"/>
          <w:sz w:val="20"/>
          <w:szCs w:val="20"/>
          <w:lang w:val="ka-GE"/>
        </w:rPr>
        <w:t>;</w:t>
      </w:r>
    </w:p>
    <w:p w14:paraId="1514E130"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2025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ნოემბრა</w:t>
      </w:r>
      <w:r w:rsidRPr="00663619">
        <w:rPr>
          <w:rFonts w:ascii="Sylfaen" w:eastAsia="Times New Roman" w:hAnsi="Sylfaen" w:cs="Sylfaen"/>
          <w:sz w:val="20"/>
          <w:szCs w:val="20"/>
          <w:lang w:val="ka-GE"/>
        </w:rPr>
        <w:t>მდე</w:t>
      </w:r>
      <w:r w:rsidRPr="00663619">
        <w:rPr>
          <w:rFonts w:ascii="Sylfaen" w:eastAsia="Times New Roman" w:hAnsi="Sylfaen" w:cs="Times New Roman"/>
          <w:sz w:val="20"/>
          <w:szCs w:val="20"/>
          <w:lang w:val="ka-GE"/>
        </w:rPr>
        <w:t>;</w:t>
      </w:r>
    </w:p>
    <w:p w14:paraId="5D0FBB8A"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2025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დეკემბრა</w:t>
      </w:r>
      <w:r w:rsidRPr="00663619">
        <w:rPr>
          <w:rFonts w:ascii="Sylfaen" w:eastAsia="Times New Roman" w:hAnsi="Sylfaen" w:cs="Sylfaen"/>
          <w:sz w:val="20"/>
          <w:szCs w:val="20"/>
          <w:lang w:val="ka-GE"/>
        </w:rPr>
        <w:t>მდე</w:t>
      </w:r>
      <w:r w:rsidRPr="00663619">
        <w:rPr>
          <w:rFonts w:ascii="Sylfaen" w:eastAsia="Times New Roman" w:hAnsi="Sylfaen" w:cs="Times New Roman"/>
          <w:sz w:val="20"/>
          <w:szCs w:val="20"/>
          <w:lang w:val="ka-GE"/>
        </w:rPr>
        <w:t>;</w:t>
      </w:r>
    </w:p>
    <w:p w14:paraId="3F9A7373"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 25 იანვრამდე</w:t>
      </w:r>
      <w:r w:rsidRPr="00663619">
        <w:rPr>
          <w:rFonts w:ascii="Sylfaen" w:eastAsia="Times New Roman" w:hAnsi="Sylfaen" w:cs="Times New Roman"/>
          <w:sz w:val="20"/>
          <w:szCs w:val="20"/>
          <w:lang w:val="ka-GE"/>
        </w:rPr>
        <w:t>;</w:t>
      </w:r>
    </w:p>
    <w:p w14:paraId="234BE636"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თებერვლამ</w:t>
      </w:r>
      <w:r w:rsidRPr="00663619">
        <w:rPr>
          <w:rFonts w:ascii="Sylfaen" w:eastAsia="Times New Roman" w:hAnsi="Sylfaen" w:cs="Sylfaen"/>
          <w:sz w:val="20"/>
          <w:szCs w:val="20"/>
          <w:lang w:val="ka-GE"/>
        </w:rPr>
        <w:t>დე;</w:t>
      </w:r>
    </w:p>
    <w:p w14:paraId="31CB5A85"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მარტამდე;</w:t>
      </w:r>
    </w:p>
    <w:p w14:paraId="615C5CEF"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აპრილამდე;</w:t>
      </w:r>
    </w:p>
    <w:p w14:paraId="2F6614A4"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მაისა</w:t>
      </w:r>
      <w:r w:rsidRPr="00663619">
        <w:rPr>
          <w:rFonts w:ascii="Sylfaen" w:eastAsia="Times New Roman" w:hAnsi="Sylfaen" w:cs="Sylfaen"/>
          <w:sz w:val="20"/>
          <w:szCs w:val="20"/>
          <w:lang w:val="ka-GE"/>
        </w:rPr>
        <w:t>მდე</w:t>
      </w:r>
      <w:r w:rsidRPr="00663619">
        <w:rPr>
          <w:rFonts w:ascii="Sylfaen" w:eastAsia="Times New Roman" w:hAnsi="Sylfaen" w:cs="Times New Roman"/>
          <w:sz w:val="20"/>
          <w:szCs w:val="20"/>
          <w:lang w:val="ka-GE"/>
        </w:rPr>
        <w:t>;</w:t>
      </w:r>
    </w:p>
    <w:p w14:paraId="7A32ACEB"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ივნისა</w:t>
      </w:r>
      <w:r w:rsidRPr="00663619">
        <w:rPr>
          <w:rFonts w:ascii="Sylfaen" w:eastAsia="Times New Roman" w:hAnsi="Sylfaen" w:cs="Sylfaen"/>
          <w:sz w:val="20"/>
          <w:szCs w:val="20"/>
          <w:lang w:val="ka-GE"/>
        </w:rPr>
        <w:t>მდე</w:t>
      </w:r>
      <w:r w:rsidRPr="00663619">
        <w:rPr>
          <w:rFonts w:ascii="Sylfaen" w:eastAsia="Times New Roman" w:hAnsi="Sylfaen" w:cs="Times New Roman"/>
          <w:sz w:val="20"/>
          <w:szCs w:val="20"/>
          <w:lang w:val="ka-GE"/>
        </w:rPr>
        <w:t>;</w:t>
      </w:r>
    </w:p>
    <w:p w14:paraId="0520AF4E"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w:t>
      </w:r>
      <w:r w:rsidRPr="00663619">
        <w:rPr>
          <w:rFonts w:ascii="Sylfaen" w:eastAsia="Times New Roman" w:hAnsi="Sylfaen" w:cs="Sylfaen"/>
          <w:sz w:val="20"/>
          <w:szCs w:val="20"/>
          <w:lang w:val="ka-GE"/>
        </w:rPr>
        <w:t>ივლისამდე</w:t>
      </w:r>
      <w:r w:rsidRPr="00663619">
        <w:rPr>
          <w:rFonts w:ascii="Sylfaen" w:eastAsia="Times New Roman" w:hAnsi="Sylfaen" w:cs="Times New Roman"/>
          <w:sz w:val="20"/>
          <w:szCs w:val="20"/>
          <w:lang w:val="ka-GE"/>
        </w:rPr>
        <w:t>;</w:t>
      </w:r>
    </w:p>
    <w:p w14:paraId="51F20798" w14:textId="77777777" w:rsidR="003641A5" w:rsidRPr="00663619"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388.00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აგვისტომდე;</w:t>
      </w:r>
    </w:p>
    <w:p w14:paraId="4D1A3E44" w14:textId="77777777" w:rsidR="003641A5" w:rsidRPr="00844C58" w:rsidRDefault="003641A5" w:rsidP="003641A5">
      <w:pPr>
        <w:spacing w:after="0" w:line="240" w:lineRule="auto"/>
        <w:ind w:right="-576"/>
        <w:jc w:val="both"/>
        <w:rPr>
          <w:rFonts w:ascii="Sylfaen" w:eastAsia="Times New Roman" w:hAnsi="Sylfaen" w:cs="Times New Roman"/>
          <w:sz w:val="20"/>
          <w:szCs w:val="20"/>
          <w:lang w:val="ka-GE"/>
        </w:rPr>
      </w:pPr>
      <w:r w:rsidRPr="00663619">
        <w:rPr>
          <w:rFonts w:ascii="Sylfaen" w:eastAsia="Times New Roman" w:hAnsi="Sylfaen" w:cs="Times New Roman"/>
          <w:sz w:val="20"/>
          <w:szCs w:val="20"/>
          <w:lang w:val="ka-GE"/>
        </w:rPr>
        <w:t xml:space="preserve">381.40 ლარი  – 2026 </w:t>
      </w:r>
      <w:r w:rsidRPr="00663619">
        <w:rPr>
          <w:rFonts w:ascii="Sylfaen" w:eastAsia="Times New Roman" w:hAnsi="Sylfaen" w:cs="Sylfaen"/>
          <w:sz w:val="20"/>
          <w:szCs w:val="20"/>
          <w:lang w:val="ka-GE"/>
        </w:rPr>
        <w:t>წლის</w:t>
      </w:r>
      <w:r w:rsidRPr="00663619">
        <w:rPr>
          <w:rFonts w:ascii="Sylfaen" w:eastAsia="Times New Roman" w:hAnsi="Sylfaen" w:cs="Times New Roman"/>
          <w:sz w:val="20"/>
          <w:szCs w:val="20"/>
          <w:lang w:val="ka-GE"/>
        </w:rPr>
        <w:t xml:space="preserve"> 25 სექტემბრამდ</w:t>
      </w:r>
      <w:r w:rsidRPr="00663619">
        <w:rPr>
          <w:rFonts w:ascii="Sylfaen" w:eastAsia="Times New Roman" w:hAnsi="Sylfaen" w:cs="Sylfaen"/>
          <w:sz w:val="20"/>
          <w:szCs w:val="20"/>
          <w:lang w:val="ka-GE"/>
        </w:rPr>
        <w:t>ე;</w:t>
      </w:r>
    </w:p>
    <w:p w14:paraId="34FC0BE0" w14:textId="77777777" w:rsidR="003641A5" w:rsidRDefault="003641A5" w:rsidP="003641A5">
      <w:pPr>
        <w:spacing w:after="0" w:line="240" w:lineRule="auto"/>
        <w:jc w:val="both"/>
        <w:rPr>
          <w:rFonts w:ascii="Sylfaen" w:hAnsi="Sylfaen"/>
          <w:sz w:val="20"/>
          <w:szCs w:val="20"/>
          <w:lang w:val="ka-GE"/>
        </w:rPr>
      </w:pPr>
    </w:p>
    <w:p w14:paraId="678FC98A" w14:textId="3AD7FCB0" w:rsidR="003641A5" w:rsidRDefault="003641A5" w:rsidP="003641A5">
      <w:pPr>
        <w:spacing w:after="0" w:line="240" w:lineRule="auto"/>
        <w:jc w:val="both"/>
        <w:rPr>
          <w:rFonts w:ascii="Sylfaen" w:hAnsi="Sylfaen"/>
          <w:sz w:val="20"/>
          <w:szCs w:val="20"/>
          <w:lang w:val="ka-GE"/>
        </w:rPr>
      </w:pPr>
      <w:r w:rsidRPr="00851F14">
        <w:rPr>
          <w:rFonts w:ascii="Sylfaen" w:hAnsi="Sylfaen"/>
          <w:sz w:val="20"/>
          <w:szCs w:val="20"/>
          <w:lang w:val="ka-GE"/>
        </w:rPr>
        <w:t xml:space="preserve">კომისიის 2025 წლის 25 სექტემბრის </w:t>
      </w:r>
      <w:r w:rsidRPr="00851F14">
        <w:rPr>
          <w:rFonts w:ascii="Sylfaen" w:eastAsia="Times New Roman" w:hAnsi="Sylfaen" w:cs="Sylfaen"/>
          <w:color w:val="000000"/>
          <w:sz w:val="20"/>
          <w:szCs w:val="20"/>
          <w:lang w:val="ka-GE"/>
        </w:rPr>
        <w:t xml:space="preserve">№გ-25-1/475 გადაწყვეტილების მე-2 პუნქტის გ) ქვეპუნქტის თანახმად შპს “რადიო გურია” ვალდებულია </w:t>
      </w:r>
      <w:r w:rsidRPr="005B0150">
        <w:rPr>
          <w:rFonts w:ascii="Sylfaen" w:hAnsi="Sylfaen" w:cs="Sylfaen"/>
          <w:sz w:val="20"/>
          <w:szCs w:val="20"/>
          <w:lang w:val="ka-GE"/>
        </w:rPr>
        <w:t>ლიცენზიით</w:t>
      </w:r>
      <w:r w:rsidRPr="005B0150">
        <w:rPr>
          <w:rFonts w:ascii="Sylfaen" w:hAnsi="Sylfaen"/>
          <w:sz w:val="20"/>
          <w:szCs w:val="20"/>
          <w:lang w:val="ka-GE"/>
        </w:rPr>
        <w:t xml:space="preserve"> </w:t>
      </w:r>
      <w:r w:rsidRPr="005B0150">
        <w:rPr>
          <w:rFonts w:ascii="Sylfaen" w:hAnsi="Sylfaen" w:cs="Sylfaen"/>
          <w:sz w:val="20"/>
          <w:szCs w:val="20"/>
          <w:lang w:val="ka-GE"/>
        </w:rPr>
        <w:t>გათვალისწინებული</w:t>
      </w:r>
      <w:r w:rsidRPr="005B0150">
        <w:rPr>
          <w:rFonts w:ascii="Sylfaen" w:hAnsi="Sylfaen"/>
          <w:sz w:val="20"/>
          <w:szCs w:val="20"/>
          <w:lang w:val="ka-GE"/>
        </w:rPr>
        <w:t xml:space="preserve"> </w:t>
      </w:r>
      <w:r w:rsidRPr="005B0150">
        <w:rPr>
          <w:rFonts w:ascii="Sylfaen" w:hAnsi="Sylfaen" w:cs="Sylfaen"/>
          <w:sz w:val="20"/>
          <w:szCs w:val="20"/>
          <w:lang w:val="ka-GE"/>
        </w:rPr>
        <w:t>პრაქტიკული</w:t>
      </w:r>
      <w:r w:rsidRPr="005B0150">
        <w:rPr>
          <w:rFonts w:ascii="Sylfaen" w:hAnsi="Sylfaen"/>
          <w:sz w:val="20"/>
          <w:szCs w:val="20"/>
          <w:lang w:val="ka-GE"/>
        </w:rPr>
        <w:t xml:space="preserve"> </w:t>
      </w:r>
      <w:r w:rsidRPr="005B0150">
        <w:rPr>
          <w:rFonts w:ascii="Sylfaen" w:hAnsi="Sylfaen" w:cs="Sylfaen"/>
          <w:sz w:val="20"/>
          <w:szCs w:val="20"/>
          <w:lang w:val="ka-GE"/>
        </w:rPr>
        <w:t>საქმიანობა</w:t>
      </w:r>
      <w:r w:rsidRPr="005B0150">
        <w:rPr>
          <w:rFonts w:ascii="Sylfaen" w:hAnsi="Sylfaen"/>
          <w:sz w:val="20"/>
          <w:szCs w:val="20"/>
          <w:lang w:val="ka-GE"/>
        </w:rPr>
        <w:t xml:space="preserve"> </w:t>
      </w:r>
      <w:r w:rsidRPr="005B0150">
        <w:rPr>
          <w:rFonts w:ascii="Sylfaen" w:hAnsi="Sylfaen" w:cs="Sylfaen"/>
          <w:sz w:val="20"/>
          <w:szCs w:val="20"/>
          <w:lang w:val="ka-GE"/>
        </w:rPr>
        <w:t>დაიწყოს</w:t>
      </w:r>
      <w:r w:rsidRPr="005B0150">
        <w:rPr>
          <w:rFonts w:ascii="Sylfaen" w:hAnsi="Sylfaen"/>
          <w:sz w:val="20"/>
          <w:szCs w:val="20"/>
          <w:lang w:val="ka-GE"/>
        </w:rPr>
        <w:t xml:space="preserve"> 2026 წლის პირველ ივნისამდე </w:t>
      </w:r>
      <w:r w:rsidRPr="005B0150">
        <w:rPr>
          <w:rFonts w:ascii="Sylfaen" w:hAnsi="Sylfaen" w:cs="Sylfaen"/>
          <w:sz w:val="20"/>
          <w:szCs w:val="20"/>
          <w:lang w:val="ka-GE"/>
        </w:rPr>
        <w:t xml:space="preserve">(საქმიანობის დაწყებად ითვლება </w:t>
      </w:r>
      <w:r w:rsidRPr="005B0150">
        <w:rPr>
          <w:rFonts w:ascii="Sylfaen" w:hAnsi="Sylfaen"/>
          <w:sz w:val="20"/>
          <w:szCs w:val="20"/>
          <w:lang w:val="ka-GE"/>
        </w:rPr>
        <w:t xml:space="preserve">2026 წლის პირველ ივნისამდე </w:t>
      </w:r>
      <w:r w:rsidRPr="005B0150">
        <w:rPr>
          <w:rFonts w:ascii="Sylfaen" w:hAnsi="Sylfaen" w:cs="Sylfaen"/>
          <w:sz w:val="20"/>
          <w:szCs w:val="20"/>
          <w:lang w:val="ka-GE"/>
        </w:rPr>
        <w:t xml:space="preserve">ლიცენზიის ტექნიკურ პარამეტრებში მითითებულ ყველა პუნქტში შესაბამისი ტექნიკური პარამეტრებით მაუწყებლობა და სამაუწყებლო სიგნალით </w:t>
      </w:r>
      <w:r w:rsidRPr="005B0150">
        <w:rPr>
          <w:rFonts w:ascii="Sylfaen" w:hAnsi="Sylfaen"/>
          <w:sz w:val="20"/>
          <w:szCs w:val="20"/>
          <w:shd w:val="clear" w:color="auto" w:fill="FFFFFF"/>
          <w:lang w:val="ka-GE"/>
        </w:rPr>
        <w:t>საეთერო</w:t>
      </w:r>
      <w:r w:rsidRPr="005B0150">
        <w:rPr>
          <w:rFonts w:ascii="HelveticaNeueWorld-45Lt" w:hAnsi="HelveticaNeueWorld-45Lt"/>
          <w:sz w:val="20"/>
          <w:szCs w:val="20"/>
          <w:shd w:val="clear" w:color="auto" w:fill="FFFFFF"/>
          <w:lang w:val="ka-GE"/>
        </w:rPr>
        <w:t xml:space="preserve"> </w:t>
      </w:r>
      <w:r w:rsidRPr="005B0150">
        <w:rPr>
          <w:rFonts w:ascii="Sylfaen" w:hAnsi="Sylfaen" w:cs="Sylfaen"/>
          <w:sz w:val="20"/>
          <w:szCs w:val="20"/>
          <w:shd w:val="clear" w:color="auto" w:fill="FFFFFF"/>
          <w:lang w:val="ka-GE"/>
        </w:rPr>
        <w:t>მაუწყებლობის</w:t>
      </w:r>
      <w:r w:rsidRPr="005B0150">
        <w:rPr>
          <w:rFonts w:ascii="HelveticaNeueWorld-45Lt" w:hAnsi="HelveticaNeueWorld-45Lt"/>
          <w:sz w:val="20"/>
          <w:szCs w:val="20"/>
          <w:shd w:val="clear" w:color="auto" w:fill="FFFFFF"/>
          <w:lang w:val="ka-GE"/>
        </w:rPr>
        <w:t xml:space="preserve"> </w:t>
      </w:r>
      <w:r w:rsidRPr="005B0150">
        <w:rPr>
          <w:rFonts w:ascii="Sylfaen" w:hAnsi="Sylfaen"/>
          <w:sz w:val="20"/>
          <w:szCs w:val="20"/>
          <w:shd w:val="clear" w:color="auto" w:fill="FFFFFF"/>
          <w:lang w:val="ka-GE"/>
        </w:rPr>
        <w:t xml:space="preserve">მომსახურების </w:t>
      </w:r>
      <w:r w:rsidRPr="005B0150">
        <w:rPr>
          <w:rFonts w:ascii="Sylfaen" w:hAnsi="Sylfaen" w:cs="Sylfaen"/>
          <w:sz w:val="20"/>
          <w:szCs w:val="20"/>
          <w:shd w:val="clear" w:color="auto" w:fill="FFFFFF"/>
          <w:lang w:val="ka-GE"/>
        </w:rPr>
        <w:t>ზონა №13-ის დაფარვა</w:t>
      </w:r>
      <w:r w:rsidRPr="005B0150">
        <w:rPr>
          <w:rFonts w:ascii="Sylfaen" w:hAnsi="Sylfaen" w:cs="Sylfaen"/>
          <w:sz w:val="20"/>
          <w:szCs w:val="20"/>
          <w:lang w:val="ka-GE"/>
        </w:rPr>
        <w:t xml:space="preserve"> )</w:t>
      </w:r>
      <w:r>
        <w:rPr>
          <w:rFonts w:ascii="Sylfaen" w:hAnsi="Sylfaen"/>
          <w:sz w:val="20"/>
          <w:szCs w:val="20"/>
          <w:lang w:val="ka-GE"/>
        </w:rPr>
        <w:t>.</w:t>
      </w:r>
    </w:p>
    <w:p w14:paraId="4D04A0CD" w14:textId="77777777" w:rsidR="00B1444E" w:rsidRDefault="00B1444E" w:rsidP="000921A8">
      <w:pPr>
        <w:pStyle w:val="NormalWeb"/>
        <w:spacing w:before="0" w:beforeAutospacing="0" w:after="0" w:afterAutospacing="0"/>
        <w:jc w:val="both"/>
        <w:rPr>
          <w:rFonts w:ascii="Sylfaen" w:hAnsi="Sylfaen" w:cs="Sylfaen"/>
          <w:sz w:val="20"/>
          <w:szCs w:val="20"/>
          <w:lang w:val="ka-GE"/>
        </w:rPr>
      </w:pPr>
    </w:p>
    <w:p w14:paraId="00674423" w14:textId="4B8E1DEB" w:rsidR="00B1444E" w:rsidRPr="003641A5" w:rsidRDefault="00B1444E" w:rsidP="00B1444E">
      <w:pPr>
        <w:shd w:val="clear" w:color="auto" w:fill="FFFFFF"/>
        <w:spacing w:after="0" w:line="240" w:lineRule="auto"/>
        <w:jc w:val="center"/>
        <w:rPr>
          <w:rFonts w:ascii="Sylfaen" w:hAnsi="Sylfaen"/>
          <w:b/>
          <w:bCs/>
          <w:sz w:val="20"/>
          <w:szCs w:val="20"/>
          <w:lang w:val="ka-GE" w:eastAsia="zh-CN"/>
        </w:rPr>
      </w:pPr>
      <w:r w:rsidRPr="003641A5">
        <w:rPr>
          <w:rFonts w:ascii="Sylfaen" w:hAnsi="Sylfaen"/>
          <w:b/>
          <w:bCs/>
          <w:sz w:val="20"/>
          <w:szCs w:val="20"/>
          <w:lang w:val="ka-GE" w:eastAsia="zh-CN"/>
        </w:rPr>
        <w:t xml:space="preserve">II. </w:t>
      </w:r>
      <w:r w:rsidRPr="00D84C73">
        <w:rPr>
          <w:rFonts w:ascii="Sylfaen" w:hAnsi="Sylfaen"/>
          <w:b/>
          <w:bCs/>
          <w:sz w:val="20"/>
          <w:szCs w:val="20"/>
          <w:lang w:val="ka-GE" w:eastAsia="zh-CN"/>
        </w:rPr>
        <w:t>სამოტივაციო ნაწილი</w:t>
      </w:r>
    </w:p>
    <w:p w14:paraId="3240F0EB" w14:textId="77777777" w:rsidR="00B1444E" w:rsidRDefault="00B1444E" w:rsidP="000921A8">
      <w:pPr>
        <w:pStyle w:val="NormalWeb"/>
        <w:spacing w:before="0" w:beforeAutospacing="0" w:after="0" w:afterAutospacing="0"/>
        <w:jc w:val="both"/>
        <w:rPr>
          <w:rFonts w:ascii="Sylfaen" w:hAnsi="Sylfaen" w:cs="Sylfaen"/>
          <w:sz w:val="20"/>
          <w:szCs w:val="20"/>
          <w:lang w:val="ka-GE"/>
        </w:rPr>
      </w:pPr>
    </w:p>
    <w:p w14:paraId="08A84356" w14:textId="4AF113E1" w:rsidR="00B4408B" w:rsidRPr="00B4408B" w:rsidRDefault="00B1444E" w:rsidP="00B4408B">
      <w:pPr>
        <w:jc w:val="both"/>
        <w:rPr>
          <w:rFonts w:ascii="Sylfaen" w:hAnsi="Sylfaen"/>
          <w:sz w:val="20"/>
          <w:szCs w:val="20"/>
          <w:lang w:val="ka-GE"/>
        </w:rPr>
      </w:pPr>
      <w:r>
        <w:rPr>
          <w:rFonts w:ascii="Sylfaen" w:hAnsi="Sylfaen" w:cs="Sylfaen"/>
          <w:sz w:val="20"/>
          <w:szCs w:val="20"/>
          <w:lang w:val="ka-GE"/>
        </w:rPr>
        <w:t xml:space="preserve">3. </w:t>
      </w:r>
      <w:r w:rsidR="00137553" w:rsidRPr="00B4408B">
        <w:rPr>
          <w:rFonts w:ascii="Sylfaen" w:hAnsi="Sylfaen" w:cs="Sylfaen"/>
          <w:sz w:val="20"/>
          <w:szCs w:val="20"/>
          <w:lang w:val="ka-GE"/>
        </w:rPr>
        <w:t>კომისია</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აღნიშნავს</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რომ</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მაუწყებლობის</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შესახებ</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საქართველოს</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კანონის</w:t>
      </w:r>
      <w:r w:rsidR="00137553" w:rsidRPr="00B4408B">
        <w:rPr>
          <w:rFonts w:ascii="Sylfaen" w:hAnsi="Sylfaen"/>
          <w:sz w:val="20"/>
          <w:szCs w:val="20"/>
          <w:lang w:val="ka-GE"/>
        </w:rPr>
        <w:t xml:space="preserve"> 45-</w:t>
      </w:r>
      <w:r w:rsidR="00137553" w:rsidRPr="00B4408B">
        <w:rPr>
          <w:rFonts w:ascii="Sylfaen" w:hAnsi="Sylfaen" w:cs="Sylfaen"/>
          <w:sz w:val="20"/>
          <w:szCs w:val="20"/>
          <w:lang w:val="ka-GE"/>
        </w:rPr>
        <w:t>ე</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მუხლის</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პირველი</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პუნქტის</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შესაბამისად</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ლიცენზიის</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მოდიფიცირების</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საფუძველი</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შეიძლება</w:t>
      </w:r>
      <w:r w:rsidR="00137553" w:rsidRPr="00B4408B">
        <w:rPr>
          <w:rFonts w:ascii="Sylfaen" w:hAnsi="Sylfaen"/>
          <w:sz w:val="20"/>
          <w:szCs w:val="20"/>
          <w:lang w:val="ka-GE"/>
        </w:rPr>
        <w:t xml:space="preserve"> </w:t>
      </w:r>
      <w:r w:rsidR="00137553" w:rsidRPr="00B4408B">
        <w:rPr>
          <w:rFonts w:ascii="Sylfaen" w:hAnsi="Sylfaen" w:cs="Sylfaen"/>
          <w:sz w:val="20"/>
          <w:szCs w:val="20"/>
          <w:lang w:val="ka-GE"/>
        </w:rPr>
        <w:t>იყოს</w:t>
      </w:r>
      <w:r w:rsidR="00137553" w:rsidRPr="00B4408B">
        <w:rPr>
          <w:rFonts w:ascii="Sylfaen" w:hAnsi="Sylfaen"/>
          <w:sz w:val="20"/>
          <w:szCs w:val="20"/>
          <w:lang w:val="ka-GE"/>
        </w:rPr>
        <w:t>:</w:t>
      </w:r>
      <w:r w:rsidR="00B4408B" w:rsidRPr="00B4408B">
        <w:rPr>
          <w:rFonts w:ascii="Sylfaen" w:hAnsi="Sylfaen"/>
          <w:sz w:val="20"/>
          <w:szCs w:val="20"/>
          <w:lang w:val="ka-GE"/>
        </w:rPr>
        <w:t xml:space="preserve"> </w:t>
      </w:r>
    </w:p>
    <w:p w14:paraId="6832AFE2" w14:textId="2898CAC9" w:rsidR="00137553" w:rsidRPr="00B4408B" w:rsidRDefault="00137553" w:rsidP="00B4408B">
      <w:pPr>
        <w:jc w:val="both"/>
        <w:rPr>
          <w:rFonts w:ascii="Sylfaen" w:hAnsi="Sylfaen" w:cs="Arial"/>
          <w:sz w:val="20"/>
          <w:szCs w:val="20"/>
          <w:lang w:val="ka-GE"/>
        </w:rPr>
      </w:pPr>
      <w:r w:rsidRPr="00B4408B">
        <w:rPr>
          <w:rFonts w:ascii="Sylfaen" w:hAnsi="Sylfaen" w:cs="Sylfaen"/>
          <w:sz w:val="20"/>
          <w:szCs w:val="20"/>
          <w:lang w:val="ka-GE"/>
        </w:rPr>
        <w:t>ა</w:t>
      </w:r>
      <w:r w:rsidRPr="00B4408B">
        <w:rPr>
          <w:rFonts w:ascii="Sylfaen" w:hAnsi="Sylfaen" w:cs="Arial"/>
          <w:sz w:val="20"/>
          <w:szCs w:val="20"/>
          <w:lang w:val="ka-GE"/>
        </w:rPr>
        <w:t xml:space="preserve">) </w:t>
      </w:r>
      <w:r w:rsidRPr="00B4408B">
        <w:rPr>
          <w:rFonts w:ascii="Sylfaen" w:hAnsi="Sylfaen" w:cs="Sylfaen"/>
          <w:sz w:val="20"/>
          <w:szCs w:val="20"/>
          <w:lang w:val="ka-GE"/>
        </w:rPr>
        <w:t>საქართველოს</w:t>
      </w:r>
      <w:r w:rsidRPr="00B4408B">
        <w:rPr>
          <w:rFonts w:ascii="Sylfaen" w:hAnsi="Sylfaen" w:cs="Arial"/>
          <w:sz w:val="20"/>
          <w:szCs w:val="20"/>
          <w:lang w:val="ka-GE"/>
        </w:rPr>
        <w:t xml:space="preserve"> </w:t>
      </w:r>
      <w:r w:rsidRPr="00B4408B">
        <w:rPr>
          <w:rFonts w:ascii="Sylfaen" w:hAnsi="Sylfaen" w:cs="Sylfaen"/>
          <w:sz w:val="20"/>
          <w:szCs w:val="20"/>
          <w:lang w:val="ka-GE"/>
        </w:rPr>
        <w:t>კანონმდებლობაში</w:t>
      </w:r>
      <w:r w:rsidRPr="00B4408B">
        <w:rPr>
          <w:rFonts w:ascii="Sylfaen" w:hAnsi="Sylfaen" w:cs="Arial"/>
          <w:sz w:val="20"/>
          <w:szCs w:val="20"/>
          <w:lang w:val="ka-GE"/>
        </w:rPr>
        <w:t xml:space="preserve"> </w:t>
      </w:r>
      <w:r w:rsidRPr="00B4408B">
        <w:rPr>
          <w:rFonts w:ascii="Sylfaen" w:hAnsi="Sylfaen" w:cs="Sylfaen"/>
          <w:sz w:val="20"/>
          <w:szCs w:val="20"/>
          <w:lang w:val="ka-GE"/>
        </w:rPr>
        <w:t>ან</w:t>
      </w:r>
      <w:r w:rsidRPr="00B4408B">
        <w:rPr>
          <w:rFonts w:ascii="Sylfaen" w:hAnsi="Sylfaen" w:cs="Arial"/>
          <w:sz w:val="20"/>
          <w:szCs w:val="20"/>
          <w:lang w:val="ka-GE"/>
        </w:rPr>
        <w:t xml:space="preserve"> </w:t>
      </w:r>
      <w:r w:rsidRPr="00B4408B">
        <w:rPr>
          <w:rFonts w:ascii="Sylfaen" w:hAnsi="Sylfaen" w:cs="Sylfaen"/>
          <w:sz w:val="20"/>
          <w:szCs w:val="20"/>
          <w:lang w:val="ka-GE"/>
        </w:rPr>
        <w:t>მაუწყებლობის</w:t>
      </w:r>
      <w:r w:rsidRPr="00B4408B">
        <w:rPr>
          <w:rFonts w:ascii="Sylfaen" w:hAnsi="Sylfaen" w:cs="Arial"/>
          <w:sz w:val="20"/>
          <w:szCs w:val="20"/>
          <w:lang w:val="ka-GE"/>
        </w:rPr>
        <w:t xml:space="preserve"> </w:t>
      </w:r>
      <w:r w:rsidRPr="00B4408B">
        <w:rPr>
          <w:rFonts w:ascii="Sylfaen" w:hAnsi="Sylfaen" w:cs="Sylfaen"/>
          <w:sz w:val="20"/>
          <w:szCs w:val="20"/>
          <w:lang w:val="ka-GE"/>
        </w:rPr>
        <w:t>სფეროს</w:t>
      </w:r>
      <w:r w:rsidRPr="00B4408B">
        <w:rPr>
          <w:rFonts w:ascii="Sylfaen" w:hAnsi="Sylfaen" w:cs="Arial"/>
          <w:sz w:val="20"/>
          <w:szCs w:val="20"/>
          <w:lang w:val="ka-GE"/>
        </w:rPr>
        <w:t xml:space="preserve"> </w:t>
      </w:r>
      <w:r w:rsidRPr="00B4408B">
        <w:rPr>
          <w:rFonts w:ascii="Sylfaen" w:hAnsi="Sylfaen" w:cs="Sylfaen"/>
          <w:sz w:val="20"/>
          <w:szCs w:val="20"/>
          <w:lang w:val="ka-GE"/>
        </w:rPr>
        <w:t>პრიორიტეტებში</w:t>
      </w:r>
      <w:r w:rsidRPr="00B4408B">
        <w:rPr>
          <w:rFonts w:ascii="Sylfaen" w:hAnsi="Sylfaen" w:cs="Arial"/>
          <w:sz w:val="20"/>
          <w:szCs w:val="20"/>
          <w:lang w:val="ka-GE"/>
        </w:rPr>
        <w:t xml:space="preserve"> </w:t>
      </w:r>
      <w:r w:rsidRPr="00B4408B">
        <w:rPr>
          <w:rFonts w:ascii="Sylfaen" w:hAnsi="Sylfaen" w:cs="Sylfaen"/>
          <w:sz w:val="20"/>
          <w:szCs w:val="20"/>
          <w:lang w:val="ka-GE"/>
        </w:rPr>
        <w:t>ცვლილებების</w:t>
      </w:r>
      <w:r w:rsidRPr="00B4408B">
        <w:rPr>
          <w:rFonts w:ascii="Sylfaen" w:hAnsi="Sylfaen" w:cs="Arial"/>
          <w:sz w:val="20"/>
          <w:szCs w:val="20"/>
          <w:lang w:val="ka-GE"/>
        </w:rPr>
        <w:t xml:space="preserve"> </w:t>
      </w:r>
      <w:r w:rsidRPr="00B4408B">
        <w:rPr>
          <w:rFonts w:ascii="Sylfaen" w:hAnsi="Sylfaen" w:cs="Sylfaen"/>
          <w:sz w:val="20"/>
          <w:szCs w:val="20"/>
          <w:lang w:val="ka-GE"/>
        </w:rPr>
        <w:t>ან</w:t>
      </w:r>
      <w:r w:rsidRPr="00B4408B">
        <w:rPr>
          <w:rFonts w:ascii="Sylfaen" w:hAnsi="Sylfaen" w:cs="Arial"/>
          <w:sz w:val="20"/>
          <w:szCs w:val="20"/>
          <w:lang w:val="ka-GE"/>
        </w:rPr>
        <w:t>/</w:t>
      </w:r>
      <w:r w:rsidRPr="00B4408B">
        <w:rPr>
          <w:rFonts w:ascii="Sylfaen" w:hAnsi="Sylfaen" w:cs="Sylfaen"/>
          <w:sz w:val="20"/>
          <w:szCs w:val="20"/>
          <w:lang w:val="ka-GE"/>
        </w:rPr>
        <w:t>და</w:t>
      </w:r>
      <w:r w:rsidRPr="00B4408B">
        <w:rPr>
          <w:rFonts w:ascii="Sylfaen" w:hAnsi="Sylfaen" w:cs="Arial"/>
          <w:sz w:val="20"/>
          <w:szCs w:val="20"/>
          <w:lang w:val="ka-GE"/>
        </w:rPr>
        <w:t xml:space="preserve"> </w:t>
      </w:r>
      <w:r w:rsidRPr="00B4408B">
        <w:rPr>
          <w:rFonts w:ascii="Sylfaen" w:hAnsi="Sylfaen" w:cs="Sylfaen"/>
          <w:sz w:val="20"/>
          <w:szCs w:val="20"/>
          <w:lang w:val="ka-GE"/>
        </w:rPr>
        <w:t>დამატებების</w:t>
      </w:r>
      <w:r w:rsidRPr="00B4408B">
        <w:rPr>
          <w:rFonts w:ascii="Sylfaen" w:hAnsi="Sylfaen" w:cs="Arial"/>
          <w:sz w:val="20"/>
          <w:szCs w:val="20"/>
          <w:lang w:val="ka-GE"/>
        </w:rPr>
        <w:t xml:space="preserve"> </w:t>
      </w:r>
      <w:r w:rsidRPr="00B4408B">
        <w:rPr>
          <w:rFonts w:ascii="Sylfaen" w:hAnsi="Sylfaen" w:cs="Sylfaen"/>
          <w:sz w:val="20"/>
          <w:szCs w:val="20"/>
          <w:lang w:val="ka-GE"/>
        </w:rPr>
        <w:t>შეტანა</w:t>
      </w:r>
      <w:r w:rsidRPr="00B4408B">
        <w:rPr>
          <w:rFonts w:ascii="Sylfaen" w:hAnsi="Sylfaen" w:cs="Arial"/>
          <w:sz w:val="20"/>
          <w:szCs w:val="20"/>
          <w:lang w:val="ka-GE"/>
        </w:rPr>
        <w:t>;</w:t>
      </w:r>
    </w:p>
    <w:p w14:paraId="7B9271E6" w14:textId="77777777" w:rsidR="00137553" w:rsidRPr="00B4408B" w:rsidRDefault="00137553" w:rsidP="00501438">
      <w:pPr>
        <w:pStyle w:val="NormalWeb"/>
        <w:shd w:val="clear" w:color="auto" w:fill="FFFFFF"/>
        <w:spacing w:before="0" w:beforeAutospacing="0" w:after="0" w:afterAutospacing="0"/>
        <w:jc w:val="both"/>
        <w:rPr>
          <w:rFonts w:ascii="Sylfaen" w:hAnsi="Sylfaen" w:cs="Arial"/>
          <w:sz w:val="20"/>
          <w:szCs w:val="20"/>
          <w:lang w:val="ka-GE"/>
        </w:rPr>
      </w:pPr>
      <w:r w:rsidRPr="00B4408B">
        <w:rPr>
          <w:rFonts w:ascii="Sylfaen" w:hAnsi="Sylfaen" w:cs="Sylfaen"/>
          <w:sz w:val="20"/>
          <w:szCs w:val="20"/>
          <w:lang w:val="ka-GE"/>
        </w:rPr>
        <w:t>ბ</w:t>
      </w:r>
      <w:r w:rsidRPr="00B4408B">
        <w:rPr>
          <w:rFonts w:ascii="Sylfaen" w:hAnsi="Sylfaen" w:cs="Arial"/>
          <w:sz w:val="20"/>
          <w:szCs w:val="20"/>
          <w:lang w:val="ka-GE"/>
        </w:rPr>
        <w:t xml:space="preserve">) </w:t>
      </w:r>
      <w:r w:rsidRPr="00B4408B">
        <w:rPr>
          <w:rFonts w:ascii="Sylfaen" w:hAnsi="Sylfaen" w:cs="Sylfaen"/>
          <w:sz w:val="20"/>
          <w:szCs w:val="20"/>
          <w:lang w:val="ka-GE"/>
        </w:rPr>
        <w:t>კომისიის</w:t>
      </w:r>
      <w:r w:rsidRPr="00B4408B">
        <w:rPr>
          <w:rFonts w:ascii="Sylfaen" w:hAnsi="Sylfaen" w:cs="Arial"/>
          <w:sz w:val="20"/>
          <w:szCs w:val="20"/>
          <w:lang w:val="ka-GE"/>
        </w:rPr>
        <w:t xml:space="preserve"> </w:t>
      </w:r>
      <w:r w:rsidRPr="00B4408B">
        <w:rPr>
          <w:rFonts w:ascii="Sylfaen" w:hAnsi="Sylfaen" w:cs="Sylfaen"/>
          <w:sz w:val="20"/>
          <w:szCs w:val="20"/>
          <w:lang w:val="ka-GE"/>
        </w:rPr>
        <w:t>ან</w:t>
      </w:r>
      <w:r w:rsidRPr="00B4408B">
        <w:rPr>
          <w:rFonts w:ascii="Sylfaen" w:hAnsi="Sylfaen" w:cs="Arial"/>
          <w:sz w:val="20"/>
          <w:szCs w:val="20"/>
          <w:lang w:val="ka-GE"/>
        </w:rPr>
        <w:t xml:space="preserve"> </w:t>
      </w:r>
      <w:r w:rsidRPr="00B4408B">
        <w:rPr>
          <w:rFonts w:ascii="Sylfaen" w:hAnsi="Sylfaen" w:cs="Sylfaen"/>
          <w:sz w:val="20"/>
          <w:szCs w:val="20"/>
          <w:lang w:val="ka-GE"/>
        </w:rPr>
        <w:t>ლიცენზიის</w:t>
      </w:r>
      <w:r w:rsidRPr="00B4408B">
        <w:rPr>
          <w:rFonts w:ascii="Sylfaen" w:hAnsi="Sylfaen" w:cs="Arial"/>
          <w:sz w:val="20"/>
          <w:szCs w:val="20"/>
          <w:lang w:val="ka-GE"/>
        </w:rPr>
        <w:t xml:space="preserve"> </w:t>
      </w:r>
      <w:r w:rsidRPr="00B4408B">
        <w:rPr>
          <w:rFonts w:ascii="Sylfaen" w:hAnsi="Sylfaen" w:cs="Sylfaen"/>
          <w:sz w:val="20"/>
          <w:szCs w:val="20"/>
          <w:lang w:val="ka-GE"/>
        </w:rPr>
        <w:t>მფლობელის</w:t>
      </w:r>
      <w:r w:rsidRPr="00B4408B">
        <w:rPr>
          <w:rFonts w:ascii="Sylfaen" w:hAnsi="Sylfaen" w:cs="Arial"/>
          <w:sz w:val="20"/>
          <w:szCs w:val="20"/>
          <w:lang w:val="ka-GE"/>
        </w:rPr>
        <w:t xml:space="preserve"> </w:t>
      </w:r>
      <w:r w:rsidRPr="00B4408B">
        <w:rPr>
          <w:rFonts w:ascii="Sylfaen" w:hAnsi="Sylfaen" w:cs="Sylfaen"/>
          <w:sz w:val="20"/>
          <w:szCs w:val="20"/>
          <w:lang w:val="ka-GE"/>
        </w:rPr>
        <w:t>დასაბუთებული</w:t>
      </w:r>
      <w:r w:rsidRPr="00B4408B">
        <w:rPr>
          <w:rFonts w:ascii="Sylfaen" w:hAnsi="Sylfaen" w:cs="Arial"/>
          <w:sz w:val="20"/>
          <w:szCs w:val="20"/>
          <w:lang w:val="ka-GE"/>
        </w:rPr>
        <w:t xml:space="preserve"> </w:t>
      </w:r>
      <w:r w:rsidRPr="00B4408B">
        <w:rPr>
          <w:rFonts w:ascii="Sylfaen" w:hAnsi="Sylfaen" w:cs="Sylfaen"/>
          <w:sz w:val="20"/>
          <w:szCs w:val="20"/>
          <w:lang w:val="ka-GE"/>
        </w:rPr>
        <w:t>მოთხოვნა</w:t>
      </w:r>
      <w:r w:rsidRPr="00B4408B">
        <w:rPr>
          <w:rFonts w:ascii="Sylfaen" w:hAnsi="Sylfaen" w:cs="Arial"/>
          <w:sz w:val="20"/>
          <w:szCs w:val="20"/>
          <w:lang w:val="ka-GE"/>
        </w:rPr>
        <w:t xml:space="preserve"> </w:t>
      </w:r>
      <w:r w:rsidRPr="00B4408B">
        <w:rPr>
          <w:rFonts w:ascii="Sylfaen" w:hAnsi="Sylfaen" w:cs="Sylfaen"/>
          <w:sz w:val="20"/>
          <w:szCs w:val="20"/>
          <w:lang w:val="ka-GE"/>
        </w:rPr>
        <w:t>ლიცენზიაში</w:t>
      </w:r>
      <w:r w:rsidRPr="00B4408B">
        <w:rPr>
          <w:rFonts w:ascii="Sylfaen" w:hAnsi="Sylfaen" w:cs="Arial"/>
          <w:sz w:val="20"/>
          <w:szCs w:val="20"/>
          <w:lang w:val="ka-GE"/>
        </w:rPr>
        <w:t xml:space="preserve"> </w:t>
      </w:r>
      <w:r w:rsidRPr="00B4408B">
        <w:rPr>
          <w:rFonts w:ascii="Sylfaen" w:hAnsi="Sylfaen" w:cs="Sylfaen"/>
          <w:sz w:val="20"/>
          <w:szCs w:val="20"/>
          <w:lang w:val="ka-GE"/>
        </w:rPr>
        <w:t>ცვლილებების</w:t>
      </w:r>
      <w:r w:rsidRPr="00B4408B">
        <w:rPr>
          <w:rFonts w:ascii="Sylfaen" w:hAnsi="Sylfaen" w:cs="Arial"/>
          <w:sz w:val="20"/>
          <w:szCs w:val="20"/>
          <w:lang w:val="ka-GE"/>
        </w:rPr>
        <w:t xml:space="preserve"> </w:t>
      </w:r>
      <w:r w:rsidRPr="00B4408B">
        <w:rPr>
          <w:rFonts w:ascii="Sylfaen" w:hAnsi="Sylfaen" w:cs="Sylfaen"/>
          <w:sz w:val="20"/>
          <w:szCs w:val="20"/>
          <w:lang w:val="ka-GE"/>
        </w:rPr>
        <w:t>ან</w:t>
      </w:r>
      <w:r w:rsidRPr="00B4408B">
        <w:rPr>
          <w:rFonts w:ascii="Sylfaen" w:hAnsi="Sylfaen" w:cs="Arial"/>
          <w:sz w:val="20"/>
          <w:szCs w:val="20"/>
          <w:lang w:val="ka-GE"/>
        </w:rPr>
        <w:t>/</w:t>
      </w:r>
      <w:r w:rsidRPr="00B4408B">
        <w:rPr>
          <w:rFonts w:ascii="Sylfaen" w:hAnsi="Sylfaen" w:cs="Sylfaen"/>
          <w:sz w:val="20"/>
          <w:szCs w:val="20"/>
          <w:lang w:val="ka-GE"/>
        </w:rPr>
        <w:t>და</w:t>
      </w:r>
      <w:r w:rsidRPr="00B4408B">
        <w:rPr>
          <w:rFonts w:ascii="Sylfaen" w:hAnsi="Sylfaen" w:cs="Arial"/>
          <w:sz w:val="20"/>
          <w:szCs w:val="20"/>
          <w:lang w:val="ka-GE"/>
        </w:rPr>
        <w:t xml:space="preserve"> </w:t>
      </w:r>
      <w:r w:rsidRPr="00B4408B">
        <w:rPr>
          <w:rFonts w:ascii="Sylfaen" w:hAnsi="Sylfaen" w:cs="Sylfaen"/>
          <w:sz w:val="20"/>
          <w:szCs w:val="20"/>
          <w:lang w:val="ka-GE"/>
        </w:rPr>
        <w:t>დამატებების</w:t>
      </w:r>
      <w:r w:rsidRPr="00B4408B">
        <w:rPr>
          <w:rFonts w:ascii="Sylfaen" w:hAnsi="Sylfaen" w:cs="Arial"/>
          <w:sz w:val="20"/>
          <w:szCs w:val="20"/>
          <w:lang w:val="ka-GE"/>
        </w:rPr>
        <w:t xml:space="preserve"> </w:t>
      </w:r>
      <w:r w:rsidRPr="00B4408B">
        <w:rPr>
          <w:rFonts w:ascii="Sylfaen" w:hAnsi="Sylfaen" w:cs="Sylfaen"/>
          <w:sz w:val="20"/>
          <w:szCs w:val="20"/>
          <w:lang w:val="ka-GE"/>
        </w:rPr>
        <w:t>შეტანის</w:t>
      </w:r>
      <w:r w:rsidRPr="00B4408B">
        <w:rPr>
          <w:rFonts w:ascii="Sylfaen" w:hAnsi="Sylfaen" w:cs="Arial"/>
          <w:sz w:val="20"/>
          <w:szCs w:val="20"/>
          <w:lang w:val="ka-GE"/>
        </w:rPr>
        <w:t xml:space="preserve"> </w:t>
      </w:r>
      <w:r w:rsidRPr="00B4408B">
        <w:rPr>
          <w:rFonts w:ascii="Sylfaen" w:hAnsi="Sylfaen" w:cs="Sylfaen"/>
          <w:sz w:val="20"/>
          <w:szCs w:val="20"/>
          <w:lang w:val="ka-GE"/>
        </w:rPr>
        <w:t>თაობაზე</w:t>
      </w:r>
      <w:r w:rsidRPr="00B4408B">
        <w:rPr>
          <w:rFonts w:ascii="Sylfaen" w:hAnsi="Sylfaen" w:cs="Arial"/>
          <w:sz w:val="20"/>
          <w:szCs w:val="20"/>
          <w:lang w:val="ka-GE"/>
        </w:rPr>
        <w:t>.</w:t>
      </w:r>
    </w:p>
    <w:p w14:paraId="7ADB6863" w14:textId="77777777" w:rsidR="00137553" w:rsidRDefault="00CE350F" w:rsidP="00B440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val="x-none" w:eastAsia="x-none"/>
        </w:rPr>
      </w:pPr>
      <w:r w:rsidRPr="00B4408B">
        <w:rPr>
          <w:rFonts w:ascii="Sylfaen" w:eastAsia="Times New Roman" w:hAnsi="Sylfaen" w:cs="Sylfaen"/>
          <w:sz w:val="20"/>
          <w:szCs w:val="20"/>
          <w:lang w:val="ka-GE"/>
        </w:rPr>
        <w:t>ლიცენზიის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ამავე</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ლიცენზიის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მფლობელის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განცხადების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საფუძველზე</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მოდიფიცირების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მოთხოვნის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შემთხვევაში</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კომისია</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ხელმძღვანელობს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მაუწყებლობის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შესახებ</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საქართველოს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კანონის</w:t>
      </w:r>
      <w:r w:rsidRPr="00B4408B">
        <w:rPr>
          <w:rFonts w:ascii="Sylfaen" w:eastAsia="Times New Roman" w:hAnsi="Sylfaen" w:cs="Times New Roman"/>
          <w:sz w:val="20"/>
          <w:szCs w:val="20"/>
          <w:lang w:val="ka-GE"/>
        </w:rPr>
        <w:t xml:space="preserve"> 45-</w:t>
      </w:r>
      <w:r w:rsidRPr="00B4408B">
        <w:rPr>
          <w:rFonts w:ascii="Sylfaen" w:eastAsia="Times New Roman" w:hAnsi="Sylfaen" w:cs="Sylfaen"/>
          <w:sz w:val="20"/>
          <w:szCs w:val="20"/>
          <w:lang w:val="ka-GE"/>
        </w:rPr>
        <w:t>ე</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მუხლის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მე</w:t>
      </w:r>
      <w:r w:rsidRPr="00B4408B">
        <w:rPr>
          <w:rFonts w:ascii="Sylfaen" w:eastAsia="Times New Roman" w:hAnsi="Sylfaen" w:cs="Times New Roman"/>
          <w:sz w:val="20"/>
          <w:szCs w:val="20"/>
          <w:lang w:val="ka-GE"/>
        </w:rPr>
        <w:t xml:space="preserve">-3 </w:t>
      </w:r>
      <w:r w:rsidRPr="00B4408B">
        <w:rPr>
          <w:rFonts w:ascii="Sylfaen" w:eastAsia="Times New Roman" w:hAnsi="Sylfaen" w:cs="Sylfaen"/>
          <w:sz w:val="20"/>
          <w:szCs w:val="20"/>
          <w:lang w:val="ka-GE"/>
        </w:rPr>
        <w:t>პუნქტით</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რომლის</w:t>
      </w:r>
      <w:r w:rsidRPr="00B4408B">
        <w:rPr>
          <w:rFonts w:ascii="Sylfaen" w:eastAsia="Times New Roman" w:hAnsi="Sylfaen" w:cs="Times New Roman"/>
          <w:sz w:val="20"/>
          <w:szCs w:val="20"/>
          <w:lang w:val="ka-GE"/>
        </w:rPr>
        <w:t xml:space="preserve"> </w:t>
      </w:r>
      <w:r w:rsidRPr="00B4408B">
        <w:rPr>
          <w:rFonts w:ascii="Sylfaen" w:eastAsia="Times New Roman" w:hAnsi="Sylfaen" w:cs="Sylfaen"/>
          <w:sz w:val="20"/>
          <w:szCs w:val="20"/>
          <w:lang w:val="ka-GE"/>
        </w:rPr>
        <w:t>შესაბამისადაც</w:t>
      </w:r>
      <w:r w:rsidRPr="00B4408B">
        <w:rPr>
          <w:rFonts w:ascii="Sylfaen" w:eastAsia="Times New Roman" w:hAnsi="Sylfaen" w:cs="Times New Roman"/>
          <w:sz w:val="20"/>
          <w:szCs w:val="20"/>
          <w:lang w:val="ka-GE"/>
        </w:rPr>
        <w:t xml:space="preserve">, </w:t>
      </w:r>
      <w:proofErr w:type="spellStart"/>
      <w:r w:rsidR="00137553" w:rsidRPr="00B4408B">
        <w:rPr>
          <w:rFonts w:ascii="Sylfaen" w:eastAsia="Times New Roman" w:hAnsi="Sylfaen" w:cs="Sylfaen"/>
          <w:sz w:val="20"/>
          <w:szCs w:val="20"/>
          <w:lang w:val="x-none" w:eastAsia="x-none"/>
        </w:rPr>
        <w:t>აკრძალულია</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საეთერო</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მაუწყებლობის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ლიცენზიის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იმგვარად</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მოდიფიცირება</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რომელიც</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გამოიწვევს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ლიცენზიის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სახეობის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შეცვლას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ან</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ლიცენზიით</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განსაზღვრული</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სამოქმედო</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ზონის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სიდიდის</w:t>
      </w:r>
      <w:proofErr w:type="spellEnd"/>
      <w:r w:rsidR="00137553" w:rsidRPr="00B4408B">
        <w:rPr>
          <w:rFonts w:ascii="Sylfaen" w:eastAsia="Times New Roman" w:hAnsi="Sylfaen" w:cs="Sylfaen"/>
          <w:sz w:val="20"/>
          <w:szCs w:val="20"/>
          <w:lang w:val="x-none" w:eastAsia="x-none"/>
        </w:rPr>
        <w:t xml:space="preserve"> </w:t>
      </w:r>
      <w:proofErr w:type="spellStart"/>
      <w:r w:rsidR="00137553" w:rsidRPr="00B4408B">
        <w:rPr>
          <w:rFonts w:ascii="Sylfaen" w:eastAsia="Times New Roman" w:hAnsi="Sylfaen" w:cs="Sylfaen"/>
          <w:sz w:val="20"/>
          <w:szCs w:val="20"/>
          <w:lang w:val="x-none" w:eastAsia="x-none"/>
        </w:rPr>
        <w:t>ცვლილებას</w:t>
      </w:r>
      <w:proofErr w:type="spellEnd"/>
      <w:r w:rsidR="00137553" w:rsidRPr="00B4408B">
        <w:rPr>
          <w:rFonts w:ascii="Sylfaen" w:eastAsia="Times New Roman" w:hAnsi="Sylfaen" w:cs="Sylfaen"/>
          <w:sz w:val="20"/>
          <w:szCs w:val="20"/>
          <w:lang w:val="x-none" w:eastAsia="x-none"/>
        </w:rPr>
        <w:t>.</w:t>
      </w:r>
    </w:p>
    <w:p w14:paraId="77EA2230" w14:textId="03DFBB6D" w:rsidR="008A0499" w:rsidRPr="000C3B58" w:rsidRDefault="008A0499" w:rsidP="008A0499">
      <w:pPr>
        <w:spacing w:after="0" w:line="240" w:lineRule="auto"/>
        <w:jc w:val="both"/>
        <w:rPr>
          <w:rFonts w:ascii="Sylfaen" w:hAnsi="Sylfaen" w:cs="Sylfaen"/>
          <w:sz w:val="20"/>
          <w:szCs w:val="20"/>
          <w:lang w:val="ka-GE"/>
        </w:rPr>
      </w:pPr>
      <w:r>
        <w:rPr>
          <w:rFonts w:ascii="Sylfaen" w:hAnsi="Sylfaen" w:cs="Sylfaen"/>
          <w:sz w:val="20"/>
          <w:szCs w:val="20"/>
          <w:lang w:val="ka-GE"/>
        </w:rPr>
        <w:lastRenderedPageBreak/>
        <w:t>ამავე კანონის</w:t>
      </w:r>
      <w:r>
        <w:rPr>
          <w:rFonts w:ascii="Sylfaen" w:hAnsi="Sylfaen"/>
          <w:sz w:val="20"/>
          <w:szCs w:val="20"/>
          <w:lang w:val="ka-GE"/>
        </w:rPr>
        <w:t xml:space="preserve"> 38</w:t>
      </w:r>
      <w:r w:rsidRPr="003641A5">
        <w:rPr>
          <w:rFonts w:ascii="Sylfaen" w:hAnsi="Sylfaen"/>
          <w:sz w:val="20"/>
          <w:szCs w:val="20"/>
          <w:vertAlign w:val="superscript"/>
          <w:lang w:val="ka-GE"/>
        </w:rPr>
        <w:t>2</w:t>
      </w:r>
      <w:r>
        <w:rPr>
          <w:rFonts w:ascii="Sylfaen" w:hAnsi="Sylfaen"/>
          <w:sz w:val="20"/>
          <w:szCs w:val="20"/>
          <w:lang w:val="ka-GE"/>
        </w:rPr>
        <w:t>-</w:t>
      </w:r>
      <w:r>
        <w:rPr>
          <w:rFonts w:ascii="Sylfaen" w:hAnsi="Sylfaen" w:cs="Sylfaen"/>
          <w:sz w:val="20"/>
          <w:szCs w:val="20"/>
          <w:lang w:val="ka-GE"/>
        </w:rPr>
        <w:t>ე</w:t>
      </w:r>
      <w:r>
        <w:rPr>
          <w:rFonts w:ascii="Sylfaen" w:hAnsi="Sylfaen"/>
          <w:sz w:val="20"/>
          <w:szCs w:val="20"/>
          <w:lang w:val="ka-GE"/>
        </w:rPr>
        <w:t xml:space="preserve"> </w:t>
      </w:r>
      <w:r>
        <w:rPr>
          <w:rFonts w:ascii="Sylfaen" w:hAnsi="Sylfaen" w:cs="Sylfaen"/>
          <w:sz w:val="20"/>
          <w:szCs w:val="20"/>
          <w:lang w:val="ka-GE"/>
        </w:rPr>
        <w:t>მუხლის</w:t>
      </w:r>
      <w:r>
        <w:rPr>
          <w:rFonts w:ascii="Sylfaen" w:hAnsi="Sylfaen"/>
          <w:sz w:val="20"/>
          <w:szCs w:val="20"/>
          <w:lang w:val="ka-GE"/>
        </w:rPr>
        <w:t xml:space="preserve"> პირველი </w:t>
      </w:r>
      <w:r>
        <w:rPr>
          <w:rFonts w:ascii="Sylfaen" w:hAnsi="Sylfaen" w:cs="Sylfaen"/>
          <w:sz w:val="20"/>
          <w:szCs w:val="20"/>
          <w:lang w:val="ka-GE"/>
        </w:rPr>
        <w:t>პუნქტის</w:t>
      </w:r>
      <w:r>
        <w:rPr>
          <w:rFonts w:ascii="Sylfaen" w:hAnsi="Sylfaen"/>
          <w:sz w:val="20"/>
          <w:szCs w:val="20"/>
          <w:lang w:val="ka-GE"/>
        </w:rPr>
        <w:t xml:space="preserve"> </w:t>
      </w:r>
      <w:r>
        <w:rPr>
          <w:rFonts w:ascii="Sylfaen" w:hAnsi="Sylfaen" w:cs="Sylfaen"/>
          <w:sz w:val="20"/>
          <w:szCs w:val="20"/>
          <w:lang w:val="ka-GE"/>
        </w:rPr>
        <w:t>შესაბამისად</w:t>
      </w:r>
      <w:r>
        <w:rPr>
          <w:rFonts w:ascii="Sylfaen" w:hAnsi="Sylfaen"/>
          <w:sz w:val="20"/>
          <w:szCs w:val="20"/>
          <w:lang w:val="ka-GE"/>
        </w:rPr>
        <w:t xml:space="preserve">, </w:t>
      </w:r>
      <w:r>
        <w:rPr>
          <w:rFonts w:ascii="Sylfaen" w:hAnsi="Sylfaen" w:cs="Sylfaen"/>
          <w:sz w:val="20"/>
          <w:szCs w:val="20"/>
          <w:lang w:val="ka-GE"/>
        </w:rPr>
        <w:t>მაუწყებლობის სფეროში ლიცენზიის მოდიფიცირება ხორციელდება</w:t>
      </w:r>
      <w:r>
        <w:rPr>
          <w:rFonts w:ascii="Sylfaen" w:hAnsi="Sylfaen"/>
          <w:sz w:val="20"/>
          <w:szCs w:val="20"/>
          <w:lang w:val="ka-GE"/>
        </w:rPr>
        <w:t xml:space="preserve"> </w:t>
      </w:r>
      <w:r>
        <w:rPr>
          <w:rFonts w:ascii="Sylfaen" w:hAnsi="Sylfaen" w:cs="Sylfaen"/>
          <w:sz w:val="20"/>
          <w:szCs w:val="20"/>
          <w:lang w:val="ka-GE"/>
        </w:rPr>
        <w:t>საჯარო</w:t>
      </w:r>
      <w:r>
        <w:rPr>
          <w:rFonts w:ascii="Sylfaen" w:hAnsi="Sylfaen"/>
          <w:sz w:val="20"/>
          <w:szCs w:val="20"/>
          <w:lang w:val="ka-GE"/>
        </w:rPr>
        <w:t xml:space="preserve"> </w:t>
      </w:r>
      <w:r>
        <w:rPr>
          <w:rFonts w:ascii="Sylfaen" w:hAnsi="Sylfaen" w:cs="Sylfaen"/>
          <w:sz w:val="20"/>
          <w:szCs w:val="20"/>
          <w:lang w:val="ka-GE"/>
        </w:rPr>
        <w:t>ადმინისტრაციული</w:t>
      </w:r>
      <w:r>
        <w:rPr>
          <w:rFonts w:ascii="Sylfaen" w:hAnsi="Sylfaen"/>
          <w:sz w:val="20"/>
          <w:szCs w:val="20"/>
          <w:lang w:val="ka-GE"/>
        </w:rPr>
        <w:t xml:space="preserve"> </w:t>
      </w:r>
      <w:r>
        <w:rPr>
          <w:rFonts w:ascii="Sylfaen" w:hAnsi="Sylfaen" w:cs="Sylfaen"/>
          <w:sz w:val="20"/>
          <w:szCs w:val="20"/>
          <w:lang w:val="ka-GE"/>
        </w:rPr>
        <w:t>წარმოების</w:t>
      </w:r>
      <w:r>
        <w:rPr>
          <w:rFonts w:ascii="Sylfaen" w:hAnsi="Sylfaen"/>
          <w:sz w:val="20"/>
          <w:szCs w:val="20"/>
          <w:lang w:val="ka-GE"/>
        </w:rPr>
        <w:t xml:space="preserve"> </w:t>
      </w:r>
      <w:r>
        <w:rPr>
          <w:rFonts w:ascii="Sylfaen" w:hAnsi="Sylfaen" w:cs="Sylfaen"/>
          <w:sz w:val="20"/>
          <w:szCs w:val="20"/>
          <w:lang w:val="ka-GE"/>
        </w:rPr>
        <w:t>წესით</w:t>
      </w:r>
      <w:r>
        <w:rPr>
          <w:rFonts w:ascii="Sylfaen" w:hAnsi="Sylfaen"/>
          <w:sz w:val="20"/>
          <w:szCs w:val="20"/>
          <w:lang w:val="ka-GE"/>
        </w:rPr>
        <w:t xml:space="preserve">. </w:t>
      </w:r>
      <w:r w:rsidRPr="000C3B58">
        <w:rPr>
          <w:rFonts w:ascii="Sylfaen" w:hAnsi="Sylfaen"/>
          <w:sz w:val="20"/>
          <w:szCs w:val="20"/>
          <w:lang w:val="ka-GE"/>
        </w:rPr>
        <w:t>შესაბამისად</w:t>
      </w:r>
      <w:r w:rsidRPr="000C3B58">
        <w:rPr>
          <w:rFonts w:ascii="Sylfaen" w:hAnsi="Sylfaen"/>
          <w:color w:val="000000"/>
          <w:sz w:val="20"/>
          <w:szCs w:val="20"/>
          <w:lang w:val="ka-GE"/>
        </w:rPr>
        <w:t xml:space="preserve"> 2026 წლის 7 </w:t>
      </w:r>
      <w:r w:rsidR="000C3B58" w:rsidRPr="000C3B58">
        <w:rPr>
          <w:rFonts w:ascii="Sylfaen" w:hAnsi="Sylfaen"/>
          <w:color w:val="000000"/>
          <w:sz w:val="20"/>
          <w:szCs w:val="20"/>
          <w:lang w:val="ka-GE"/>
        </w:rPr>
        <w:t>მაი</w:t>
      </w:r>
      <w:r w:rsidRPr="000C3B58">
        <w:rPr>
          <w:rFonts w:ascii="Sylfaen" w:hAnsi="Sylfaen"/>
          <w:color w:val="000000"/>
          <w:sz w:val="20"/>
          <w:szCs w:val="20"/>
          <w:lang w:val="ka-GE"/>
        </w:rPr>
        <w:t xml:space="preserve">სის კომისიის </w:t>
      </w:r>
      <w:r w:rsidRPr="000C3B58">
        <w:rPr>
          <w:rFonts w:ascii="Sylfaen" w:hAnsi="Sylfaen"/>
          <w:sz w:val="20"/>
          <w:szCs w:val="20"/>
          <w:lang w:val="ka-GE"/>
        </w:rPr>
        <w:t>№</w:t>
      </w:r>
      <w:r w:rsidR="000C3B58" w:rsidRPr="00BE5584">
        <w:rPr>
          <w:rFonts w:ascii="Sylfaen" w:hAnsi="Sylfaen"/>
          <w:sz w:val="20"/>
          <w:szCs w:val="20"/>
          <w:lang w:val="ka-GE"/>
        </w:rPr>
        <w:t>გ-26-23/210</w:t>
      </w:r>
      <w:r w:rsidRPr="000C3B58">
        <w:rPr>
          <w:rFonts w:ascii="Sylfaen" w:hAnsi="Sylfaen"/>
          <w:sz w:val="20"/>
          <w:szCs w:val="20"/>
          <w:shd w:val="clear" w:color="auto" w:fill="FFFFFF"/>
          <w:lang w:val="ka-GE"/>
        </w:rPr>
        <w:t xml:space="preserve"> </w:t>
      </w:r>
      <w:r w:rsidRPr="000C3B58">
        <w:rPr>
          <w:rFonts w:ascii="Sylfaen" w:hAnsi="Sylfaen"/>
          <w:sz w:val="20"/>
          <w:szCs w:val="20"/>
          <w:lang w:val="ka-GE"/>
        </w:rPr>
        <w:t xml:space="preserve">გადაწყვეტილებით დაიწყო </w:t>
      </w:r>
      <w:r w:rsidRPr="000C3B58">
        <w:rPr>
          <w:rFonts w:ascii="Sylfaen" w:hAnsi="Sylfaen" w:cs="Sylfaen"/>
          <w:sz w:val="20"/>
          <w:szCs w:val="20"/>
          <w:lang w:val="ka-GE"/>
        </w:rPr>
        <w:t>საჯარო</w:t>
      </w:r>
      <w:r w:rsidRPr="000C3B58">
        <w:rPr>
          <w:rFonts w:ascii="Sylfaen" w:hAnsi="Sylfaen"/>
          <w:sz w:val="20"/>
          <w:szCs w:val="20"/>
          <w:lang w:val="ka-GE"/>
        </w:rPr>
        <w:t xml:space="preserve"> </w:t>
      </w:r>
      <w:r w:rsidRPr="000C3B58">
        <w:rPr>
          <w:rFonts w:ascii="Sylfaen" w:hAnsi="Sylfaen" w:cs="Sylfaen"/>
          <w:sz w:val="20"/>
          <w:szCs w:val="20"/>
          <w:lang w:val="ka-GE"/>
        </w:rPr>
        <w:t>ადმინისტრაციული</w:t>
      </w:r>
      <w:r w:rsidRPr="000C3B58">
        <w:rPr>
          <w:rFonts w:ascii="Sylfaen" w:hAnsi="Sylfaen"/>
          <w:sz w:val="20"/>
          <w:szCs w:val="20"/>
          <w:lang w:val="ka-GE"/>
        </w:rPr>
        <w:t xml:space="preserve"> </w:t>
      </w:r>
      <w:r w:rsidRPr="000C3B58">
        <w:rPr>
          <w:rFonts w:ascii="Sylfaen" w:hAnsi="Sylfaen" w:cs="Sylfaen"/>
          <w:sz w:val="20"/>
          <w:szCs w:val="20"/>
          <w:lang w:val="ka-GE"/>
        </w:rPr>
        <w:t>წარმოება</w:t>
      </w:r>
      <w:r w:rsidRPr="000C3B58">
        <w:rPr>
          <w:rFonts w:ascii="Sylfaen" w:hAnsi="Sylfaen"/>
          <w:sz w:val="20"/>
          <w:szCs w:val="20"/>
          <w:lang w:val="ka-GE"/>
        </w:rPr>
        <w:t xml:space="preserve"> </w:t>
      </w:r>
      <w:r w:rsidR="000C3B58" w:rsidRPr="000C3B58">
        <w:rPr>
          <w:rFonts w:ascii="Sylfaen" w:eastAsia="Times New Roman" w:hAnsi="Sylfaen" w:cs="Sylfaen"/>
          <w:color w:val="000000"/>
          <w:sz w:val="20"/>
          <w:szCs w:val="20"/>
          <w:lang w:val="ka-GE"/>
        </w:rPr>
        <w:t>შპს „რადიო გურიას“ კერძო რადიომაუწყებლობის №B206 ლიცენზიის მოდიფიცირებისა და კომისიის </w:t>
      </w:r>
      <w:r w:rsidR="000C3B58" w:rsidRPr="000C3B58">
        <w:rPr>
          <w:rFonts w:ascii="Sylfaen" w:hAnsi="Sylfaen"/>
          <w:sz w:val="20"/>
          <w:szCs w:val="20"/>
          <w:lang w:val="ka-GE"/>
        </w:rPr>
        <w:t xml:space="preserve">2025 წლის 25 სექტემბრის </w:t>
      </w:r>
      <w:r w:rsidR="000C3B58" w:rsidRPr="000C3B58">
        <w:rPr>
          <w:rFonts w:ascii="Sylfaen" w:eastAsia="Times New Roman" w:hAnsi="Sylfaen" w:cs="Sylfaen"/>
          <w:color w:val="000000"/>
          <w:sz w:val="20"/>
          <w:szCs w:val="20"/>
          <w:lang w:val="ka-GE"/>
        </w:rPr>
        <w:t>№გ-25-1/475 გადაწყვეტილებაში</w:t>
      </w:r>
      <w:r w:rsidR="000C3B58" w:rsidRPr="000C3B58">
        <w:rPr>
          <w:rFonts w:ascii="Sylfaen" w:eastAsia="Times New Roman" w:hAnsi="Sylfaen" w:cs="Times New Roman"/>
          <w:color w:val="000000"/>
          <w:sz w:val="20"/>
          <w:szCs w:val="20"/>
          <w:lang w:val="ka-GE"/>
        </w:rPr>
        <w:t xml:space="preserve"> </w:t>
      </w:r>
      <w:r w:rsidR="000C3B58" w:rsidRPr="000C3B58">
        <w:rPr>
          <w:rFonts w:ascii="Sylfaen" w:hAnsi="Sylfaen" w:cs="Sylfaen"/>
          <w:sz w:val="20"/>
          <w:szCs w:val="20"/>
          <w:lang w:val="ka-GE"/>
        </w:rPr>
        <w:t xml:space="preserve">ცვლილების შეტანის </w:t>
      </w:r>
      <w:r w:rsidRPr="000C3B58">
        <w:rPr>
          <w:rFonts w:ascii="Sylfaen" w:eastAsia="Times New Roman" w:hAnsi="Sylfaen" w:cs="Sylfaen"/>
          <w:color w:val="000000"/>
          <w:sz w:val="20"/>
          <w:szCs w:val="20"/>
          <w:lang w:val="ka-GE"/>
        </w:rPr>
        <w:t>მიზნით.</w:t>
      </w:r>
      <w:r w:rsidRPr="000C3B58">
        <w:rPr>
          <w:rFonts w:ascii="Sylfaen" w:eastAsia="Times New Roman" w:hAnsi="Sylfaen" w:cs="Sylfaen"/>
          <w:b/>
          <w:bCs/>
          <w:color w:val="000000"/>
          <w:sz w:val="20"/>
          <w:szCs w:val="20"/>
          <w:lang w:val="ka-GE"/>
        </w:rPr>
        <w:t xml:space="preserve"> </w:t>
      </w:r>
      <w:r w:rsidRPr="000C3B58">
        <w:rPr>
          <w:rFonts w:ascii="Sylfaen" w:hAnsi="Sylfaen"/>
          <w:sz w:val="20"/>
          <w:szCs w:val="20"/>
          <w:lang w:val="ka-GE"/>
        </w:rPr>
        <w:t>ზეპირი მოსმენის თარიღად განისაზღვრა 202</w:t>
      </w:r>
      <w:r w:rsidR="000C3B58">
        <w:rPr>
          <w:rFonts w:ascii="Sylfaen" w:hAnsi="Sylfaen"/>
          <w:sz w:val="20"/>
          <w:szCs w:val="20"/>
          <w:lang w:val="ka-GE"/>
        </w:rPr>
        <w:t>6</w:t>
      </w:r>
      <w:r w:rsidRPr="000C3B58">
        <w:rPr>
          <w:rFonts w:ascii="Sylfaen" w:hAnsi="Sylfaen"/>
          <w:sz w:val="20"/>
          <w:szCs w:val="20"/>
          <w:lang w:val="ka-GE"/>
        </w:rPr>
        <w:t xml:space="preserve"> წლის </w:t>
      </w:r>
      <w:r w:rsidR="000C3B58" w:rsidRPr="000C3B58">
        <w:rPr>
          <w:rFonts w:ascii="Sylfaen" w:hAnsi="Sylfaen"/>
          <w:sz w:val="20"/>
          <w:szCs w:val="20"/>
          <w:lang w:val="ka-GE"/>
        </w:rPr>
        <w:t>1</w:t>
      </w:r>
      <w:r w:rsidRPr="000C3B58">
        <w:rPr>
          <w:rFonts w:ascii="Sylfaen" w:hAnsi="Sylfaen"/>
          <w:sz w:val="20"/>
          <w:szCs w:val="20"/>
          <w:lang w:val="ka-GE"/>
        </w:rPr>
        <w:t>1 ივ</w:t>
      </w:r>
      <w:r w:rsidR="000C3B58" w:rsidRPr="000C3B58">
        <w:rPr>
          <w:rFonts w:ascii="Sylfaen" w:hAnsi="Sylfaen"/>
          <w:sz w:val="20"/>
          <w:szCs w:val="20"/>
          <w:lang w:val="ka-GE"/>
        </w:rPr>
        <w:t>ნის</w:t>
      </w:r>
      <w:r w:rsidR="000B424D">
        <w:rPr>
          <w:rFonts w:ascii="Sylfaen" w:hAnsi="Sylfaen"/>
          <w:sz w:val="20"/>
          <w:szCs w:val="20"/>
          <w:lang w:val="ka-GE"/>
        </w:rPr>
        <w:t>ი</w:t>
      </w:r>
      <w:r w:rsidRPr="000C3B58">
        <w:rPr>
          <w:rFonts w:ascii="Sylfaen" w:hAnsi="Sylfaen"/>
          <w:sz w:val="20"/>
          <w:szCs w:val="20"/>
          <w:lang w:val="ka-GE"/>
        </w:rPr>
        <w:t xml:space="preserve">, ხოლო გადაწყვეტილების მიღების თარიღად </w:t>
      </w:r>
      <w:r w:rsidRPr="000C3B58">
        <w:rPr>
          <w:rFonts w:ascii="Sylfaen" w:hAnsi="Sylfaen" w:cs="Sylfaen"/>
          <w:sz w:val="20"/>
          <w:szCs w:val="20"/>
          <w:lang w:val="ka-GE"/>
        </w:rPr>
        <w:t>ზეპირი</w:t>
      </w:r>
      <w:r w:rsidRPr="000C3B58">
        <w:rPr>
          <w:rFonts w:ascii="Sylfaen" w:hAnsi="Sylfaen"/>
          <w:sz w:val="20"/>
          <w:szCs w:val="20"/>
          <w:lang w:val="ka-GE"/>
        </w:rPr>
        <w:t xml:space="preserve"> </w:t>
      </w:r>
      <w:r w:rsidRPr="000C3B58">
        <w:rPr>
          <w:rFonts w:ascii="Sylfaen" w:hAnsi="Sylfaen" w:cs="Sylfaen"/>
          <w:sz w:val="20"/>
          <w:szCs w:val="20"/>
          <w:lang w:val="ka-GE"/>
        </w:rPr>
        <w:t>მოსმენის</w:t>
      </w:r>
      <w:r w:rsidRPr="000C3B58">
        <w:rPr>
          <w:rFonts w:ascii="Sylfaen" w:hAnsi="Sylfaen"/>
          <w:sz w:val="20"/>
          <w:szCs w:val="20"/>
          <w:lang w:val="ka-GE"/>
        </w:rPr>
        <w:t xml:space="preserve"> </w:t>
      </w:r>
      <w:r w:rsidRPr="000C3B58">
        <w:rPr>
          <w:rFonts w:ascii="Sylfaen" w:hAnsi="Sylfaen" w:cs="Sylfaen"/>
          <w:sz w:val="20"/>
          <w:szCs w:val="20"/>
          <w:lang w:val="ka-GE"/>
        </w:rPr>
        <w:t>ჩატარებიდან</w:t>
      </w:r>
      <w:r w:rsidRPr="000C3B58">
        <w:rPr>
          <w:rFonts w:ascii="Sylfaen" w:hAnsi="Sylfaen"/>
          <w:sz w:val="20"/>
          <w:szCs w:val="20"/>
          <w:lang w:val="ka-GE"/>
        </w:rPr>
        <w:t xml:space="preserve"> 10 </w:t>
      </w:r>
      <w:r w:rsidRPr="000C3B58">
        <w:rPr>
          <w:rFonts w:ascii="Sylfaen" w:hAnsi="Sylfaen" w:cs="Sylfaen"/>
          <w:sz w:val="20"/>
          <w:szCs w:val="20"/>
          <w:lang w:val="ka-GE"/>
        </w:rPr>
        <w:t>სამუშაო</w:t>
      </w:r>
      <w:r w:rsidRPr="000C3B58">
        <w:rPr>
          <w:rFonts w:ascii="Sylfaen" w:hAnsi="Sylfaen"/>
          <w:sz w:val="20"/>
          <w:szCs w:val="20"/>
          <w:lang w:val="ka-GE"/>
        </w:rPr>
        <w:t xml:space="preserve"> </w:t>
      </w:r>
      <w:r w:rsidRPr="000C3B58">
        <w:rPr>
          <w:rFonts w:ascii="Sylfaen" w:hAnsi="Sylfaen" w:cs="Sylfaen"/>
          <w:sz w:val="20"/>
          <w:szCs w:val="20"/>
          <w:lang w:val="ka-GE"/>
        </w:rPr>
        <w:t xml:space="preserve">დღე. </w:t>
      </w:r>
    </w:p>
    <w:p w14:paraId="6C2E8E1C" w14:textId="77777777" w:rsidR="008A0499" w:rsidRPr="00B93C67" w:rsidRDefault="008A0499" w:rsidP="008A0499">
      <w:pPr>
        <w:spacing w:after="0" w:line="240" w:lineRule="auto"/>
        <w:jc w:val="both"/>
        <w:rPr>
          <w:rFonts w:ascii="Sylfaen" w:hAnsi="Sylfaen" w:cs="Sylfaen"/>
          <w:sz w:val="20"/>
          <w:szCs w:val="20"/>
          <w:highlight w:val="yellow"/>
          <w:lang w:val="ka-GE"/>
        </w:rPr>
      </w:pPr>
    </w:p>
    <w:p w14:paraId="76D0AEE4" w14:textId="2313BB5C" w:rsidR="000B424D" w:rsidRDefault="008A0499" w:rsidP="000B424D">
      <w:pPr>
        <w:spacing w:after="0" w:line="240" w:lineRule="auto"/>
        <w:jc w:val="both"/>
        <w:rPr>
          <w:rFonts w:ascii="Sylfaen" w:hAnsi="Sylfaen"/>
          <w:bCs/>
          <w:sz w:val="20"/>
          <w:szCs w:val="20"/>
          <w:lang w:val="ka-GE"/>
        </w:rPr>
      </w:pPr>
      <w:r w:rsidRPr="00B53830">
        <w:rPr>
          <w:rFonts w:ascii="Sylfaen" w:hAnsi="Sylfaen" w:cs="Sylfaen"/>
          <w:sz w:val="20"/>
          <w:szCs w:val="20"/>
          <w:lang w:val="ka-GE"/>
        </w:rPr>
        <w:t>4. საკითხის</w:t>
      </w:r>
      <w:r w:rsidRPr="00B53830">
        <w:rPr>
          <w:rFonts w:ascii="Sylfaen" w:hAnsi="Sylfaen"/>
          <w:sz w:val="20"/>
          <w:szCs w:val="20"/>
          <w:lang w:val="ka-GE"/>
        </w:rPr>
        <w:t xml:space="preserve"> </w:t>
      </w:r>
      <w:r w:rsidRPr="00B53830">
        <w:rPr>
          <w:rFonts w:ascii="Sylfaen" w:hAnsi="Sylfaen" w:cs="Sylfaen"/>
          <w:sz w:val="20"/>
          <w:szCs w:val="20"/>
          <w:lang w:val="ka-GE"/>
        </w:rPr>
        <w:t>ზეპირი</w:t>
      </w:r>
      <w:r w:rsidRPr="00B53830">
        <w:rPr>
          <w:rFonts w:ascii="Sylfaen" w:hAnsi="Sylfaen"/>
          <w:sz w:val="20"/>
          <w:szCs w:val="20"/>
          <w:lang w:val="ka-GE"/>
        </w:rPr>
        <w:t xml:space="preserve"> </w:t>
      </w:r>
      <w:r w:rsidRPr="00B53830">
        <w:rPr>
          <w:rFonts w:ascii="Sylfaen" w:hAnsi="Sylfaen" w:cs="Sylfaen"/>
          <w:sz w:val="20"/>
          <w:szCs w:val="20"/>
          <w:lang w:val="ka-GE"/>
        </w:rPr>
        <w:t>მოსმენა</w:t>
      </w:r>
      <w:r w:rsidRPr="00B53830">
        <w:rPr>
          <w:rFonts w:ascii="Sylfaen" w:hAnsi="Sylfaen"/>
          <w:sz w:val="20"/>
          <w:szCs w:val="20"/>
          <w:lang w:val="ka-GE"/>
        </w:rPr>
        <w:t xml:space="preserve"> გაიმართა </w:t>
      </w:r>
      <w:r w:rsidRPr="00B53830">
        <w:rPr>
          <w:rFonts w:ascii="Sylfaen" w:hAnsi="Sylfaen" w:cs="Sylfaen"/>
          <w:sz w:val="20"/>
          <w:szCs w:val="20"/>
          <w:lang w:val="ka-GE"/>
        </w:rPr>
        <w:t>კომისიის</w:t>
      </w:r>
      <w:r w:rsidRPr="00B53830">
        <w:rPr>
          <w:rFonts w:ascii="Sylfaen" w:hAnsi="Sylfaen"/>
          <w:sz w:val="20"/>
          <w:szCs w:val="20"/>
          <w:lang w:val="ka-GE"/>
        </w:rPr>
        <w:t xml:space="preserve"> 202</w:t>
      </w:r>
      <w:r w:rsidR="000C3B58" w:rsidRPr="00B53830">
        <w:rPr>
          <w:rFonts w:ascii="Sylfaen" w:hAnsi="Sylfaen"/>
          <w:sz w:val="20"/>
          <w:szCs w:val="20"/>
          <w:lang w:val="ka-GE"/>
        </w:rPr>
        <w:t>6</w:t>
      </w:r>
      <w:r w:rsidRPr="00B53830">
        <w:rPr>
          <w:rFonts w:ascii="Sylfaen" w:hAnsi="Sylfaen"/>
          <w:sz w:val="20"/>
          <w:szCs w:val="20"/>
          <w:lang w:val="ka-GE"/>
        </w:rPr>
        <w:t xml:space="preserve"> </w:t>
      </w:r>
      <w:r w:rsidRPr="00B53830">
        <w:rPr>
          <w:rFonts w:ascii="Sylfaen" w:hAnsi="Sylfaen" w:cs="Sylfaen"/>
          <w:sz w:val="20"/>
          <w:szCs w:val="20"/>
          <w:lang w:val="ka-GE"/>
        </w:rPr>
        <w:t>წლის</w:t>
      </w:r>
      <w:r w:rsidRPr="00B53830">
        <w:rPr>
          <w:rFonts w:ascii="Sylfaen" w:hAnsi="Sylfaen"/>
          <w:sz w:val="20"/>
          <w:szCs w:val="20"/>
          <w:lang w:val="ka-GE"/>
        </w:rPr>
        <w:t xml:space="preserve"> </w:t>
      </w:r>
      <w:r w:rsidR="000C3B58" w:rsidRPr="00B53830">
        <w:rPr>
          <w:rFonts w:ascii="Sylfaen" w:hAnsi="Sylfaen"/>
          <w:sz w:val="20"/>
          <w:szCs w:val="20"/>
          <w:lang w:val="ka-GE"/>
        </w:rPr>
        <w:t>1</w:t>
      </w:r>
      <w:r w:rsidRPr="00B53830">
        <w:rPr>
          <w:rFonts w:ascii="Sylfaen" w:hAnsi="Sylfaen"/>
          <w:sz w:val="20"/>
          <w:szCs w:val="20"/>
          <w:lang w:val="ka-GE"/>
        </w:rPr>
        <w:t>1 ივ</w:t>
      </w:r>
      <w:r w:rsidR="000C3B58" w:rsidRPr="00B53830">
        <w:rPr>
          <w:rFonts w:ascii="Sylfaen" w:hAnsi="Sylfaen"/>
          <w:sz w:val="20"/>
          <w:szCs w:val="20"/>
          <w:lang w:val="ka-GE"/>
        </w:rPr>
        <w:t>ნ</w:t>
      </w:r>
      <w:r w:rsidRPr="00B53830">
        <w:rPr>
          <w:rFonts w:ascii="Sylfaen" w:hAnsi="Sylfaen"/>
          <w:sz w:val="20"/>
          <w:szCs w:val="20"/>
          <w:lang w:val="ka-GE"/>
        </w:rPr>
        <w:t xml:space="preserve">ისის </w:t>
      </w:r>
      <w:r w:rsidRPr="00B53830">
        <w:rPr>
          <w:rFonts w:ascii="Sylfaen" w:hAnsi="Sylfaen" w:cs="Sylfaen"/>
          <w:sz w:val="20"/>
          <w:szCs w:val="20"/>
          <w:lang w:val="ka-GE"/>
        </w:rPr>
        <w:t>სხდომაზე</w:t>
      </w:r>
      <w:r w:rsidRPr="00B53830">
        <w:rPr>
          <w:rFonts w:ascii="Sylfaen" w:hAnsi="Sylfaen"/>
          <w:sz w:val="20"/>
          <w:szCs w:val="20"/>
          <w:lang w:val="ka-GE"/>
        </w:rPr>
        <w:t xml:space="preserve">. </w:t>
      </w:r>
      <w:r w:rsidRPr="00B53830">
        <w:rPr>
          <w:rFonts w:ascii="Sylfaen" w:hAnsi="Sylfaen" w:cs="Sylfaen"/>
          <w:sz w:val="20"/>
          <w:szCs w:val="20"/>
          <w:lang w:val="ka-GE"/>
        </w:rPr>
        <w:t>სხდომას</w:t>
      </w:r>
      <w:r w:rsidRPr="00B53830">
        <w:rPr>
          <w:rFonts w:ascii="Sylfaen" w:hAnsi="Sylfaen"/>
          <w:sz w:val="20"/>
          <w:szCs w:val="20"/>
          <w:lang w:val="ka-GE"/>
        </w:rPr>
        <w:t xml:space="preserve"> </w:t>
      </w:r>
      <w:r w:rsidRPr="00B53830">
        <w:rPr>
          <w:rFonts w:ascii="Sylfaen" w:hAnsi="Sylfaen" w:cs="Sylfaen"/>
          <w:sz w:val="20"/>
          <w:szCs w:val="20"/>
          <w:lang w:val="ka-GE"/>
        </w:rPr>
        <w:t xml:space="preserve">ესწრებოდა </w:t>
      </w:r>
      <w:r w:rsidRPr="00B53830">
        <w:rPr>
          <w:rFonts w:ascii="Sylfaen" w:hAnsi="Sylfaen"/>
          <w:sz w:val="20"/>
          <w:szCs w:val="20"/>
          <w:lang w:val="ka-GE"/>
        </w:rPr>
        <w:t>შპს „</w:t>
      </w:r>
      <w:r w:rsidR="000C3B58" w:rsidRPr="00B53830">
        <w:rPr>
          <w:rFonts w:ascii="Sylfaen" w:hAnsi="Sylfaen"/>
          <w:sz w:val="20"/>
          <w:szCs w:val="20"/>
          <w:lang w:val="ka-GE"/>
        </w:rPr>
        <w:t>რადიო გურიას</w:t>
      </w:r>
      <w:r w:rsidRPr="00B53830">
        <w:rPr>
          <w:rFonts w:ascii="Sylfaen" w:hAnsi="Sylfaen"/>
          <w:sz w:val="20"/>
          <w:szCs w:val="20"/>
          <w:lang w:val="ka-GE"/>
        </w:rPr>
        <w:t xml:space="preserve">“ დირექტორი </w:t>
      </w:r>
      <w:r w:rsidR="000C3B58" w:rsidRPr="00B53830">
        <w:rPr>
          <w:rFonts w:ascii="Sylfaen" w:hAnsi="Sylfaen"/>
          <w:sz w:val="20"/>
          <w:szCs w:val="20"/>
          <w:lang w:val="ka-GE"/>
        </w:rPr>
        <w:t>.......</w:t>
      </w:r>
      <w:r w:rsidRPr="00B53830">
        <w:rPr>
          <w:rFonts w:ascii="Sylfaen" w:hAnsi="Sylfaen"/>
          <w:sz w:val="20"/>
          <w:szCs w:val="20"/>
          <w:lang w:val="ka-GE"/>
        </w:rPr>
        <w:t xml:space="preserve">. </w:t>
      </w:r>
      <w:r w:rsidRPr="00B53830">
        <w:rPr>
          <w:rFonts w:ascii="Sylfaen" w:hAnsi="Sylfaen"/>
          <w:color w:val="000000"/>
          <w:sz w:val="20"/>
          <w:szCs w:val="20"/>
          <w:lang w:val="ka-GE"/>
        </w:rPr>
        <w:t>ზეპირი მოსმენის სხდომაზე აღინიშნა, რომ</w:t>
      </w:r>
      <w:r w:rsidR="000C3B58" w:rsidRPr="00B53830">
        <w:rPr>
          <w:rFonts w:ascii="Sylfaen" w:hAnsi="Sylfaen"/>
          <w:color w:val="000000"/>
          <w:sz w:val="20"/>
          <w:szCs w:val="20"/>
          <w:lang w:val="ka-GE"/>
        </w:rPr>
        <w:t xml:space="preserve"> </w:t>
      </w:r>
      <w:r w:rsidR="000C3B58" w:rsidRPr="00B53830">
        <w:rPr>
          <w:rFonts w:ascii="Sylfaen" w:hAnsi="Sylfaen" w:cs="Sylfaen"/>
          <w:sz w:val="20"/>
          <w:szCs w:val="20"/>
          <w:lang w:val="ka-GE"/>
        </w:rPr>
        <w:t>კომისიის</w:t>
      </w:r>
      <w:r w:rsidR="000C3B58" w:rsidRPr="00B53830">
        <w:rPr>
          <w:rFonts w:ascii="Sylfaen" w:hAnsi="Sylfaen"/>
          <w:sz w:val="20"/>
          <w:szCs w:val="20"/>
          <w:lang w:val="ka-GE"/>
        </w:rPr>
        <w:t xml:space="preserve"> </w:t>
      </w:r>
      <w:r w:rsidR="000C3B58" w:rsidRPr="00B53830">
        <w:rPr>
          <w:rFonts w:ascii="Sylfaen" w:hAnsi="Sylfaen" w:cs="Sylfaen"/>
          <w:sz w:val="20"/>
          <w:szCs w:val="20"/>
          <w:lang w:val="ka-GE"/>
        </w:rPr>
        <w:t>აპარატის</w:t>
      </w:r>
      <w:r w:rsidR="000C3B58" w:rsidRPr="00B53830">
        <w:rPr>
          <w:rFonts w:ascii="Sylfaen" w:hAnsi="Sylfaen"/>
          <w:sz w:val="20"/>
          <w:szCs w:val="20"/>
          <w:lang w:val="ka-GE"/>
        </w:rPr>
        <w:t xml:space="preserve"> სპექტრისა და ტექნოლოგიის დეპარტამენტის სამსახურებრივი ბარათების (</w:t>
      </w:r>
      <w:r w:rsidR="000C3B58" w:rsidRPr="00B53830">
        <w:rPr>
          <w:rFonts w:ascii="Sylfaen" w:eastAsia="Times New Roman" w:hAnsi="Sylfaen" w:cs="Times New Roman"/>
          <w:sz w:val="20"/>
          <w:szCs w:val="20"/>
          <w:lang w:val="ka-GE"/>
        </w:rPr>
        <w:t>№26-10-955, 23.04.2026</w:t>
      </w:r>
      <w:r w:rsidR="000C3B58">
        <w:rPr>
          <w:rFonts w:ascii="Sylfaen" w:eastAsia="Times New Roman" w:hAnsi="Sylfaen" w:cs="Times New Roman"/>
          <w:sz w:val="20"/>
          <w:szCs w:val="20"/>
          <w:lang w:val="ka-GE"/>
        </w:rPr>
        <w:t xml:space="preserve"> და </w:t>
      </w:r>
      <w:r w:rsidR="000C3B58" w:rsidRPr="00782DF7">
        <w:rPr>
          <w:rFonts w:ascii="Sylfaen" w:eastAsia="Times New Roman" w:hAnsi="Sylfaen" w:cs="Times New Roman"/>
          <w:sz w:val="20"/>
          <w:szCs w:val="20"/>
          <w:lang w:val="ka-GE"/>
        </w:rPr>
        <w:t>№</w:t>
      </w:r>
      <w:r w:rsidR="000C3B58" w:rsidRPr="003641A5">
        <w:rPr>
          <w:rFonts w:ascii="Sylfaen" w:eastAsia="Times New Roman" w:hAnsi="Sylfaen" w:cs="Times New Roman"/>
          <w:sz w:val="20"/>
          <w:szCs w:val="20"/>
          <w:lang w:val="ka-GE"/>
        </w:rPr>
        <w:t>2</w:t>
      </w:r>
      <w:r w:rsidR="000C3B58">
        <w:rPr>
          <w:rFonts w:ascii="Sylfaen" w:eastAsia="Times New Roman" w:hAnsi="Sylfaen" w:cs="Times New Roman"/>
          <w:sz w:val="20"/>
          <w:szCs w:val="20"/>
          <w:lang w:val="ka-GE"/>
        </w:rPr>
        <w:t>6</w:t>
      </w:r>
      <w:r w:rsidR="000C3B58" w:rsidRPr="003641A5">
        <w:rPr>
          <w:rFonts w:ascii="Sylfaen" w:eastAsia="Times New Roman" w:hAnsi="Sylfaen" w:cs="Times New Roman"/>
          <w:sz w:val="20"/>
          <w:szCs w:val="20"/>
          <w:lang w:val="ka-GE"/>
        </w:rPr>
        <w:t>-10-</w:t>
      </w:r>
      <w:r w:rsidR="000C3B58">
        <w:rPr>
          <w:rFonts w:ascii="Sylfaen" w:eastAsia="Times New Roman" w:hAnsi="Sylfaen" w:cs="Times New Roman"/>
          <w:sz w:val="20"/>
          <w:szCs w:val="20"/>
          <w:lang w:val="ka-GE"/>
        </w:rPr>
        <w:t>1023</w:t>
      </w:r>
      <w:r w:rsidR="000C3B58" w:rsidRPr="00782DF7">
        <w:rPr>
          <w:rFonts w:ascii="Sylfaen" w:eastAsia="Times New Roman" w:hAnsi="Sylfaen" w:cs="Times New Roman"/>
          <w:sz w:val="20"/>
          <w:szCs w:val="20"/>
          <w:lang w:val="ka-GE"/>
        </w:rPr>
        <w:t xml:space="preserve">, </w:t>
      </w:r>
      <w:r w:rsidR="000C3B58">
        <w:rPr>
          <w:rFonts w:ascii="Sylfaen" w:eastAsia="Times New Roman" w:hAnsi="Sylfaen" w:cs="Times New Roman"/>
          <w:sz w:val="20"/>
          <w:szCs w:val="20"/>
          <w:lang w:val="ka-GE"/>
        </w:rPr>
        <w:t xml:space="preserve">04.05.2026 </w:t>
      </w:r>
      <w:r w:rsidR="000C3B58" w:rsidRPr="00782DF7">
        <w:rPr>
          <w:rFonts w:ascii="Sylfaen" w:eastAsia="Times New Roman" w:hAnsi="Sylfaen" w:cs="Times New Roman"/>
          <w:sz w:val="20"/>
          <w:szCs w:val="20"/>
          <w:lang w:val="ka-GE"/>
        </w:rPr>
        <w:t>)</w:t>
      </w:r>
      <w:r w:rsidR="000C3B58" w:rsidRPr="00D73A22">
        <w:rPr>
          <w:rFonts w:ascii="Sylfaen" w:hAnsi="Sylfaen"/>
          <w:sz w:val="20"/>
          <w:szCs w:val="20"/>
          <w:lang w:val="ka-GE"/>
        </w:rPr>
        <w:t xml:space="preserve"> თანახმად </w:t>
      </w:r>
      <w:r w:rsidR="000C3B58">
        <w:rPr>
          <w:rFonts w:ascii="Sylfaen" w:hAnsi="Sylfaen"/>
          <w:sz w:val="20"/>
          <w:szCs w:val="20"/>
          <w:lang w:val="ka-GE"/>
        </w:rPr>
        <w:t xml:space="preserve">რადიომაუწყებლობის </w:t>
      </w:r>
      <w:r w:rsidR="000C3B58" w:rsidRPr="00790055">
        <w:rPr>
          <w:rFonts w:ascii="Sylfaen" w:hAnsi="Sylfaen"/>
          <w:sz w:val="20"/>
          <w:szCs w:val="20"/>
          <w:lang w:val="ka-GE"/>
        </w:rPr>
        <w:t xml:space="preserve">B206 ლიცენზიით </w:t>
      </w:r>
      <w:r w:rsidR="000C3B58">
        <w:rPr>
          <w:rFonts w:ascii="Sylfaen" w:hAnsi="Sylfaen"/>
          <w:sz w:val="20"/>
          <w:szCs w:val="20"/>
          <w:lang w:val="ka-GE"/>
        </w:rPr>
        <w:t xml:space="preserve">ბახმაროში </w:t>
      </w:r>
      <w:r w:rsidR="000C3B58" w:rsidRPr="00790055">
        <w:rPr>
          <w:rFonts w:ascii="Sylfaen" w:hAnsi="Sylfaen"/>
          <w:sz w:val="20"/>
          <w:szCs w:val="20"/>
          <w:lang w:val="ka-GE"/>
        </w:rPr>
        <w:t>განსაზღვრული გადამცემის განთავსების გეოგრაფიული კოორდინატების (ბახმარო: 41°50′35.17″N 42°19′40.42″E) ახალი კოორდინატებით (41°50'54.97"N 42°20'26.28"E)</w:t>
      </w:r>
      <w:r w:rsidR="000C3B58">
        <w:rPr>
          <w:rFonts w:ascii="Sylfaen" w:hAnsi="Sylfaen"/>
          <w:sz w:val="20"/>
          <w:szCs w:val="20"/>
          <w:lang w:val="ka-GE"/>
        </w:rPr>
        <w:t xml:space="preserve"> შეცვლასთან დაკავშირებით, </w:t>
      </w:r>
      <w:r w:rsidR="000C3B58" w:rsidRPr="00790055">
        <w:rPr>
          <w:rFonts w:ascii="Sylfaen" w:hAnsi="Sylfaen"/>
          <w:sz w:val="20"/>
          <w:szCs w:val="20"/>
          <w:lang w:val="ka-GE"/>
        </w:rPr>
        <w:t>პროგრამული უზრუნველყოფის გამოყენებით განხორციელდა თეორიული შედარებითი ანალიზი და მოდელირება, რაც მოიცავდა სამაუწყებლო დაფარვის არეალის პროგნოზირებას და შეფასებას ლიცენზიით განსაზღვრული და მოთხოვნილი წერტილიდან გასხივებული რადიოსიგნალის მიხედვით. მოდელირების შედეგებით დადგინდა, რომ გადამცემის განთავსები</w:t>
      </w:r>
      <w:r w:rsidR="000C3B58">
        <w:rPr>
          <w:rFonts w:ascii="Sylfaen" w:hAnsi="Sylfaen"/>
          <w:sz w:val="20"/>
          <w:szCs w:val="20"/>
          <w:lang w:val="ka-GE"/>
        </w:rPr>
        <w:t>თ</w:t>
      </w:r>
      <w:r w:rsidR="000C3B58" w:rsidRPr="00790055">
        <w:rPr>
          <w:rFonts w:ascii="Sylfaen" w:hAnsi="Sylfaen"/>
          <w:sz w:val="20"/>
          <w:szCs w:val="20"/>
          <w:lang w:val="ka-GE"/>
        </w:rPr>
        <w:t xml:space="preserve"> შემოთავაზებული გეოგრაფიული ადგილიდან, შესაძლებელია ზონის დაფარვასთან დაკავშირებული ვალდებულების შესრულება.</w:t>
      </w:r>
      <w:r w:rsidR="000C3B58">
        <w:rPr>
          <w:rFonts w:ascii="Sylfaen" w:hAnsi="Sylfaen"/>
          <w:sz w:val="20"/>
          <w:szCs w:val="20"/>
          <w:lang w:val="ka-GE"/>
        </w:rPr>
        <w:t xml:space="preserve"> </w:t>
      </w:r>
      <w:r w:rsidR="000C3B58" w:rsidRPr="00177F15">
        <w:rPr>
          <w:rFonts w:ascii="Sylfaen" w:hAnsi="Sylfaen"/>
          <w:sz w:val="20"/>
          <w:szCs w:val="20"/>
          <w:lang w:val="ka-GE"/>
        </w:rPr>
        <w:t>ახალი ლოკაციის სპეციფიკიდან გამომდინარე, საჭიროა ანტენის დაკიდების სიმაღლის კორექტირება და ნაცვლად არსებული 30 მეტრისა, მისი 15 მეტრით განსაზღვრა.</w:t>
      </w:r>
      <w:r w:rsidR="000C3B58">
        <w:rPr>
          <w:rFonts w:ascii="Sylfaen" w:hAnsi="Sylfaen"/>
          <w:sz w:val="20"/>
          <w:szCs w:val="20"/>
          <w:lang w:val="ka-GE"/>
        </w:rPr>
        <w:t xml:space="preserve"> ზეპირი მოსმენის სხდომაზე შპს „რადიო გურიას“ მიერ ბახმაროში განთავსებული გადამცემიდან მაუწყებლობის ვადის 2026 წლის 15 ივლისამდე  გადაწევასთან დაკავშირებით აღინიშნა, რომ </w:t>
      </w:r>
      <w:r w:rsidR="000C3B58" w:rsidRPr="000921A8">
        <w:rPr>
          <w:rFonts w:ascii="Sylfaen" w:hAnsi="Sylfaen"/>
          <w:sz w:val="20"/>
          <w:szCs w:val="20"/>
          <w:lang w:val="ka-GE"/>
        </w:rPr>
        <w:t>კერძო რადიომაუწყებლობის №</w:t>
      </w:r>
      <w:r w:rsidR="000C3B58" w:rsidRPr="003A0EAC">
        <w:rPr>
          <w:rFonts w:ascii="Sylfaen" w:hAnsi="Sylfaen"/>
          <w:sz w:val="20"/>
          <w:szCs w:val="20"/>
          <w:lang w:val="ka-GE"/>
        </w:rPr>
        <w:t>B206</w:t>
      </w:r>
      <w:r w:rsidR="000C3B58" w:rsidRPr="000921A8">
        <w:rPr>
          <w:rFonts w:ascii="Sylfaen" w:hAnsi="Sylfaen"/>
          <w:sz w:val="20"/>
          <w:szCs w:val="20"/>
          <w:lang w:val="ka-GE"/>
        </w:rPr>
        <w:t xml:space="preserve"> ლიცენზია</w:t>
      </w:r>
      <w:r w:rsidR="000C3B58">
        <w:rPr>
          <w:rFonts w:ascii="Sylfaen" w:hAnsi="Sylfaen"/>
          <w:sz w:val="20"/>
          <w:szCs w:val="20"/>
          <w:lang w:val="ka-GE"/>
        </w:rPr>
        <w:t xml:space="preserve"> გაიცა </w:t>
      </w:r>
      <w:r w:rsidR="000C3B58" w:rsidRPr="007D1789">
        <w:rPr>
          <w:rStyle w:val="Strong"/>
          <w:rFonts w:ascii="Sylfaen" w:hAnsi="Sylfaen"/>
          <w:b w:val="0"/>
          <w:bCs w:val="0"/>
          <w:sz w:val="20"/>
          <w:szCs w:val="20"/>
          <w:lang w:val="ka-GE"/>
        </w:rPr>
        <w:t xml:space="preserve">2025 </w:t>
      </w:r>
      <w:r w:rsidR="000C3B58" w:rsidRPr="007D1789">
        <w:rPr>
          <w:rStyle w:val="Strong"/>
          <w:rFonts w:ascii="Sylfaen" w:hAnsi="Sylfaen" w:cs="Sylfaen"/>
          <w:b w:val="0"/>
          <w:bCs w:val="0"/>
          <w:sz w:val="20"/>
          <w:szCs w:val="20"/>
          <w:lang w:val="ka-GE"/>
        </w:rPr>
        <w:t>წლის</w:t>
      </w:r>
      <w:r w:rsidR="000C3B58" w:rsidRPr="007D1789">
        <w:rPr>
          <w:rStyle w:val="Strong"/>
          <w:rFonts w:ascii="Sylfaen" w:hAnsi="Sylfaen"/>
          <w:b w:val="0"/>
          <w:bCs w:val="0"/>
          <w:sz w:val="20"/>
          <w:szCs w:val="20"/>
          <w:lang w:val="ka-GE"/>
        </w:rPr>
        <w:t xml:space="preserve"> 5 ივნისის </w:t>
      </w:r>
      <w:r w:rsidR="000C3B58" w:rsidRPr="003A0EAC">
        <w:rPr>
          <w:rStyle w:val="Strong"/>
          <w:rFonts w:ascii="Sylfaen" w:hAnsi="Sylfaen"/>
          <w:b w:val="0"/>
          <w:bCs w:val="0"/>
          <w:sz w:val="20"/>
          <w:szCs w:val="20"/>
          <w:lang w:val="ka-GE"/>
        </w:rPr>
        <w:t>№</w:t>
      </w:r>
      <w:r w:rsidR="000C3B58" w:rsidRPr="003A0EAC">
        <w:rPr>
          <w:rFonts w:ascii="Sylfaen" w:hAnsi="Sylfaen"/>
          <w:sz w:val="20"/>
          <w:szCs w:val="20"/>
          <w:lang w:val="ka-GE"/>
        </w:rPr>
        <w:t xml:space="preserve">გ-25-10/285 </w:t>
      </w:r>
      <w:r w:rsidR="000C3B58" w:rsidRPr="00567125">
        <w:rPr>
          <w:rStyle w:val="Strong"/>
          <w:rFonts w:ascii="Sylfaen" w:hAnsi="Sylfaen" w:cs="Sylfaen"/>
          <w:b w:val="0"/>
          <w:bCs w:val="0"/>
          <w:sz w:val="20"/>
          <w:szCs w:val="20"/>
          <w:lang w:val="ka-GE"/>
        </w:rPr>
        <w:t>გადაწყვეტილებით გამოცხადებულ კონკურსი</w:t>
      </w:r>
      <w:r w:rsidR="000C3B58">
        <w:rPr>
          <w:rStyle w:val="Strong"/>
          <w:rFonts w:ascii="Sylfaen" w:hAnsi="Sylfaen" w:cs="Sylfaen"/>
          <w:b w:val="0"/>
          <w:bCs w:val="0"/>
          <w:sz w:val="20"/>
          <w:szCs w:val="20"/>
          <w:lang w:val="ka-GE"/>
        </w:rPr>
        <w:t xml:space="preserve">ს საფუძველზე. კონკურსის ერთ-ერთ პირობას წარმოადგენდა პრაქტიკული საქმიანობის დაწყება ლიცენზიის გაცემიდან ერთი წლის ვადაში. შპს „რადიო გურიამ“ საკონკურსო განაცხადში პრაქტიკული საქმიანობის დაწყების ვადად მიუთითა 2026 წლის პირველი ივნისი, ლიცენზიის გაცემიდან ერთი წლის ნაცვლად, შესაბამისად პრაქტიკული საქმიანობის დაწყების ვადად განესაზღვრა მის მიერ მითითებული ვადა. ასევე აღსანიშნავია, რომ </w:t>
      </w:r>
      <w:r w:rsidR="000C3B58" w:rsidRPr="00851F14">
        <w:rPr>
          <w:rFonts w:ascii="Sylfaen" w:hAnsi="Sylfaen"/>
          <w:sz w:val="20"/>
          <w:szCs w:val="20"/>
          <w:lang w:val="ka-GE"/>
        </w:rPr>
        <w:t xml:space="preserve">კომისიის 2025 წლის 25 სექტემბრის </w:t>
      </w:r>
      <w:r w:rsidR="000C3B58" w:rsidRPr="00851F14">
        <w:rPr>
          <w:rFonts w:ascii="Sylfaen" w:eastAsia="Times New Roman" w:hAnsi="Sylfaen" w:cs="Sylfaen"/>
          <w:color w:val="000000"/>
          <w:sz w:val="20"/>
          <w:szCs w:val="20"/>
          <w:lang w:val="ka-GE"/>
        </w:rPr>
        <w:t xml:space="preserve">№გ-25-1/475 გადაწყვეტილების მე-2 პუნქტის გ) ქვეპუნქტის თანახმად </w:t>
      </w:r>
      <w:r w:rsidR="000C3B58" w:rsidRPr="005B0150">
        <w:rPr>
          <w:rFonts w:ascii="Sylfaen" w:hAnsi="Sylfaen" w:cs="Sylfaen"/>
          <w:sz w:val="20"/>
          <w:szCs w:val="20"/>
          <w:lang w:val="ka-GE"/>
        </w:rPr>
        <w:t xml:space="preserve">საქმიანობის დაწყებად ითვლება </w:t>
      </w:r>
      <w:r w:rsidR="000C3B58" w:rsidRPr="005B0150">
        <w:rPr>
          <w:rFonts w:ascii="Sylfaen" w:hAnsi="Sylfaen"/>
          <w:sz w:val="20"/>
          <w:szCs w:val="20"/>
          <w:lang w:val="ka-GE"/>
        </w:rPr>
        <w:t xml:space="preserve">2026 წლის პირველ ივნისამდე </w:t>
      </w:r>
      <w:r w:rsidR="000C3B58" w:rsidRPr="005B0150">
        <w:rPr>
          <w:rFonts w:ascii="Sylfaen" w:hAnsi="Sylfaen" w:cs="Sylfaen"/>
          <w:sz w:val="20"/>
          <w:szCs w:val="20"/>
          <w:lang w:val="ka-GE"/>
        </w:rPr>
        <w:t xml:space="preserve">ლიცენზიის ტექნიკურ პარამეტრებში მითითებულ ყველა პუნქტში შესაბამისი ტექნიკური პარამეტრებით მაუწყებლობა და სამაუწყებლო სიგნალით </w:t>
      </w:r>
      <w:r w:rsidR="000C3B58" w:rsidRPr="005B0150">
        <w:rPr>
          <w:rFonts w:ascii="Sylfaen" w:hAnsi="Sylfaen"/>
          <w:sz w:val="20"/>
          <w:szCs w:val="20"/>
          <w:shd w:val="clear" w:color="auto" w:fill="FFFFFF"/>
          <w:lang w:val="ka-GE"/>
        </w:rPr>
        <w:t>საეთერო</w:t>
      </w:r>
      <w:r w:rsidR="000C3B58" w:rsidRPr="005B0150">
        <w:rPr>
          <w:rFonts w:ascii="HelveticaNeueWorld-45Lt" w:hAnsi="HelveticaNeueWorld-45Lt"/>
          <w:sz w:val="20"/>
          <w:szCs w:val="20"/>
          <w:shd w:val="clear" w:color="auto" w:fill="FFFFFF"/>
          <w:lang w:val="ka-GE"/>
        </w:rPr>
        <w:t xml:space="preserve"> </w:t>
      </w:r>
      <w:r w:rsidR="000C3B58" w:rsidRPr="005B0150">
        <w:rPr>
          <w:rFonts w:ascii="Sylfaen" w:hAnsi="Sylfaen" w:cs="Sylfaen"/>
          <w:sz w:val="20"/>
          <w:szCs w:val="20"/>
          <w:shd w:val="clear" w:color="auto" w:fill="FFFFFF"/>
          <w:lang w:val="ka-GE"/>
        </w:rPr>
        <w:t>მაუწყებლობის</w:t>
      </w:r>
      <w:r w:rsidR="000C3B58" w:rsidRPr="005B0150">
        <w:rPr>
          <w:rFonts w:ascii="HelveticaNeueWorld-45Lt" w:hAnsi="HelveticaNeueWorld-45Lt"/>
          <w:sz w:val="20"/>
          <w:szCs w:val="20"/>
          <w:shd w:val="clear" w:color="auto" w:fill="FFFFFF"/>
          <w:lang w:val="ka-GE"/>
        </w:rPr>
        <w:t xml:space="preserve"> </w:t>
      </w:r>
      <w:r w:rsidR="000C3B58" w:rsidRPr="005B0150">
        <w:rPr>
          <w:rFonts w:ascii="Sylfaen" w:hAnsi="Sylfaen"/>
          <w:sz w:val="20"/>
          <w:szCs w:val="20"/>
          <w:shd w:val="clear" w:color="auto" w:fill="FFFFFF"/>
          <w:lang w:val="ka-GE"/>
        </w:rPr>
        <w:t xml:space="preserve">მომსახურების </w:t>
      </w:r>
      <w:r w:rsidR="000C3B58" w:rsidRPr="005B0150">
        <w:rPr>
          <w:rFonts w:ascii="Sylfaen" w:hAnsi="Sylfaen" w:cs="Sylfaen"/>
          <w:sz w:val="20"/>
          <w:szCs w:val="20"/>
          <w:shd w:val="clear" w:color="auto" w:fill="FFFFFF"/>
          <w:lang w:val="ka-GE"/>
        </w:rPr>
        <w:t>ზონა №13-ის დაფარვა</w:t>
      </w:r>
      <w:r w:rsidR="000C3B58">
        <w:rPr>
          <w:rFonts w:ascii="Sylfaen" w:hAnsi="Sylfaen"/>
          <w:sz w:val="20"/>
          <w:szCs w:val="20"/>
          <w:lang w:val="ka-GE"/>
        </w:rPr>
        <w:t xml:space="preserve">. შესაბამისად ბახმაროში განთავსებული გადამცემით მაუწყებლობის დაწყების განსხვავებული ვადა ვერ დადგინდება. თუმცა ვინაიდან კომპანიის მოთხოვნა ბახმაროში განთავსებული გადამცემიდან მაუწყებლობის ვადის 15 ივლისამდე გადაწევასთან დაკავშირებით დასაბუთებულია და გამოწვეულია ობიექტური მიზეზების გამო, მიზანშეწონილია </w:t>
      </w:r>
      <w:r w:rsidR="000C3B58" w:rsidRPr="005B0150">
        <w:rPr>
          <w:rFonts w:ascii="Sylfaen" w:hAnsi="Sylfaen" w:cs="Sylfaen"/>
          <w:sz w:val="20"/>
          <w:szCs w:val="20"/>
          <w:lang w:val="ka-GE"/>
        </w:rPr>
        <w:t>ლიცენზიით</w:t>
      </w:r>
      <w:r w:rsidR="000C3B58" w:rsidRPr="005B0150">
        <w:rPr>
          <w:rFonts w:ascii="Sylfaen" w:hAnsi="Sylfaen"/>
          <w:sz w:val="20"/>
          <w:szCs w:val="20"/>
          <w:lang w:val="ka-GE"/>
        </w:rPr>
        <w:t xml:space="preserve"> </w:t>
      </w:r>
      <w:r w:rsidR="000C3B58" w:rsidRPr="005B0150">
        <w:rPr>
          <w:rFonts w:ascii="Sylfaen" w:hAnsi="Sylfaen" w:cs="Sylfaen"/>
          <w:sz w:val="20"/>
          <w:szCs w:val="20"/>
          <w:lang w:val="ka-GE"/>
        </w:rPr>
        <w:t>გათვალისწინებული</w:t>
      </w:r>
      <w:r w:rsidR="000C3B58" w:rsidRPr="005B0150">
        <w:rPr>
          <w:rFonts w:ascii="Sylfaen" w:hAnsi="Sylfaen"/>
          <w:sz w:val="20"/>
          <w:szCs w:val="20"/>
          <w:lang w:val="ka-GE"/>
        </w:rPr>
        <w:t xml:space="preserve"> </w:t>
      </w:r>
      <w:r w:rsidR="000C3B58" w:rsidRPr="005B0150">
        <w:rPr>
          <w:rFonts w:ascii="Sylfaen" w:hAnsi="Sylfaen" w:cs="Sylfaen"/>
          <w:sz w:val="20"/>
          <w:szCs w:val="20"/>
          <w:lang w:val="ka-GE"/>
        </w:rPr>
        <w:t>პრაქტიკული</w:t>
      </w:r>
      <w:r w:rsidR="000C3B58" w:rsidRPr="005B0150">
        <w:rPr>
          <w:rFonts w:ascii="Sylfaen" w:hAnsi="Sylfaen"/>
          <w:sz w:val="20"/>
          <w:szCs w:val="20"/>
          <w:lang w:val="ka-GE"/>
        </w:rPr>
        <w:t xml:space="preserve"> </w:t>
      </w:r>
      <w:r w:rsidR="000C3B58" w:rsidRPr="005B0150">
        <w:rPr>
          <w:rFonts w:ascii="Sylfaen" w:hAnsi="Sylfaen" w:cs="Sylfaen"/>
          <w:sz w:val="20"/>
          <w:szCs w:val="20"/>
          <w:lang w:val="ka-GE"/>
        </w:rPr>
        <w:t>საქმიანობ</w:t>
      </w:r>
      <w:r w:rsidR="000C3B58">
        <w:rPr>
          <w:rFonts w:ascii="Sylfaen" w:hAnsi="Sylfaen" w:cs="Sylfaen"/>
          <w:sz w:val="20"/>
          <w:szCs w:val="20"/>
          <w:lang w:val="ka-GE"/>
        </w:rPr>
        <w:t>ის</w:t>
      </w:r>
      <w:r w:rsidR="000C3B58" w:rsidRPr="005B0150">
        <w:rPr>
          <w:rFonts w:ascii="Sylfaen" w:hAnsi="Sylfaen"/>
          <w:sz w:val="20"/>
          <w:szCs w:val="20"/>
          <w:lang w:val="ka-GE"/>
        </w:rPr>
        <w:t xml:space="preserve"> </w:t>
      </w:r>
      <w:r w:rsidR="000C3B58" w:rsidRPr="005B0150">
        <w:rPr>
          <w:rFonts w:ascii="Sylfaen" w:hAnsi="Sylfaen" w:cs="Sylfaen"/>
          <w:sz w:val="20"/>
          <w:szCs w:val="20"/>
          <w:lang w:val="ka-GE"/>
        </w:rPr>
        <w:t>დაიწყ</w:t>
      </w:r>
      <w:r w:rsidR="000C3B58">
        <w:rPr>
          <w:rFonts w:ascii="Sylfaen" w:hAnsi="Sylfaen" w:cs="Sylfaen"/>
          <w:sz w:val="20"/>
          <w:szCs w:val="20"/>
          <w:lang w:val="ka-GE"/>
        </w:rPr>
        <w:t xml:space="preserve">ების ვადის ცვლილება და ნაცვლად 2026 წლის პირველი ივნისისა 2026 წლის 15 ივლისის განსაზღვრა, რაც არ იქნება </w:t>
      </w:r>
      <w:r w:rsidR="000C3B58" w:rsidRPr="00E77E03">
        <w:rPr>
          <w:rFonts w:ascii="Sylfaen" w:hAnsi="Sylfaen" w:cs="Sylfaen"/>
          <w:sz w:val="20"/>
          <w:szCs w:val="20"/>
          <w:lang w:val="ka-GE"/>
        </w:rPr>
        <w:t xml:space="preserve">წინააღმდეგობაში </w:t>
      </w:r>
      <w:r w:rsidR="000C3B58" w:rsidRPr="00E77E03">
        <w:rPr>
          <w:rStyle w:val="Strong"/>
          <w:rFonts w:ascii="Sylfaen" w:hAnsi="Sylfaen"/>
          <w:b w:val="0"/>
          <w:bCs w:val="0"/>
          <w:sz w:val="20"/>
          <w:szCs w:val="20"/>
          <w:lang w:val="ka-GE"/>
        </w:rPr>
        <w:t>2025</w:t>
      </w:r>
      <w:r w:rsidR="000C3B58" w:rsidRPr="007D1789">
        <w:rPr>
          <w:rStyle w:val="Strong"/>
          <w:rFonts w:ascii="Sylfaen" w:hAnsi="Sylfaen"/>
          <w:b w:val="0"/>
          <w:bCs w:val="0"/>
          <w:sz w:val="20"/>
          <w:szCs w:val="20"/>
          <w:lang w:val="ka-GE"/>
        </w:rPr>
        <w:t xml:space="preserve"> </w:t>
      </w:r>
      <w:r w:rsidR="000C3B58" w:rsidRPr="007D1789">
        <w:rPr>
          <w:rStyle w:val="Strong"/>
          <w:rFonts w:ascii="Sylfaen" w:hAnsi="Sylfaen" w:cs="Sylfaen"/>
          <w:b w:val="0"/>
          <w:bCs w:val="0"/>
          <w:sz w:val="20"/>
          <w:szCs w:val="20"/>
          <w:lang w:val="ka-GE"/>
        </w:rPr>
        <w:t>წლის</w:t>
      </w:r>
      <w:r w:rsidR="000C3B58" w:rsidRPr="007D1789">
        <w:rPr>
          <w:rStyle w:val="Strong"/>
          <w:rFonts w:ascii="Sylfaen" w:hAnsi="Sylfaen"/>
          <w:b w:val="0"/>
          <w:bCs w:val="0"/>
          <w:sz w:val="20"/>
          <w:szCs w:val="20"/>
          <w:lang w:val="ka-GE"/>
        </w:rPr>
        <w:t xml:space="preserve"> 5 ივნისის </w:t>
      </w:r>
      <w:r w:rsidR="000C3B58" w:rsidRPr="003A0EAC">
        <w:rPr>
          <w:rStyle w:val="Strong"/>
          <w:rFonts w:ascii="Sylfaen" w:hAnsi="Sylfaen"/>
          <w:b w:val="0"/>
          <w:bCs w:val="0"/>
          <w:sz w:val="20"/>
          <w:szCs w:val="20"/>
          <w:lang w:val="ka-GE"/>
        </w:rPr>
        <w:t>№</w:t>
      </w:r>
      <w:r w:rsidR="000C3B58" w:rsidRPr="003A0EAC">
        <w:rPr>
          <w:rFonts w:ascii="Sylfaen" w:hAnsi="Sylfaen"/>
          <w:sz w:val="20"/>
          <w:szCs w:val="20"/>
          <w:lang w:val="ka-GE"/>
        </w:rPr>
        <w:t xml:space="preserve">გ-25-10/285 </w:t>
      </w:r>
      <w:r w:rsidR="000C3B58" w:rsidRPr="00567125">
        <w:rPr>
          <w:rStyle w:val="Strong"/>
          <w:rFonts w:ascii="Sylfaen" w:hAnsi="Sylfaen" w:cs="Sylfaen"/>
          <w:b w:val="0"/>
          <w:bCs w:val="0"/>
          <w:sz w:val="20"/>
          <w:szCs w:val="20"/>
          <w:lang w:val="ka-GE"/>
        </w:rPr>
        <w:t>გადაწყვეტილებით გამოცხადებულ კონკურსი</w:t>
      </w:r>
      <w:r w:rsidR="000C3B58">
        <w:rPr>
          <w:rStyle w:val="Strong"/>
          <w:rFonts w:ascii="Sylfaen" w:hAnsi="Sylfaen" w:cs="Sylfaen"/>
          <w:b w:val="0"/>
          <w:bCs w:val="0"/>
          <w:sz w:val="20"/>
          <w:szCs w:val="20"/>
          <w:lang w:val="ka-GE"/>
        </w:rPr>
        <w:t>ს პირობებთან.</w:t>
      </w:r>
      <w:r w:rsidR="000C3B58">
        <w:rPr>
          <w:rFonts w:ascii="Sylfaen" w:hAnsi="Sylfaen"/>
          <w:sz w:val="20"/>
          <w:szCs w:val="20"/>
          <w:lang w:val="ka-GE"/>
        </w:rPr>
        <w:t xml:space="preserve"> </w:t>
      </w:r>
      <w:r w:rsidR="000B424D" w:rsidRPr="000B424D">
        <w:rPr>
          <w:rFonts w:ascii="Sylfaen" w:hAnsi="Sylfaen"/>
          <w:bCs/>
          <w:sz w:val="20"/>
          <w:szCs w:val="20"/>
          <w:lang w:val="ka-GE"/>
        </w:rPr>
        <w:t xml:space="preserve">ზემოაღნიშნულიდან გამომდინარე </w:t>
      </w:r>
      <w:r w:rsidR="000B424D" w:rsidRPr="000B424D">
        <w:rPr>
          <w:rFonts w:ascii="Sylfaen" w:hAnsi="Sylfaen" w:cs="Sylfaen"/>
          <w:bCs/>
          <w:sz w:val="20"/>
          <w:szCs w:val="20"/>
          <w:lang w:val="ka-GE"/>
        </w:rPr>
        <w:t xml:space="preserve">სხდომაზე კომისიამ ზეპირი მოსმენა დასრულებულად ჩაითვალა და </w:t>
      </w:r>
      <w:r w:rsidR="000B424D" w:rsidRPr="000B424D">
        <w:rPr>
          <w:rFonts w:ascii="Sylfaen" w:hAnsi="Sylfaen" w:cs="Sylfaen"/>
          <w:sz w:val="20"/>
          <w:szCs w:val="20"/>
          <w:lang w:val="ka-GE"/>
        </w:rPr>
        <w:t>საკითხთან დაკავშირებით გადაწყვეტილების</w:t>
      </w:r>
      <w:r w:rsidR="000B424D" w:rsidRPr="000B424D">
        <w:rPr>
          <w:rFonts w:ascii="Sylfaen" w:hAnsi="Sylfaen"/>
          <w:sz w:val="20"/>
          <w:szCs w:val="20"/>
          <w:lang w:val="ka-GE"/>
        </w:rPr>
        <w:t xml:space="preserve"> </w:t>
      </w:r>
      <w:r w:rsidR="000B424D" w:rsidRPr="000B424D">
        <w:rPr>
          <w:rFonts w:ascii="Sylfaen" w:hAnsi="Sylfaen" w:cs="Sylfaen"/>
          <w:sz w:val="20"/>
          <w:szCs w:val="20"/>
          <w:lang w:val="ka-GE"/>
        </w:rPr>
        <w:t>მიღება მიზანშეწონილად მიიჩნია ........ სხდომაზე.</w:t>
      </w:r>
      <w:r w:rsidR="000B424D" w:rsidRPr="00AE7B5C">
        <w:rPr>
          <w:rFonts w:ascii="Sylfaen" w:hAnsi="Sylfaen"/>
          <w:bCs/>
          <w:sz w:val="20"/>
          <w:szCs w:val="20"/>
          <w:lang w:val="ka-GE"/>
        </w:rPr>
        <w:t xml:space="preserve"> </w:t>
      </w:r>
    </w:p>
    <w:p w14:paraId="0F96E789" w14:textId="3ED25D36" w:rsidR="000C3B58" w:rsidRDefault="000C3B58" w:rsidP="000C3B58">
      <w:pPr>
        <w:spacing w:after="0" w:line="240" w:lineRule="auto"/>
        <w:jc w:val="both"/>
        <w:rPr>
          <w:rFonts w:ascii="Sylfaen" w:hAnsi="Sylfaen"/>
          <w:sz w:val="20"/>
          <w:szCs w:val="20"/>
          <w:lang w:val="ka-GE"/>
        </w:rPr>
      </w:pPr>
      <w:r>
        <w:rPr>
          <w:rFonts w:ascii="Sylfaen" w:hAnsi="Sylfaen"/>
          <w:sz w:val="20"/>
          <w:szCs w:val="20"/>
          <w:lang w:val="ka-GE"/>
        </w:rPr>
        <w:t xml:space="preserve">   </w:t>
      </w:r>
    </w:p>
    <w:p w14:paraId="2D3F1181" w14:textId="33FD6C83" w:rsidR="000B424D" w:rsidRPr="00203241" w:rsidRDefault="000B424D" w:rsidP="000B42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Times New Roman"/>
          <w:sz w:val="20"/>
          <w:szCs w:val="20"/>
          <w:lang w:val="ka-GE"/>
        </w:rPr>
      </w:pPr>
      <w:r>
        <w:rPr>
          <w:rFonts w:ascii="Sylfaen" w:hAnsi="Sylfaen" w:cs="Sylfaen"/>
          <w:bCs/>
          <w:color w:val="000000"/>
          <w:sz w:val="20"/>
          <w:szCs w:val="20"/>
          <w:lang w:val="ka-GE"/>
        </w:rPr>
        <w:t xml:space="preserve">5. </w:t>
      </w:r>
      <w:r w:rsidRPr="00AE7B5C">
        <w:rPr>
          <w:rFonts w:ascii="Sylfaen" w:hAnsi="Sylfaen" w:cs="Sylfaen"/>
          <w:bCs/>
          <w:color w:val="000000"/>
          <w:sz w:val="20"/>
          <w:szCs w:val="20"/>
          <w:lang w:val="ka-GE"/>
        </w:rPr>
        <w:t>კომისიის 202</w:t>
      </w:r>
      <w:r>
        <w:rPr>
          <w:rFonts w:ascii="Sylfaen" w:hAnsi="Sylfaen" w:cs="Sylfaen"/>
          <w:bCs/>
          <w:color w:val="000000"/>
          <w:sz w:val="20"/>
          <w:szCs w:val="20"/>
          <w:lang w:val="ka-GE"/>
        </w:rPr>
        <w:t>6</w:t>
      </w:r>
      <w:r w:rsidRPr="00AE7B5C">
        <w:rPr>
          <w:rFonts w:ascii="Sylfaen" w:hAnsi="Sylfaen" w:cs="Sylfaen"/>
          <w:bCs/>
          <w:color w:val="000000"/>
          <w:sz w:val="20"/>
          <w:szCs w:val="20"/>
          <w:lang w:val="ka-GE"/>
        </w:rPr>
        <w:t xml:space="preserve"> წლის </w:t>
      </w:r>
      <w:r>
        <w:rPr>
          <w:rFonts w:ascii="Sylfaen" w:hAnsi="Sylfaen" w:cs="Sylfaen"/>
          <w:bCs/>
          <w:color w:val="000000"/>
          <w:sz w:val="20"/>
          <w:szCs w:val="20"/>
          <w:lang w:val="ka-GE"/>
        </w:rPr>
        <w:t xml:space="preserve">11 ივნისის </w:t>
      </w:r>
      <w:r w:rsidRPr="00AE7B5C">
        <w:rPr>
          <w:rFonts w:ascii="Sylfaen" w:hAnsi="Sylfaen" w:cs="Sylfaen"/>
          <w:bCs/>
          <w:color w:val="000000"/>
          <w:sz w:val="20"/>
          <w:szCs w:val="20"/>
          <w:lang w:val="ka-GE"/>
        </w:rPr>
        <w:t>სხდომას</w:t>
      </w:r>
      <w:r>
        <w:rPr>
          <w:rFonts w:ascii="Sylfaen" w:hAnsi="Sylfaen" w:cs="Sylfaen"/>
          <w:bCs/>
          <w:color w:val="000000"/>
          <w:sz w:val="20"/>
          <w:szCs w:val="20"/>
          <w:lang w:val="ka-GE"/>
        </w:rPr>
        <w:t xml:space="preserve"> ესწრებოდა </w:t>
      </w:r>
      <w:r w:rsidRPr="00A61F7E">
        <w:rPr>
          <w:rFonts w:ascii="Sylfaen" w:hAnsi="Sylfaen"/>
          <w:sz w:val="20"/>
          <w:szCs w:val="20"/>
          <w:lang w:val="ka-GE"/>
        </w:rPr>
        <w:t>შპს „</w:t>
      </w:r>
      <w:r>
        <w:rPr>
          <w:rFonts w:ascii="Sylfaen" w:hAnsi="Sylfaen"/>
          <w:sz w:val="20"/>
          <w:szCs w:val="20"/>
          <w:lang w:val="ka-GE"/>
        </w:rPr>
        <w:t>რადიო გურიას</w:t>
      </w:r>
      <w:r w:rsidRPr="00A61F7E">
        <w:rPr>
          <w:rFonts w:ascii="Sylfaen" w:hAnsi="Sylfaen"/>
          <w:sz w:val="20"/>
          <w:szCs w:val="20"/>
          <w:lang w:val="ka-GE"/>
        </w:rPr>
        <w:t>“</w:t>
      </w:r>
      <w:r>
        <w:rPr>
          <w:rFonts w:ascii="Sylfaen" w:hAnsi="Sylfaen"/>
          <w:sz w:val="20"/>
          <w:szCs w:val="20"/>
          <w:lang w:val="ka-GE"/>
        </w:rPr>
        <w:t xml:space="preserve"> დირექტორი ......... </w:t>
      </w:r>
      <w:r>
        <w:rPr>
          <w:rFonts w:ascii="Sylfaen" w:hAnsi="Sylfaen"/>
          <w:color w:val="000000"/>
          <w:sz w:val="20"/>
          <w:szCs w:val="20"/>
          <w:lang w:val="ka-GE"/>
        </w:rPr>
        <w:t>სხდომაზე კ</w:t>
      </w:r>
      <w:r w:rsidRPr="00203241">
        <w:rPr>
          <w:rFonts w:ascii="Sylfaen" w:eastAsia="Times New Roman" w:hAnsi="Sylfaen" w:cs="Sylfaen"/>
          <w:sz w:val="20"/>
          <w:szCs w:val="20"/>
          <w:lang w:val="ka-GE"/>
        </w:rPr>
        <w:t>ომისია</w:t>
      </w:r>
      <w:r>
        <w:rPr>
          <w:rFonts w:ascii="Sylfaen" w:eastAsia="Times New Roman" w:hAnsi="Sylfaen" w:cs="Sylfaen"/>
          <w:sz w:val="20"/>
          <w:szCs w:val="20"/>
          <w:lang w:val="ka-GE"/>
        </w:rPr>
        <w:t>მ</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მი</w:t>
      </w:r>
      <w:r>
        <w:rPr>
          <w:rFonts w:ascii="Sylfaen" w:eastAsia="Times New Roman" w:hAnsi="Sylfaen" w:cs="Sylfaen"/>
          <w:sz w:val="20"/>
          <w:szCs w:val="20"/>
          <w:lang w:val="ka-GE"/>
        </w:rPr>
        <w:t>ი</w:t>
      </w:r>
      <w:r w:rsidRPr="00203241">
        <w:rPr>
          <w:rFonts w:ascii="Sylfaen" w:eastAsia="Times New Roman" w:hAnsi="Sylfaen" w:cs="Sylfaen"/>
          <w:sz w:val="20"/>
          <w:szCs w:val="20"/>
          <w:lang w:val="ka-GE"/>
        </w:rPr>
        <w:t>ჩნია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რომ</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ლიცენზიის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მფლობელის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მოთხოვნა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არ</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ეწინააღმდეგება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საქართველოს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კანონმდებლობას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კერძოდ</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სახეზეა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მაუწყებლობის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შესახებ</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საქართველოს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კანონის</w:t>
      </w:r>
      <w:r w:rsidRPr="00203241">
        <w:rPr>
          <w:rFonts w:ascii="Sylfaen" w:eastAsia="Times New Roman" w:hAnsi="Sylfaen" w:cs="Times New Roman"/>
          <w:sz w:val="20"/>
          <w:szCs w:val="20"/>
          <w:lang w:val="ka-GE"/>
        </w:rPr>
        <w:t xml:space="preserve"> 45-</w:t>
      </w:r>
      <w:r w:rsidRPr="00203241">
        <w:rPr>
          <w:rFonts w:ascii="Sylfaen" w:eastAsia="Times New Roman" w:hAnsi="Sylfaen" w:cs="Sylfaen"/>
          <w:sz w:val="20"/>
          <w:szCs w:val="20"/>
          <w:lang w:val="ka-GE"/>
        </w:rPr>
        <w:t>ე</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მუხლის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პირველი</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პუნქტის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ბ</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ქვეპუნქტით</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გათვალისწინებული</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შემთხვევა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ლიცენზიის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მფლობელის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დასაბუთებული</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მოთხოვნა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ლიცენზიაში</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ცვლილებების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ან</w:t>
      </w:r>
      <w:r w:rsidRPr="00203241">
        <w:rPr>
          <w:rFonts w:ascii="Sylfaen" w:eastAsia="Times New Roman" w:hAnsi="Sylfaen" w:cs="Times New Roman"/>
          <w:sz w:val="20"/>
          <w:szCs w:val="20"/>
          <w:lang w:val="ka-GE"/>
        </w:rPr>
        <w:t>/</w:t>
      </w:r>
      <w:r w:rsidRPr="00203241">
        <w:rPr>
          <w:rFonts w:ascii="Sylfaen" w:eastAsia="Times New Roman" w:hAnsi="Sylfaen" w:cs="Sylfaen"/>
          <w:sz w:val="20"/>
          <w:szCs w:val="20"/>
          <w:lang w:val="ka-GE"/>
        </w:rPr>
        <w:t>და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დამატებების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შეტანის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თაობაზე</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ამავე</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დროს</w:t>
      </w:r>
      <w:r w:rsidRPr="00203241">
        <w:rPr>
          <w:rFonts w:ascii="Sylfaen" w:eastAsia="Times New Roman" w:hAnsi="Sylfaen" w:cs="Times New Roman"/>
          <w:sz w:val="20"/>
          <w:szCs w:val="20"/>
          <w:lang w:val="ka-GE"/>
        </w:rPr>
        <w:t xml:space="preserve">, </w:t>
      </w:r>
      <w:r w:rsidRPr="003641A5">
        <w:rPr>
          <w:rFonts w:ascii="Sylfaen" w:hAnsi="Sylfaen"/>
          <w:sz w:val="20"/>
          <w:szCs w:val="20"/>
          <w:lang w:val="ka-GE"/>
        </w:rPr>
        <w:t>შპს „</w:t>
      </w:r>
      <w:r>
        <w:rPr>
          <w:rFonts w:ascii="Sylfaen" w:hAnsi="Sylfaen"/>
          <w:sz w:val="20"/>
          <w:szCs w:val="20"/>
          <w:lang w:val="ka-GE"/>
        </w:rPr>
        <w:t>რადიო გურიას</w:t>
      </w:r>
      <w:r w:rsidRPr="003641A5">
        <w:rPr>
          <w:rFonts w:ascii="Sylfaen" w:hAnsi="Sylfaen"/>
          <w:sz w:val="20"/>
          <w:szCs w:val="20"/>
          <w:lang w:val="ka-GE"/>
        </w:rPr>
        <w:t xml:space="preserve">“ </w:t>
      </w:r>
      <w:r>
        <w:rPr>
          <w:rFonts w:ascii="Sylfaen" w:eastAsia="Times New Roman" w:hAnsi="Sylfaen" w:cs="Times New Roman"/>
          <w:sz w:val="20"/>
          <w:szCs w:val="20"/>
          <w:lang w:val="ka-GE"/>
        </w:rPr>
        <w:t xml:space="preserve">კერძო </w:t>
      </w:r>
      <w:r>
        <w:rPr>
          <w:rFonts w:ascii="Sylfaen" w:hAnsi="Sylfaen"/>
          <w:sz w:val="20"/>
          <w:szCs w:val="20"/>
          <w:lang w:val="ka-GE"/>
        </w:rPr>
        <w:t>რადიო</w:t>
      </w:r>
      <w:r w:rsidRPr="00203241">
        <w:rPr>
          <w:rFonts w:ascii="Sylfaen" w:eastAsia="Times New Roman" w:hAnsi="Sylfaen" w:cs="Sylfaen"/>
          <w:sz w:val="20"/>
          <w:szCs w:val="20"/>
          <w:lang w:val="ka-GE"/>
        </w:rPr>
        <w:t>მაუწყებლობის</w:t>
      </w:r>
      <w:r w:rsidRPr="00203241">
        <w:rPr>
          <w:rFonts w:ascii="Sylfaen" w:eastAsia="Times New Roman" w:hAnsi="Sylfaen" w:cs="Times New Roman"/>
          <w:sz w:val="20"/>
          <w:szCs w:val="20"/>
          <w:lang w:val="ka-GE"/>
        </w:rPr>
        <w:t xml:space="preserve"> №B</w:t>
      </w:r>
      <w:r>
        <w:rPr>
          <w:rFonts w:ascii="Sylfaen" w:eastAsia="Times New Roman" w:hAnsi="Sylfaen" w:cs="Times New Roman"/>
          <w:sz w:val="20"/>
          <w:szCs w:val="20"/>
          <w:lang w:val="ka-GE"/>
        </w:rPr>
        <w:t>206</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ლიცენზიის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მოდიფიცირების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შემთხვევაში</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არ</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დაირღვევა</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მაუწყებლობის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შესახებ</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საქართველოს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კანონის</w:t>
      </w:r>
      <w:r w:rsidRPr="00203241">
        <w:rPr>
          <w:rFonts w:ascii="Sylfaen" w:eastAsia="Times New Roman" w:hAnsi="Sylfaen" w:cs="Times New Roman"/>
          <w:sz w:val="20"/>
          <w:szCs w:val="20"/>
          <w:lang w:val="ka-GE"/>
        </w:rPr>
        <w:t xml:space="preserve"> 45-</w:t>
      </w:r>
      <w:r w:rsidRPr="00203241">
        <w:rPr>
          <w:rFonts w:ascii="Sylfaen" w:eastAsia="Times New Roman" w:hAnsi="Sylfaen" w:cs="Sylfaen"/>
          <w:sz w:val="20"/>
          <w:szCs w:val="20"/>
          <w:lang w:val="ka-GE"/>
        </w:rPr>
        <w:t>ე</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მუხლის</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მე</w:t>
      </w:r>
      <w:r w:rsidRPr="00203241">
        <w:rPr>
          <w:rFonts w:ascii="Sylfaen" w:eastAsia="Times New Roman" w:hAnsi="Sylfaen" w:cs="Times New Roman"/>
          <w:sz w:val="20"/>
          <w:szCs w:val="20"/>
          <w:lang w:val="ka-GE"/>
        </w:rPr>
        <w:t xml:space="preserve">-3 </w:t>
      </w:r>
      <w:r w:rsidRPr="00203241">
        <w:rPr>
          <w:rFonts w:ascii="Sylfaen" w:eastAsia="Times New Roman" w:hAnsi="Sylfaen" w:cs="Sylfaen"/>
          <w:sz w:val="20"/>
          <w:szCs w:val="20"/>
          <w:lang w:val="ka-GE"/>
        </w:rPr>
        <w:t>პუნქტით</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დადგენილი</w:t>
      </w:r>
      <w:r w:rsidRPr="00203241">
        <w:rPr>
          <w:rFonts w:ascii="Sylfaen" w:eastAsia="Times New Roman" w:hAnsi="Sylfaen" w:cs="Times New Roman"/>
          <w:sz w:val="20"/>
          <w:szCs w:val="20"/>
          <w:lang w:val="ka-GE"/>
        </w:rPr>
        <w:t xml:space="preserve"> </w:t>
      </w:r>
      <w:r w:rsidRPr="00203241">
        <w:rPr>
          <w:rFonts w:ascii="Sylfaen" w:eastAsia="Times New Roman" w:hAnsi="Sylfaen" w:cs="Sylfaen"/>
          <w:sz w:val="20"/>
          <w:szCs w:val="20"/>
          <w:lang w:val="ka-GE"/>
        </w:rPr>
        <w:t>შეზღუდვა</w:t>
      </w:r>
      <w:r w:rsidRPr="00203241">
        <w:rPr>
          <w:rFonts w:ascii="Sylfaen" w:eastAsia="Times New Roman" w:hAnsi="Sylfaen" w:cs="Times New Roman"/>
          <w:sz w:val="20"/>
          <w:szCs w:val="20"/>
          <w:lang w:val="ka-GE"/>
        </w:rPr>
        <w:t>.</w:t>
      </w:r>
    </w:p>
    <w:p w14:paraId="398E9035" w14:textId="77777777" w:rsidR="000B424D" w:rsidRDefault="000B424D" w:rsidP="000B424D">
      <w:pPr>
        <w:spacing w:after="0" w:line="240" w:lineRule="auto"/>
        <w:jc w:val="both"/>
        <w:rPr>
          <w:rFonts w:ascii="Sylfaen" w:hAnsi="Sylfaen"/>
          <w:bCs/>
          <w:sz w:val="20"/>
          <w:szCs w:val="20"/>
          <w:lang w:val="ka-GE"/>
        </w:rPr>
      </w:pPr>
    </w:p>
    <w:p w14:paraId="153F6E5C" w14:textId="448AFFB2" w:rsidR="001058DC" w:rsidRDefault="00B1444E" w:rsidP="00B1444E">
      <w:pPr>
        <w:jc w:val="center"/>
        <w:rPr>
          <w:rFonts w:ascii="Sylfaen" w:hAnsi="Sylfaen" w:cs="Sylfaen"/>
          <w:sz w:val="20"/>
          <w:szCs w:val="20"/>
          <w:lang w:val="ka-GE"/>
        </w:rPr>
      </w:pPr>
      <w:r>
        <w:rPr>
          <w:rFonts w:ascii="Sylfaen" w:hAnsi="Sylfaen" w:cs="Sylfaen"/>
          <w:b/>
          <w:bCs/>
          <w:noProof/>
          <w:sz w:val="20"/>
          <w:szCs w:val="20"/>
          <w:lang w:val="ka-GE"/>
        </w:rPr>
        <w:t xml:space="preserve">III. </w:t>
      </w:r>
      <w:r w:rsidRPr="00D84C73">
        <w:rPr>
          <w:rFonts w:ascii="Sylfaen" w:hAnsi="Sylfaen" w:cs="Sylfaen"/>
          <w:b/>
          <w:bCs/>
          <w:noProof/>
          <w:sz w:val="20"/>
          <w:szCs w:val="20"/>
          <w:lang w:val="ka-GE"/>
        </w:rPr>
        <w:t>სარეზოლუციო</w:t>
      </w:r>
      <w:r w:rsidRPr="00D84C73">
        <w:rPr>
          <w:b/>
          <w:bCs/>
          <w:noProof/>
          <w:sz w:val="20"/>
          <w:szCs w:val="20"/>
          <w:lang w:val="ka-GE"/>
        </w:rPr>
        <w:t xml:space="preserve"> </w:t>
      </w:r>
      <w:r w:rsidRPr="00D84C73">
        <w:rPr>
          <w:rFonts w:ascii="Sylfaen" w:hAnsi="Sylfaen" w:cs="Sylfaen"/>
          <w:b/>
          <w:bCs/>
          <w:noProof/>
          <w:sz w:val="20"/>
          <w:szCs w:val="20"/>
          <w:lang w:val="ka-GE"/>
        </w:rPr>
        <w:t>ნაწილი</w:t>
      </w:r>
    </w:p>
    <w:p w14:paraId="314260D8" w14:textId="06D51F5B" w:rsidR="00B54FD1" w:rsidRPr="001F1255" w:rsidRDefault="00137553" w:rsidP="001058DC">
      <w:pPr>
        <w:spacing w:after="0" w:line="240" w:lineRule="auto"/>
        <w:jc w:val="both"/>
        <w:rPr>
          <w:rFonts w:ascii="Sylfaen" w:hAnsi="Sylfaen" w:cs="Sylfaen"/>
          <w:sz w:val="20"/>
          <w:szCs w:val="20"/>
          <w:lang w:val="ka-GE"/>
        </w:rPr>
      </w:pPr>
      <w:r>
        <w:rPr>
          <w:rFonts w:ascii="Sylfaen" w:hAnsi="Sylfaen" w:cs="Sylfaen"/>
          <w:sz w:val="20"/>
          <w:szCs w:val="20"/>
          <w:lang w:val="ka-GE"/>
        </w:rPr>
        <w:t>ყოველივე</w:t>
      </w:r>
      <w:r>
        <w:rPr>
          <w:rFonts w:ascii="Sylfaen" w:hAnsi="Sylfaen"/>
          <w:sz w:val="20"/>
          <w:szCs w:val="20"/>
          <w:lang w:val="ka-GE"/>
        </w:rPr>
        <w:t xml:space="preserve"> </w:t>
      </w:r>
      <w:r>
        <w:rPr>
          <w:rFonts w:ascii="Sylfaen" w:hAnsi="Sylfaen" w:cs="Sylfaen"/>
          <w:sz w:val="20"/>
          <w:szCs w:val="20"/>
          <w:lang w:val="ka-GE"/>
        </w:rPr>
        <w:t>ზემოაღნიშნულის</w:t>
      </w:r>
      <w:r>
        <w:rPr>
          <w:rFonts w:ascii="Sylfaen" w:hAnsi="Sylfaen"/>
          <w:sz w:val="20"/>
          <w:szCs w:val="20"/>
          <w:lang w:val="ka-GE"/>
        </w:rPr>
        <w:t xml:space="preserve"> </w:t>
      </w:r>
      <w:r>
        <w:rPr>
          <w:rFonts w:ascii="Sylfaen" w:hAnsi="Sylfaen" w:cs="Sylfaen"/>
          <w:sz w:val="20"/>
          <w:szCs w:val="20"/>
          <w:lang w:val="ka-GE"/>
        </w:rPr>
        <w:t>გათვალისწინებით</w:t>
      </w:r>
      <w:r>
        <w:rPr>
          <w:rFonts w:ascii="Sylfaen" w:hAnsi="Sylfaen"/>
          <w:sz w:val="20"/>
          <w:szCs w:val="20"/>
          <w:lang w:val="ka-GE"/>
        </w:rPr>
        <w:t xml:space="preserve">, </w:t>
      </w:r>
      <w:r>
        <w:rPr>
          <w:rFonts w:ascii="Sylfaen" w:hAnsi="Sylfaen" w:cs="Sylfaen"/>
          <w:sz w:val="20"/>
          <w:szCs w:val="20"/>
          <w:lang w:val="ka-GE"/>
        </w:rPr>
        <w:t>კომისიამ</w:t>
      </w:r>
      <w:r>
        <w:rPr>
          <w:rFonts w:ascii="Sylfaen" w:hAnsi="Sylfaen"/>
          <w:sz w:val="20"/>
          <w:szCs w:val="20"/>
          <w:lang w:val="ka-GE"/>
        </w:rPr>
        <w:t xml:space="preserve"> ,,</w:t>
      </w:r>
      <w:r>
        <w:rPr>
          <w:rFonts w:ascii="Sylfaen" w:hAnsi="Sylfaen" w:cs="Sylfaen"/>
          <w:sz w:val="20"/>
          <w:szCs w:val="20"/>
          <w:lang w:val="ka-GE"/>
        </w:rPr>
        <w:t>მაუწყებლობის</w:t>
      </w:r>
      <w:r>
        <w:rPr>
          <w:rFonts w:ascii="Sylfaen" w:hAnsi="Sylfaen"/>
          <w:sz w:val="20"/>
          <w:szCs w:val="20"/>
          <w:lang w:val="ka-GE"/>
        </w:rPr>
        <w:t xml:space="preserve">  </w:t>
      </w:r>
      <w:r>
        <w:rPr>
          <w:rFonts w:ascii="Sylfaen" w:hAnsi="Sylfaen" w:cs="Sylfaen"/>
          <w:sz w:val="20"/>
          <w:szCs w:val="20"/>
          <w:lang w:val="ka-GE"/>
        </w:rPr>
        <w:t>შესახებ</w:t>
      </w:r>
      <w:r>
        <w:rPr>
          <w:rFonts w:ascii="Sylfaen" w:hAnsi="Sylfaen"/>
          <w:sz w:val="20"/>
          <w:szCs w:val="20"/>
          <w:lang w:val="ka-GE"/>
        </w:rPr>
        <w:t xml:space="preserve">”  </w:t>
      </w:r>
      <w:r>
        <w:rPr>
          <w:rFonts w:ascii="Sylfaen" w:hAnsi="Sylfaen" w:cs="Sylfaen"/>
          <w:sz w:val="20"/>
          <w:szCs w:val="20"/>
          <w:lang w:val="ka-GE"/>
        </w:rPr>
        <w:t>საქართველოს</w:t>
      </w:r>
      <w:r>
        <w:rPr>
          <w:rFonts w:ascii="Sylfaen" w:hAnsi="Sylfaen"/>
          <w:sz w:val="20"/>
          <w:szCs w:val="20"/>
          <w:lang w:val="ka-GE"/>
        </w:rPr>
        <w:t xml:space="preserve">   </w:t>
      </w:r>
      <w:r>
        <w:rPr>
          <w:rFonts w:ascii="Sylfaen" w:hAnsi="Sylfaen" w:cs="Sylfaen"/>
          <w:sz w:val="20"/>
          <w:szCs w:val="20"/>
          <w:lang w:val="ka-GE"/>
        </w:rPr>
        <w:t>კანონის</w:t>
      </w:r>
      <w:r>
        <w:rPr>
          <w:rFonts w:ascii="Sylfaen" w:hAnsi="Sylfaen"/>
          <w:sz w:val="20"/>
          <w:szCs w:val="20"/>
          <w:lang w:val="ka-GE"/>
        </w:rPr>
        <w:t>   </w:t>
      </w:r>
      <w:r w:rsidR="00B4408B">
        <w:rPr>
          <w:rFonts w:ascii="Sylfaen" w:hAnsi="Sylfaen"/>
          <w:sz w:val="20"/>
          <w:szCs w:val="20"/>
          <w:lang w:val="ka-GE"/>
        </w:rPr>
        <w:t>38</w:t>
      </w:r>
      <w:r w:rsidR="00B4408B" w:rsidRPr="003641A5">
        <w:rPr>
          <w:rFonts w:ascii="Sylfaen" w:hAnsi="Sylfaen"/>
          <w:sz w:val="20"/>
          <w:szCs w:val="20"/>
          <w:vertAlign w:val="superscript"/>
          <w:lang w:val="ka-GE"/>
        </w:rPr>
        <w:t>2</w:t>
      </w:r>
      <w:r w:rsidR="00B4408B">
        <w:rPr>
          <w:rFonts w:ascii="Sylfaen" w:hAnsi="Sylfaen"/>
          <w:sz w:val="20"/>
          <w:szCs w:val="20"/>
          <w:lang w:val="ka-GE"/>
        </w:rPr>
        <w:t>-</w:t>
      </w:r>
      <w:r w:rsidR="00B4408B">
        <w:rPr>
          <w:rFonts w:ascii="Sylfaen" w:hAnsi="Sylfaen" w:cs="Sylfaen"/>
          <w:sz w:val="20"/>
          <w:szCs w:val="20"/>
          <w:lang w:val="ka-GE"/>
        </w:rPr>
        <w:t>ე</w:t>
      </w:r>
      <w:r w:rsidR="00B4408B">
        <w:rPr>
          <w:rFonts w:ascii="Sylfaen" w:hAnsi="Sylfaen"/>
          <w:sz w:val="20"/>
          <w:szCs w:val="20"/>
          <w:lang w:val="ka-GE"/>
        </w:rPr>
        <w:t xml:space="preserve"> </w:t>
      </w:r>
      <w:r>
        <w:rPr>
          <w:rFonts w:ascii="Sylfaen" w:hAnsi="Sylfaen"/>
          <w:sz w:val="20"/>
          <w:szCs w:val="20"/>
          <w:lang w:val="ka-GE"/>
        </w:rPr>
        <w:t xml:space="preserve"> </w:t>
      </w:r>
      <w:r>
        <w:rPr>
          <w:rFonts w:ascii="Sylfaen" w:hAnsi="Sylfaen" w:cs="Sylfaen"/>
          <w:sz w:val="20"/>
          <w:szCs w:val="20"/>
          <w:lang w:val="ka-GE"/>
        </w:rPr>
        <w:t>მუხლის</w:t>
      </w:r>
      <w:r>
        <w:rPr>
          <w:rFonts w:ascii="Sylfaen" w:hAnsi="Sylfaen"/>
          <w:sz w:val="20"/>
          <w:szCs w:val="20"/>
          <w:lang w:val="ka-GE"/>
        </w:rPr>
        <w:t xml:space="preserve"> </w:t>
      </w:r>
      <w:r w:rsidR="00B54FD1">
        <w:rPr>
          <w:rFonts w:ascii="Sylfaen" w:hAnsi="Sylfaen"/>
          <w:sz w:val="20"/>
          <w:szCs w:val="20"/>
          <w:lang w:val="ka-GE"/>
        </w:rPr>
        <w:t xml:space="preserve">პირველი </w:t>
      </w:r>
      <w:r>
        <w:rPr>
          <w:rFonts w:ascii="Sylfaen" w:hAnsi="Sylfaen" w:cs="Sylfaen"/>
          <w:sz w:val="20"/>
          <w:szCs w:val="20"/>
          <w:lang w:val="ka-GE"/>
        </w:rPr>
        <w:t>პუნქტის</w:t>
      </w:r>
      <w:r>
        <w:rPr>
          <w:rFonts w:ascii="Sylfaen" w:hAnsi="Sylfaen"/>
          <w:sz w:val="20"/>
          <w:szCs w:val="20"/>
          <w:lang w:val="ka-GE"/>
        </w:rPr>
        <w:t>, 45-</w:t>
      </w:r>
      <w:r>
        <w:rPr>
          <w:rFonts w:ascii="Sylfaen" w:hAnsi="Sylfaen" w:cs="Sylfaen"/>
          <w:sz w:val="20"/>
          <w:szCs w:val="20"/>
          <w:lang w:val="ka-GE"/>
        </w:rPr>
        <w:t>ე</w:t>
      </w:r>
      <w:r>
        <w:rPr>
          <w:rFonts w:ascii="Sylfaen" w:hAnsi="Sylfaen"/>
          <w:sz w:val="20"/>
          <w:szCs w:val="20"/>
          <w:lang w:val="ka-GE"/>
        </w:rPr>
        <w:t xml:space="preserve"> </w:t>
      </w:r>
      <w:r>
        <w:rPr>
          <w:rFonts w:ascii="Sylfaen" w:hAnsi="Sylfaen" w:cs="Sylfaen"/>
          <w:sz w:val="20"/>
          <w:szCs w:val="20"/>
          <w:lang w:val="ka-GE"/>
        </w:rPr>
        <w:t>მუხლის</w:t>
      </w:r>
      <w:r>
        <w:rPr>
          <w:rFonts w:ascii="Sylfaen" w:hAnsi="Sylfaen"/>
          <w:sz w:val="20"/>
          <w:szCs w:val="20"/>
          <w:lang w:val="ka-GE"/>
        </w:rPr>
        <w:t xml:space="preserve"> </w:t>
      </w:r>
      <w:r>
        <w:rPr>
          <w:rFonts w:ascii="Sylfaen" w:hAnsi="Sylfaen" w:cs="Sylfaen"/>
          <w:sz w:val="20"/>
          <w:szCs w:val="20"/>
          <w:lang w:val="ka-GE"/>
        </w:rPr>
        <w:t>პირველი</w:t>
      </w:r>
      <w:r>
        <w:rPr>
          <w:rFonts w:ascii="Sylfaen" w:hAnsi="Sylfaen"/>
          <w:sz w:val="20"/>
          <w:szCs w:val="20"/>
          <w:lang w:val="ka-GE"/>
        </w:rPr>
        <w:t xml:space="preserve"> </w:t>
      </w:r>
      <w:r>
        <w:rPr>
          <w:rFonts w:ascii="Sylfaen" w:hAnsi="Sylfaen" w:cs="Sylfaen"/>
          <w:sz w:val="20"/>
          <w:szCs w:val="20"/>
          <w:lang w:val="ka-GE"/>
        </w:rPr>
        <w:t>პუნქტის ბ</w:t>
      </w:r>
      <w:r>
        <w:rPr>
          <w:rFonts w:ascii="Sylfaen" w:hAnsi="Sylfaen"/>
          <w:sz w:val="20"/>
          <w:szCs w:val="20"/>
          <w:lang w:val="ka-GE"/>
        </w:rPr>
        <w:t xml:space="preserve">) </w:t>
      </w:r>
      <w:r>
        <w:rPr>
          <w:rFonts w:ascii="Sylfaen" w:hAnsi="Sylfaen" w:cs="Sylfaen"/>
          <w:sz w:val="20"/>
          <w:szCs w:val="20"/>
          <w:lang w:val="ka-GE"/>
        </w:rPr>
        <w:t>ქვეპუნქტის</w:t>
      </w:r>
      <w:r>
        <w:rPr>
          <w:rFonts w:ascii="Sylfaen" w:hAnsi="Sylfaen"/>
          <w:sz w:val="20"/>
          <w:szCs w:val="20"/>
          <w:lang w:val="ka-GE"/>
        </w:rPr>
        <w:t>, </w:t>
      </w:r>
      <w:r w:rsidR="00B4408B" w:rsidRPr="003641A5">
        <w:rPr>
          <w:rFonts w:ascii="Sylfaen" w:hAnsi="Sylfaen" w:cs="Sylfaen"/>
          <w:sz w:val="20"/>
          <w:szCs w:val="20"/>
          <w:lang w:val="ka-GE"/>
        </w:rPr>
        <w:t>საქართველოს</w:t>
      </w:r>
      <w:r w:rsidR="00B4408B" w:rsidRPr="003641A5">
        <w:rPr>
          <w:rFonts w:ascii="Sylfaen" w:hAnsi="Sylfaen"/>
          <w:sz w:val="20"/>
          <w:szCs w:val="20"/>
          <w:lang w:val="ka-GE"/>
        </w:rPr>
        <w:t xml:space="preserve"> </w:t>
      </w:r>
      <w:r w:rsidR="00B4408B" w:rsidRPr="003641A5">
        <w:rPr>
          <w:rFonts w:ascii="Sylfaen" w:hAnsi="Sylfaen" w:cs="Sylfaen"/>
          <w:sz w:val="20"/>
          <w:szCs w:val="20"/>
          <w:lang w:val="ka-GE"/>
        </w:rPr>
        <w:t>ზოგადი</w:t>
      </w:r>
      <w:r w:rsidR="00B4408B" w:rsidRPr="003641A5">
        <w:rPr>
          <w:rFonts w:ascii="Sylfaen" w:hAnsi="Sylfaen"/>
          <w:sz w:val="20"/>
          <w:szCs w:val="20"/>
          <w:lang w:val="ka-GE"/>
        </w:rPr>
        <w:t xml:space="preserve"> </w:t>
      </w:r>
      <w:r w:rsidR="00B4408B" w:rsidRPr="003641A5">
        <w:rPr>
          <w:rFonts w:ascii="Sylfaen" w:hAnsi="Sylfaen" w:cs="Sylfaen"/>
          <w:sz w:val="20"/>
          <w:szCs w:val="20"/>
          <w:lang w:val="ka-GE"/>
        </w:rPr>
        <w:t>ადმინისტრაციული</w:t>
      </w:r>
      <w:r w:rsidR="00B4408B" w:rsidRPr="003641A5">
        <w:rPr>
          <w:rFonts w:ascii="Sylfaen" w:hAnsi="Sylfaen"/>
          <w:sz w:val="20"/>
          <w:szCs w:val="20"/>
          <w:lang w:val="ka-GE"/>
        </w:rPr>
        <w:t xml:space="preserve"> </w:t>
      </w:r>
      <w:r w:rsidR="00B4408B" w:rsidRPr="003641A5">
        <w:rPr>
          <w:rFonts w:ascii="Sylfaen" w:hAnsi="Sylfaen" w:cs="Sylfaen"/>
          <w:sz w:val="20"/>
          <w:szCs w:val="20"/>
          <w:lang w:val="ka-GE"/>
        </w:rPr>
        <w:t>კოდექსის</w:t>
      </w:r>
      <w:r w:rsidR="00B4408B" w:rsidRPr="003641A5">
        <w:rPr>
          <w:rFonts w:ascii="Sylfaen" w:hAnsi="Sylfaen"/>
          <w:sz w:val="20"/>
          <w:szCs w:val="20"/>
          <w:lang w:val="ka-GE"/>
        </w:rPr>
        <w:t xml:space="preserve"> IX </w:t>
      </w:r>
      <w:r w:rsidR="00B4408B" w:rsidRPr="003641A5">
        <w:rPr>
          <w:rFonts w:ascii="Sylfaen" w:hAnsi="Sylfaen" w:cs="Sylfaen"/>
          <w:sz w:val="20"/>
          <w:szCs w:val="20"/>
          <w:lang w:val="ka-GE"/>
        </w:rPr>
        <w:t>თავის</w:t>
      </w:r>
      <w:r w:rsidR="00B4408B" w:rsidRPr="00496D0E">
        <w:rPr>
          <w:rFonts w:ascii="Sylfaen" w:hAnsi="Sylfaen" w:cs="Sylfaen"/>
          <w:sz w:val="20"/>
          <w:szCs w:val="20"/>
          <w:lang w:val="ka-GE"/>
        </w:rPr>
        <w:t xml:space="preserve">ა </w:t>
      </w:r>
      <w:r w:rsidR="00B4408B" w:rsidRPr="003641A5">
        <w:rPr>
          <w:rFonts w:ascii="Sylfaen" w:hAnsi="Sylfaen" w:cs="Sylfaen"/>
          <w:sz w:val="20"/>
          <w:szCs w:val="20"/>
          <w:lang w:val="ka-GE"/>
        </w:rPr>
        <w:t>და</w:t>
      </w:r>
      <w:r w:rsidR="00B4408B" w:rsidRPr="003641A5">
        <w:rPr>
          <w:rFonts w:ascii="Sylfaen" w:hAnsi="Sylfaen"/>
          <w:sz w:val="20"/>
          <w:szCs w:val="20"/>
          <w:lang w:val="ka-GE"/>
        </w:rPr>
        <w:t xml:space="preserve"> 177-</w:t>
      </w:r>
      <w:r w:rsidR="00B4408B" w:rsidRPr="003641A5">
        <w:rPr>
          <w:rFonts w:ascii="Sylfaen" w:hAnsi="Sylfaen" w:cs="Sylfaen"/>
          <w:sz w:val="20"/>
          <w:szCs w:val="20"/>
          <w:lang w:val="ka-GE"/>
        </w:rPr>
        <w:t>ე</w:t>
      </w:r>
      <w:r w:rsidR="00B4408B" w:rsidRPr="003641A5">
        <w:rPr>
          <w:rFonts w:ascii="Sylfaen" w:hAnsi="Sylfaen"/>
          <w:sz w:val="20"/>
          <w:szCs w:val="20"/>
          <w:lang w:val="ka-GE"/>
        </w:rPr>
        <w:t xml:space="preserve"> </w:t>
      </w:r>
      <w:r w:rsidR="00B4408B" w:rsidRPr="003641A5">
        <w:rPr>
          <w:rFonts w:ascii="Sylfaen" w:hAnsi="Sylfaen" w:cs="Sylfaen"/>
          <w:sz w:val="20"/>
          <w:szCs w:val="20"/>
          <w:lang w:val="ka-GE"/>
        </w:rPr>
        <w:t>მუხლი</w:t>
      </w:r>
      <w:r w:rsidR="00B4408B" w:rsidRPr="00594DB2">
        <w:rPr>
          <w:rFonts w:ascii="Sylfaen" w:hAnsi="Sylfaen" w:cs="Sylfaen"/>
          <w:sz w:val="20"/>
          <w:szCs w:val="20"/>
          <w:lang w:val="ka-GE"/>
        </w:rPr>
        <w:t>ს</w:t>
      </w:r>
      <w:r w:rsidR="00B4408B" w:rsidRPr="003641A5">
        <w:rPr>
          <w:rFonts w:ascii="Sylfaen" w:hAnsi="Sylfaen"/>
          <w:sz w:val="20"/>
          <w:szCs w:val="20"/>
          <w:lang w:val="ka-GE"/>
        </w:rPr>
        <w:t xml:space="preserve"> </w:t>
      </w:r>
      <w:r w:rsidR="00B4408B" w:rsidRPr="003641A5">
        <w:rPr>
          <w:rFonts w:ascii="Sylfaen" w:hAnsi="Sylfaen" w:cs="Sylfaen"/>
          <w:sz w:val="20"/>
          <w:szCs w:val="20"/>
          <w:lang w:val="ka-GE"/>
        </w:rPr>
        <w:t>მე</w:t>
      </w:r>
      <w:r w:rsidR="00B4408B" w:rsidRPr="003641A5">
        <w:rPr>
          <w:rFonts w:ascii="Sylfaen" w:hAnsi="Sylfaen"/>
          <w:sz w:val="20"/>
          <w:szCs w:val="20"/>
          <w:lang w:val="ka-GE"/>
        </w:rPr>
        <w:t xml:space="preserve">-4 </w:t>
      </w:r>
      <w:r w:rsidR="00B4408B" w:rsidRPr="003641A5">
        <w:rPr>
          <w:rFonts w:ascii="Sylfaen" w:hAnsi="Sylfaen" w:cs="Sylfaen"/>
          <w:sz w:val="20"/>
          <w:szCs w:val="20"/>
          <w:lang w:val="ka-GE"/>
        </w:rPr>
        <w:t xml:space="preserve">ნაწილის </w:t>
      </w:r>
      <w:r w:rsidR="00B54FD1" w:rsidRPr="003641A5">
        <w:rPr>
          <w:rFonts w:ascii="Sylfaen" w:hAnsi="Sylfaen" w:cs="Sylfaen"/>
          <w:sz w:val="20"/>
          <w:szCs w:val="20"/>
          <w:lang w:val="ka-GE"/>
        </w:rPr>
        <w:t>შესაბამისად</w:t>
      </w:r>
      <w:r w:rsidR="00B54FD1" w:rsidRPr="003641A5">
        <w:rPr>
          <w:rFonts w:ascii="Sylfaen" w:hAnsi="Sylfaen"/>
          <w:sz w:val="20"/>
          <w:szCs w:val="20"/>
          <w:lang w:val="ka-GE"/>
        </w:rPr>
        <w:t xml:space="preserve">, </w:t>
      </w:r>
      <w:r w:rsidR="00B54FD1" w:rsidRPr="003641A5">
        <w:rPr>
          <w:rFonts w:ascii="Sylfaen" w:hAnsi="Sylfaen" w:cs="Sylfaen"/>
          <w:sz w:val="20"/>
          <w:szCs w:val="20"/>
          <w:lang w:val="ka-GE"/>
        </w:rPr>
        <w:t>კომისიამ</w:t>
      </w:r>
      <w:r w:rsidR="00B54FD1" w:rsidRPr="003641A5">
        <w:rPr>
          <w:rFonts w:ascii="Sylfaen" w:hAnsi="Sylfaen"/>
          <w:sz w:val="20"/>
          <w:szCs w:val="20"/>
          <w:lang w:val="ka-GE"/>
        </w:rPr>
        <w:t xml:space="preserve">, </w:t>
      </w:r>
      <w:r w:rsidR="00B54FD1" w:rsidRPr="003641A5">
        <w:rPr>
          <w:rFonts w:ascii="Sylfaen" w:hAnsi="Sylfaen" w:cs="Sylfaen"/>
          <w:sz w:val="20"/>
          <w:szCs w:val="20"/>
          <w:lang w:val="ka-GE"/>
        </w:rPr>
        <w:t>კენჭისყრის</w:t>
      </w:r>
      <w:r w:rsidR="00B54FD1" w:rsidRPr="003641A5">
        <w:rPr>
          <w:rFonts w:ascii="Sylfaen" w:hAnsi="Sylfaen"/>
          <w:sz w:val="20"/>
          <w:szCs w:val="20"/>
          <w:lang w:val="ka-GE"/>
        </w:rPr>
        <w:t xml:space="preserve"> </w:t>
      </w:r>
      <w:r w:rsidR="00B54FD1" w:rsidRPr="003641A5">
        <w:rPr>
          <w:rFonts w:ascii="Sylfaen" w:hAnsi="Sylfaen" w:cs="Sylfaen"/>
          <w:sz w:val="20"/>
          <w:szCs w:val="20"/>
          <w:lang w:val="ka-GE"/>
        </w:rPr>
        <w:t>შედეგად</w:t>
      </w:r>
      <w:r w:rsidR="00B54FD1" w:rsidRPr="003641A5">
        <w:rPr>
          <w:rFonts w:ascii="Sylfaen" w:hAnsi="Sylfaen"/>
          <w:sz w:val="20"/>
          <w:szCs w:val="20"/>
          <w:lang w:val="ka-GE"/>
        </w:rPr>
        <w:t xml:space="preserve">, </w:t>
      </w:r>
      <w:r w:rsidR="00B54FD1" w:rsidRPr="003641A5">
        <w:rPr>
          <w:rFonts w:ascii="Sylfaen" w:hAnsi="Sylfaen" w:cs="Sylfaen"/>
          <w:sz w:val="20"/>
          <w:szCs w:val="20"/>
          <w:lang w:val="ka-GE"/>
        </w:rPr>
        <w:t>ერთხმად</w:t>
      </w:r>
    </w:p>
    <w:p w14:paraId="5F8BE6C6" w14:textId="77777777" w:rsidR="000B424D" w:rsidRDefault="000B424D" w:rsidP="00501438">
      <w:pPr>
        <w:spacing w:after="0" w:line="240" w:lineRule="auto"/>
        <w:jc w:val="both"/>
        <w:rPr>
          <w:rFonts w:ascii="Sylfaen" w:eastAsia="Times New Roman" w:hAnsi="Sylfaen" w:cs="Sylfaen"/>
          <w:b/>
          <w:sz w:val="20"/>
          <w:szCs w:val="20"/>
          <w:lang w:val="ka-GE"/>
        </w:rPr>
      </w:pPr>
    </w:p>
    <w:p w14:paraId="42CD1868" w14:textId="7C5DDCB1" w:rsidR="00CE350F" w:rsidRPr="00A11B8A" w:rsidRDefault="00CE350F" w:rsidP="00501438">
      <w:pPr>
        <w:spacing w:after="0" w:line="240" w:lineRule="auto"/>
        <w:jc w:val="both"/>
        <w:rPr>
          <w:rFonts w:ascii="Sylfaen" w:eastAsia="Times New Roman" w:hAnsi="Sylfaen" w:cs="Times New Roman"/>
          <w:b/>
          <w:sz w:val="20"/>
          <w:szCs w:val="20"/>
          <w:lang w:val="ka-GE"/>
        </w:rPr>
      </w:pPr>
      <w:r w:rsidRPr="001F1255">
        <w:rPr>
          <w:rFonts w:ascii="Sylfaen" w:eastAsia="Times New Roman" w:hAnsi="Sylfaen" w:cs="Sylfaen"/>
          <w:b/>
          <w:sz w:val="20"/>
          <w:szCs w:val="20"/>
          <w:lang w:val="ka-GE"/>
        </w:rPr>
        <w:t>გადაწყვიტა</w:t>
      </w:r>
      <w:r w:rsidRPr="001F1255">
        <w:rPr>
          <w:rFonts w:ascii="Sylfaen" w:eastAsia="Times New Roman" w:hAnsi="Sylfaen" w:cs="Times New Roman"/>
          <w:b/>
          <w:sz w:val="20"/>
          <w:szCs w:val="20"/>
          <w:lang w:val="ka-GE"/>
        </w:rPr>
        <w:t>:</w:t>
      </w:r>
    </w:p>
    <w:p w14:paraId="512E33E9" w14:textId="77777777" w:rsidR="00A11B8A" w:rsidRPr="00A11B8A" w:rsidRDefault="00A11B8A" w:rsidP="00501438">
      <w:pPr>
        <w:spacing w:after="0" w:line="240" w:lineRule="auto"/>
        <w:jc w:val="both"/>
        <w:rPr>
          <w:rFonts w:ascii="Sylfaen" w:eastAsia="Times New Roman" w:hAnsi="Sylfaen" w:cs="Times New Roman"/>
          <w:sz w:val="20"/>
          <w:szCs w:val="20"/>
          <w:lang w:val="ka-GE"/>
        </w:rPr>
      </w:pPr>
    </w:p>
    <w:p w14:paraId="50452EA2" w14:textId="7D84FA21" w:rsidR="00B53830" w:rsidRDefault="00137553" w:rsidP="00B53830">
      <w:pPr>
        <w:spacing w:before="100" w:beforeAutospacing="1" w:after="100" w:afterAutospacing="1" w:line="240" w:lineRule="auto"/>
        <w:jc w:val="both"/>
        <w:rPr>
          <w:rFonts w:ascii="Sylfaen" w:hAnsi="Sylfaen"/>
          <w:sz w:val="20"/>
          <w:szCs w:val="20"/>
          <w:lang w:val="ka-GE"/>
        </w:rPr>
      </w:pPr>
      <w:r>
        <w:rPr>
          <w:rFonts w:ascii="Sylfaen" w:hAnsi="Sylfaen" w:cs="Sylfaen"/>
          <w:sz w:val="20"/>
          <w:szCs w:val="20"/>
          <w:lang w:val="ka-GE"/>
        </w:rPr>
        <w:lastRenderedPageBreak/>
        <w:t xml:space="preserve">1. </w:t>
      </w:r>
      <w:r w:rsidR="00B53830">
        <w:rPr>
          <w:rFonts w:ascii="Sylfaen" w:hAnsi="Sylfaen" w:cs="Sylfaen"/>
          <w:sz w:val="20"/>
          <w:szCs w:val="20"/>
          <w:lang w:val="ka-GE"/>
        </w:rPr>
        <w:t xml:space="preserve">მოდიფიცირდეს შპს „რადიო გურიას“ </w:t>
      </w:r>
      <w:r w:rsidR="000D70C7" w:rsidRPr="003A0EAC">
        <w:rPr>
          <w:rFonts w:ascii="Sylfaen" w:eastAsia="Times New Roman" w:hAnsi="Sylfaen" w:cs="Sylfaen"/>
          <w:color w:val="000000"/>
          <w:sz w:val="20"/>
          <w:szCs w:val="20"/>
          <w:lang w:val="ka-GE"/>
        </w:rPr>
        <w:t>კერძო რადიომაუწყებლობის №B206 ლიცენზი</w:t>
      </w:r>
      <w:r w:rsidR="00B53830">
        <w:rPr>
          <w:rFonts w:ascii="Sylfaen" w:eastAsia="Times New Roman" w:hAnsi="Sylfaen" w:cs="Sylfaen"/>
          <w:color w:val="000000"/>
          <w:sz w:val="20"/>
          <w:szCs w:val="20"/>
          <w:lang w:val="ka-GE"/>
        </w:rPr>
        <w:t>ა,</w:t>
      </w:r>
      <w:r w:rsidR="000D70C7" w:rsidRPr="003A0EAC">
        <w:rPr>
          <w:rFonts w:ascii="Sylfaen" w:eastAsia="Times New Roman" w:hAnsi="Sylfaen" w:cs="Sylfaen"/>
          <w:color w:val="000000"/>
          <w:sz w:val="20"/>
          <w:szCs w:val="20"/>
          <w:lang w:val="ka-GE"/>
        </w:rPr>
        <w:t xml:space="preserve"> </w:t>
      </w:r>
      <w:r w:rsidR="00B53830">
        <w:rPr>
          <w:rFonts w:ascii="Sylfaen" w:eastAsia="Times New Roman" w:hAnsi="Sylfaen" w:cs="Sylfaen"/>
          <w:color w:val="000000"/>
          <w:sz w:val="20"/>
          <w:szCs w:val="20"/>
          <w:lang w:val="ka-GE"/>
        </w:rPr>
        <w:t xml:space="preserve">შევიდეს ცვლილება </w:t>
      </w:r>
      <w:r w:rsidR="000D70C7" w:rsidRPr="003A0EAC">
        <w:rPr>
          <w:rFonts w:ascii="Sylfaen" w:eastAsia="Times New Roman" w:hAnsi="Sylfaen" w:cs="Sylfaen"/>
          <w:color w:val="000000"/>
          <w:sz w:val="20"/>
          <w:szCs w:val="20"/>
          <w:lang w:val="ka-GE"/>
        </w:rPr>
        <w:t>კომისიის </w:t>
      </w:r>
      <w:r w:rsidR="000D70C7" w:rsidRPr="003A0EAC">
        <w:rPr>
          <w:rFonts w:ascii="Sylfaen" w:hAnsi="Sylfaen"/>
          <w:sz w:val="20"/>
          <w:szCs w:val="20"/>
          <w:lang w:val="ka-GE"/>
        </w:rPr>
        <w:t xml:space="preserve">2025 წლის 25 სექტემბრის </w:t>
      </w:r>
      <w:r w:rsidR="000D70C7" w:rsidRPr="003A0EAC">
        <w:rPr>
          <w:rFonts w:ascii="Sylfaen" w:eastAsia="Times New Roman" w:hAnsi="Sylfaen" w:cs="Sylfaen"/>
          <w:color w:val="000000"/>
          <w:sz w:val="20"/>
          <w:szCs w:val="20"/>
          <w:lang w:val="ka-GE"/>
        </w:rPr>
        <w:t xml:space="preserve">№გ-25-1/475 </w:t>
      </w:r>
      <w:r w:rsidR="00B54FD1" w:rsidRPr="000D70C7">
        <w:rPr>
          <w:rFonts w:ascii="Sylfaen" w:eastAsia="Times New Roman" w:hAnsi="Sylfaen" w:cs="Sylfaen"/>
          <w:color w:val="000000"/>
          <w:sz w:val="20"/>
          <w:szCs w:val="20"/>
          <w:lang w:val="ka-GE"/>
        </w:rPr>
        <w:t>გადაწყვეტილებ</w:t>
      </w:r>
      <w:r w:rsidR="00B53830">
        <w:rPr>
          <w:rFonts w:ascii="Sylfaen" w:eastAsia="Times New Roman" w:hAnsi="Sylfaen" w:cs="Sylfaen"/>
          <w:color w:val="000000"/>
          <w:sz w:val="20"/>
          <w:szCs w:val="20"/>
          <w:lang w:val="ka-GE"/>
        </w:rPr>
        <w:t xml:space="preserve">აში </w:t>
      </w:r>
      <w:r w:rsidR="00B53830" w:rsidRPr="007C6AE3">
        <w:rPr>
          <w:rFonts w:ascii="Sylfaen" w:hAnsi="Sylfaen"/>
          <w:sz w:val="20"/>
          <w:szCs w:val="20"/>
          <w:lang w:val="ka-GE"/>
        </w:rPr>
        <w:t>და გადაწყვეტილების</w:t>
      </w:r>
      <w:r w:rsidR="00B53830">
        <w:rPr>
          <w:rFonts w:ascii="Sylfaen" w:hAnsi="Sylfaen"/>
          <w:sz w:val="20"/>
          <w:szCs w:val="20"/>
          <w:lang w:val="ka-GE"/>
        </w:rPr>
        <w:t>:</w:t>
      </w:r>
    </w:p>
    <w:p w14:paraId="593DC939" w14:textId="6B280D42" w:rsidR="00B53830" w:rsidRDefault="00B53830" w:rsidP="00B53830">
      <w:pPr>
        <w:spacing w:before="100" w:beforeAutospacing="1" w:after="100" w:afterAutospacing="1" w:line="240" w:lineRule="auto"/>
        <w:jc w:val="both"/>
        <w:rPr>
          <w:rFonts w:ascii="Sylfaen" w:hAnsi="Sylfaen"/>
          <w:sz w:val="20"/>
          <w:szCs w:val="20"/>
          <w:lang w:val="ka-GE"/>
        </w:rPr>
      </w:pPr>
      <w:r>
        <w:rPr>
          <w:rFonts w:ascii="Sylfaen" w:hAnsi="Sylfaen"/>
          <w:sz w:val="20"/>
          <w:szCs w:val="20"/>
          <w:lang w:val="ka-GE"/>
        </w:rPr>
        <w:t xml:space="preserve">ა) </w:t>
      </w:r>
      <w:r w:rsidRPr="007C6AE3">
        <w:rPr>
          <w:rFonts w:ascii="Sylfaen" w:hAnsi="Sylfaen"/>
          <w:sz w:val="20"/>
          <w:szCs w:val="20"/>
          <w:lang w:val="ka-GE"/>
        </w:rPr>
        <w:t xml:space="preserve">პირველი პუნქტის </w:t>
      </w:r>
      <w:r>
        <w:rPr>
          <w:rFonts w:ascii="Sylfaen" w:hAnsi="Sylfaen"/>
          <w:sz w:val="20"/>
          <w:szCs w:val="20"/>
          <w:lang w:val="ka-GE"/>
        </w:rPr>
        <w:t>თ</w:t>
      </w:r>
      <w:r w:rsidRPr="007C6AE3">
        <w:rPr>
          <w:rFonts w:ascii="Sylfaen" w:hAnsi="Sylfaen"/>
          <w:sz w:val="20"/>
          <w:szCs w:val="20"/>
          <w:lang w:val="ka-GE"/>
        </w:rPr>
        <w:t>) ქვეპუნქტი ჩამოყალიბდეს შემდეგი რედაქციით:</w:t>
      </w:r>
    </w:p>
    <w:p w14:paraId="08A40DF7" w14:textId="413E9206" w:rsidR="0099321D" w:rsidRDefault="0099321D" w:rsidP="000E6A2B">
      <w:pPr>
        <w:spacing w:after="0" w:line="240" w:lineRule="auto"/>
        <w:ind w:right="-576"/>
        <w:jc w:val="both"/>
        <w:rPr>
          <w:rFonts w:ascii="Sylfaen" w:hAnsi="Sylfaen"/>
          <w:sz w:val="20"/>
          <w:szCs w:val="20"/>
          <w:lang w:val="ka-GE"/>
        </w:rPr>
      </w:pPr>
      <w:r>
        <w:rPr>
          <w:rFonts w:ascii="Sylfaen" w:hAnsi="Sylfaen"/>
          <w:sz w:val="20"/>
          <w:szCs w:val="20"/>
          <w:lang w:val="ka-GE"/>
        </w:rPr>
        <w:t>„</w:t>
      </w:r>
      <w:r w:rsidRPr="00C61B29">
        <w:rPr>
          <w:rFonts w:ascii="Sylfaen" w:hAnsi="Sylfaen"/>
          <w:sz w:val="20"/>
          <w:szCs w:val="20"/>
          <w:lang w:val="ka-GE"/>
        </w:rPr>
        <w:t xml:space="preserve">თ) მაუწყებლობის გავრცელების ტექნოლოგია და </w:t>
      </w:r>
      <w:r w:rsidRPr="00C61B29">
        <w:rPr>
          <w:rFonts w:ascii="Sylfaen" w:hAnsi="Sylfaen" w:cs="Sylfaen"/>
          <w:sz w:val="20"/>
          <w:szCs w:val="20"/>
          <w:lang w:val="ka-GE"/>
        </w:rPr>
        <w:t>ტექნიკური</w:t>
      </w:r>
      <w:r w:rsidRPr="00C61B29">
        <w:rPr>
          <w:rFonts w:ascii="Sylfaen" w:hAnsi="Sylfaen"/>
          <w:sz w:val="20"/>
          <w:szCs w:val="20"/>
          <w:lang w:val="ka-GE"/>
        </w:rPr>
        <w:t xml:space="preserve"> </w:t>
      </w:r>
      <w:r w:rsidRPr="00C61B29">
        <w:rPr>
          <w:rFonts w:ascii="Sylfaen" w:hAnsi="Sylfaen" w:cs="Sylfaen"/>
          <w:sz w:val="20"/>
          <w:szCs w:val="20"/>
          <w:lang w:val="ka-GE"/>
        </w:rPr>
        <w:t>პარამეტრები</w:t>
      </w:r>
      <w:r w:rsidRPr="00C61B29">
        <w:rPr>
          <w:rFonts w:ascii="Sylfaen" w:hAnsi="Sylfaen"/>
          <w:sz w:val="20"/>
          <w:szCs w:val="20"/>
          <w:lang w:val="ka-GE"/>
        </w:rPr>
        <w:t>:</w:t>
      </w:r>
    </w:p>
    <w:p w14:paraId="51DA7683" w14:textId="77777777" w:rsidR="006F4FB3" w:rsidRDefault="006F4FB3" w:rsidP="000E6A2B">
      <w:pPr>
        <w:spacing w:after="0" w:line="240" w:lineRule="auto"/>
        <w:ind w:right="-576"/>
        <w:jc w:val="both"/>
        <w:rPr>
          <w:rFonts w:ascii="Sylfaen" w:hAnsi="Sylfaen"/>
          <w:sz w:val="20"/>
          <w:szCs w:val="20"/>
          <w:lang w:val="ka-GE"/>
        </w:rPr>
      </w:pPr>
    </w:p>
    <w:p w14:paraId="63A4D688" w14:textId="39B7BE79" w:rsidR="006F4FB3" w:rsidRDefault="000A26C0" w:rsidP="000E6A2B">
      <w:pPr>
        <w:spacing w:after="0" w:line="240" w:lineRule="auto"/>
        <w:ind w:right="-576"/>
        <w:jc w:val="both"/>
        <w:rPr>
          <w:rFonts w:ascii="Sylfaen" w:hAnsi="Sylfaen"/>
          <w:sz w:val="20"/>
          <w:szCs w:val="20"/>
          <w:lang w:val="ka-GE"/>
        </w:rPr>
      </w:pPr>
      <w:r>
        <w:rPr>
          <w:rFonts w:ascii="Sylfaen" w:hAnsi="Sylfaen"/>
          <w:noProof/>
          <w:sz w:val="20"/>
          <w:szCs w:val="20"/>
          <w:lang w:val="ka-GE"/>
        </w:rPr>
        <w:drawing>
          <wp:inline distT="0" distB="0" distL="0" distR="0" wp14:anchorId="7C02AAAD" wp14:editId="649B6D2A">
            <wp:extent cx="6850380" cy="2545080"/>
            <wp:effectExtent l="0" t="0" r="7620" b="7620"/>
            <wp:docPr id="1493567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0380" cy="2545080"/>
                    </a:xfrm>
                    <a:prstGeom prst="rect">
                      <a:avLst/>
                    </a:prstGeom>
                    <a:noFill/>
                    <a:ln>
                      <a:noFill/>
                    </a:ln>
                  </pic:spPr>
                </pic:pic>
              </a:graphicData>
            </a:graphic>
          </wp:inline>
        </w:drawing>
      </w:r>
    </w:p>
    <w:p w14:paraId="70298DA1" w14:textId="77777777" w:rsidR="0099321D" w:rsidRPr="00404B0A" w:rsidRDefault="0099321D" w:rsidP="000A26C0">
      <w:pPr>
        <w:spacing w:before="100" w:beforeAutospacing="1" w:after="100" w:afterAutospacing="1"/>
        <w:jc w:val="both"/>
        <w:rPr>
          <w:rFonts w:ascii="Sylfaen" w:hAnsi="Sylfaen" w:cs="Sylfaen"/>
          <w:sz w:val="18"/>
          <w:szCs w:val="18"/>
          <w:lang w:val="ka-GE"/>
        </w:rPr>
      </w:pPr>
      <w:r w:rsidRPr="00404B0A">
        <w:rPr>
          <w:rFonts w:ascii="Sylfaen" w:hAnsi="Sylfaen"/>
          <w:b/>
          <w:bCs/>
          <w:sz w:val="18"/>
          <w:szCs w:val="18"/>
          <w:lang w:val="ka-GE"/>
        </w:rPr>
        <w:t>შენიშვნა 1</w:t>
      </w:r>
      <w:r w:rsidRPr="00404B0A">
        <w:rPr>
          <w:rFonts w:ascii="Sylfaen" w:hAnsi="Sylfaen"/>
          <w:sz w:val="18"/>
          <w:szCs w:val="18"/>
          <w:lang w:val="ka-GE"/>
        </w:rPr>
        <w:t>: გადამცემი სადგურის განთავსება შესაძლებელია მითითებული კოორდინატის მიმართ</w:t>
      </w:r>
      <w:r w:rsidRPr="00404B0A">
        <w:rPr>
          <w:rFonts w:ascii="Times New Roman" w:hAnsi="Times New Roman" w:cs="Times New Roman"/>
          <w:sz w:val="18"/>
          <w:szCs w:val="18"/>
          <w:lang w:val="ka-GE"/>
        </w:rPr>
        <w:t> </w:t>
      </w:r>
      <w:r w:rsidRPr="00404B0A">
        <w:rPr>
          <w:rFonts w:ascii="Sylfaen" w:hAnsi="Sylfaen"/>
          <w:sz w:val="18"/>
          <w:szCs w:val="18"/>
          <w:lang w:val="ka-GE"/>
        </w:rPr>
        <w:t xml:space="preserve"> </w:t>
      </w:r>
      <w:r w:rsidRPr="00404B0A">
        <w:rPr>
          <w:rFonts w:ascii="Times New Roman" w:hAnsi="Times New Roman" w:cs="Times New Roman"/>
          <w:sz w:val="18"/>
          <w:szCs w:val="18"/>
          <w:lang w:val="ka-GE"/>
        </w:rPr>
        <w:t> </w:t>
      </w:r>
      <w:r w:rsidRPr="00404B0A">
        <w:rPr>
          <w:rFonts w:ascii="Sylfaen" w:hAnsi="Sylfaen"/>
          <w:sz w:val="18"/>
          <w:szCs w:val="18"/>
          <w:lang w:val="ka-GE"/>
        </w:rPr>
        <w:t xml:space="preserve">500 </w:t>
      </w:r>
      <w:r w:rsidRPr="00404B0A">
        <w:rPr>
          <w:rFonts w:ascii="Sylfaen" w:hAnsi="Sylfaen" w:cs="Sylfaen"/>
          <w:sz w:val="18"/>
          <w:szCs w:val="18"/>
          <w:lang w:val="ka-GE"/>
        </w:rPr>
        <w:t>მ</w:t>
      </w:r>
      <w:r w:rsidRPr="00404B0A">
        <w:rPr>
          <w:rFonts w:ascii="Sylfaen" w:hAnsi="Sylfaen"/>
          <w:sz w:val="18"/>
          <w:szCs w:val="18"/>
          <w:lang w:val="ka-GE"/>
        </w:rPr>
        <w:t xml:space="preserve"> </w:t>
      </w:r>
      <w:r w:rsidRPr="00404B0A">
        <w:rPr>
          <w:rFonts w:ascii="Sylfaen" w:hAnsi="Sylfaen" w:cs="Sylfaen"/>
          <w:sz w:val="18"/>
          <w:szCs w:val="18"/>
          <w:lang w:val="ka-GE"/>
        </w:rPr>
        <w:t>რადიუსის</w:t>
      </w:r>
      <w:r w:rsidRPr="00404B0A">
        <w:rPr>
          <w:rFonts w:ascii="Sylfaen" w:hAnsi="Sylfaen"/>
          <w:sz w:val="18"/>
          <w:szCs w:val="18"/>
          <w:lang w:val="ka-GE"/>
        </w:rPr>
        <w:t xml:space="preserve"> </w:t>
      </w:r>
      <w:r w:rsidRPr="00404B0A">
        <w:rPr>
          <w:rFonts w:ascii="Sylfaen" w:hAnsi="Sylfaen" w:cs="Sylfaen"/>
          <w:sz w:val="18"/>
          <w:szCs w:val="18"/>
          <w:lang w:val="ka-GE"/>
        </w:rPr>
        <w:t>ფარგლებში</w:t>
      </w:r>
      <w:r w:rsidRPr="00404B0A">
        <w:rPr>
          <w:rFonts w:ascii="Sylfaen" w:hAnsi="Sylfaen"/>
          <w:sz w:val="18"/>
          <w:szCs w:val="18"/>
          <w:lang w:val="ka-GE"/>
        </w:rPr>
        <w:t xml:space="preserve">, </w:t>
      </w:r>
      <w:r w:rsidRPr="00404B0A">
        <w:rPr>
          <w:rFonts w:ascii="Sylfaen" w:hAnsi="Sylfaen" w:cs="Sylfaen"/>
          <w:sz w:val="18"/>
          <w:szCs w:val="18"/>
          <w:lang w:val="ka-GE"/>
        </w:rPr>
        <w:t>ზღვის</w:t>
      </w:r>
      <w:r w:rsidRPr="00404B0A">
        <w:rPr>
          <w:rFonts w:ascii="Sylfaen" w:hAnsi="Sylfaen"/>
          <w:sz w:val="18"/>
          <w:szCs w:val="18"/>
          <w:lang w:val="ka-GE"/>
        </w:rPr>
        <w:t xml:space="preserve"> </w:t>
      </w:r>
      <w:r w:rsidRPr="00404B0A">
        <w:rPr>
          <w:rFonts w:ascii="Sylfaen" w:hAnsi="Sylfaen" w:cs="Sylfaen"/>
          <w:sz w:val="18"/>
          <w:szCs w:val="18"/>
          <w:lang w:val="ka-GE"/>
        </w:rPr>
        <w:t>დონიდან</w:t>
      </w:r>
      <w:r w:rsidRPr="00404B0A">
        <w:rPr>
          <w:rFonts w:ascii="Sylfaen" w:hAnsi="Sylfaen"/>
          <w:sz w:val="18"/>
          <w:szCs w:val="18"/>
          <w:lang w:val="ka-GE"/>
        </w:rPr>
        <w:t xml:space="preserve"> </w:t>
      </w:r>
      <w:r w:rsidRPr="00404B0A">
        <w:rPr>
          <w:rFonts w:ascii="Sylfaen" w:hAnsi="Sylfaen" w:cs="Sylfaen"/>
          <w:sz w:val="18"/>
          <w:szCs w:val="18"/>
          <w:lang w:val="ka-GE"/>
        </w:rPr>
        <w:t>გადამცემი</w:t>
      </w:r>
      <w:r w:rsidRPr="00404B0A">
        <w:rPr>
          <w:rFonts w:ascii="Sylfaen" w:hAnsi="Sylfaen"/>
          <w:sz w:val="18"/>
          <w:szCs w:val="18"/>
          <w:lang w:val="ka-GE"/>
        </w:rPr>
        <w:t xml:space="preserve"> </w:t>
      </w:r>
      <w:r w:rsidRPr="00404B0A">
        <w:rPr>
          <w:rFonts w:ascii="Sylfaen" w:hAnsi="Sylfaen" w:cs="Sylfaen"/>
          <w:sz w:val="18"/>
          <w:szCs w:val="18"/>
          <w:lang w:val="ka-GE"/>
        </w:rPr>
        <w:t>ანტენის</w:t>
      </w:r>
      <w:r w:rsidRPr="00404B0A">
        <w:rPr>
          <w:rFonts w:ascii="Sylfaen" w:hAnsi="Sylfaen"/>
          <w:sz w:val="18"/>
          <w:szCs w:val="18"/>
          <w:lang w:val="ka-GE"/>
        </w:rPr>
        <w:t xml:space="preserve"> </w:t>
      </w:r>
      <w:r w:rsidRPr="00404B0A">
        <w:rPr>
          <w:rFonts w:ascii="Sylfaen" w:hAnsi="Sylfaen" w:cs="Sylfaen"/>
          <w:sz w:val="18"/>
          <w:szCs w:val="18"/>
          <w:lang w:val="ka-GE"/>
        </w:rPr>
        <w:t>დაკიდების</w:t>
      </w:r>
      <w:r w:rsidRPr="00404B0A">
        <w:rPr>
          <w:rFonts w:ascii="Sylfaen" w:hAnsi="Sylfaen"/>
          <w:sz w:val="18"/>
          <w:szCs w:val="18"/>
          <w:lang w:val="ka-GE"/>
        </w:rPr>
        <w:t xml:space="preserve"> </w:t>
      </w:r>
      <w:r w:rsidRPr="00404B0A">
        <w:rPr>
          <w:rFonts w:ascii="Sylfaen" w:hAnsi="Sylfaen" w:cs="Sylfaen"/>
          <w:sz w:val="18"/>
          <w:szCs w:val="18"/>
          <w:lang w:val="ka-GE"/>
        </w:rPr>
        <w:t>სიმაღლის</w:t>
      </w:r>
      <w:r w:rsidRPr="00404B0A">
        <w:rPr>
          <w:rFonts w:ascii="Sylfaen" w:hAnsi="Sylfaen"/>
          <w:sz w:val="18"/>
          <w:szCs w:val="18"/>
          <w:lang w:val="ka-GE"/>
        </w:rPr>
        <w:t xml:space="preserve"> </w:t>
      </w:r>
      <w:r w:rsidRPr="00404B0A">
        <w:rPr>
          <w:rFonts w:ascii="Sylfaen" w:hAnsi="Sylfaen" w:cs="Sylfaen"/>
          <w:sz w:val="18"/>
          <w:szCs w:val="18"/>
          <w:lang w:val="ka-GE"/>
        </w:rPr>
        <w:t>შენარჩუნებით</w:t>
      </w:r>
      <w:r w:rsidRPr="00404B0A">
        <w:rPr>
          <w:rFonts w:ascii="Sylfaen" w:hAnsi="Sylfaen"/>
          <w:sz w:val="18"/>
          <w:szCs w:val="18"/>
          <w:lang w:val="ka-GE"/>
        </w:rPr>
        <w:t xml:space="preserve"> (</w:t>
      </w:r>
      <w:r w:rsidRPr="00404B0A">
        <w:rPr>
          <w:rFonts w:ascii="Sylfaen" w:hAnsi="Sylfaen" w:cs="Sylfaen"/>
          <w:sz w:val="18"/>
          <w:szCs w:val="18"/>
          <w:lang w:val="ka-GE"/>
        </w:rPr>
        <w:t>ცდომილება</w:t>
      </w:r>
      <w:r w:rsidRPr="00404B0A">
        <w:rPr>
          <w:rFonts w:ascii="Sylfaen" w:hAnsi="Sylfaen"/>
          <w:sz w:val="18"/>
          <w:szCs w:val="18"/>
          <w:lang w:val="ka-GE"/>
        </w:rPr>
        <w:t xml:space="preserve"> </w:t>
      </w:r>
      <w:r w:rsidRPr="00404B0A">
        <w:rPr>
          <w:rFonts w:ascii="Times New Roman" w:hAnsi="Times New Roman" w:cs="Times New Roman"/>
          <w:sz w:val="18"/>
          <w:szCs w:val="18"/>
          <w:lang w:val="ka-GE"/>
        </w:rPr>
        <w:t> </w:t>
      </w:r>
      <w:r w:rsidRPr="00404B0A">
        <w:rPr>
          <w:rFonts w:ascii="Sylfaen" w:hAnsi="Sylfaen" w:cs="Sylfaen"/>
          <w:sz w:val="18"/>
          <w:szCs w:val="18"/>
          <w:lang w:val="ka-GE"/>
        </w:rPr>
        <w:t>±</w:t>
      </w:r>
      <w:r w:rsidRPr="00404B0A">
        <w:rPr>
          <w:rFonts w:ascii="Sylfaen" w:hAnsi="Sylfaen"/>
          <w:sz w:val="18"/>
          <w:szCs w:val="18"/>
          <w:lang w:val="ka-GE"/>
        </w:rPr>
        <w:t>5</w:t>
      </w:r>
      <w:r w:rsidRPr="00404B0A">
        <w:rPr>
          <w:rFonts w:ascii="Sylfaen" w:hAnsi="Sylfaen" w:cs="Sylfaen"/>
          <w:sz w:val="18"/>
          <w:szCs w:val="18"/>
          <w:lang w:val="ka-GE"/>
        </w:rPr>
        <w:t>მ</w:t>
      </w:r>
      <w:r w:rsidRPr="00404B0A">
        <w:rPr>
          <w:rFonts w:ascii="Sylfaen" w:hAnsi="Sylfaen"/>
          <w:sz w:val="18"/>
          <w:szCs w:val="18"/>
          <w:lang w:val="ka-GE"/>
        </w:rPr>
        <w:t xml:space="preserve">). </w:t>
      </w:r>
      <w:r w:rsidRPr="00404B0A">
        <w:rPr>
          <w:rFonts w:ascii="Sylfaen" w:hAnsi="Sylfaen" w:cs="Sylfaen"/>
          <w:sz w:val="18"/>
          <w:szCs w:val="18"/>
          <w:lang w:val="ka-GE"/>
        </w:rPr>
        <w:t>ასევე</w:t>
      </w:r>
      <w:r w:rsidRPr="00404B0A">
        <w:rPr>
          <w:rFonts w:ascii="Sylfaen" w:hAnsi="Sylfaen"/>
          <w:sz w:val="18"/>
          <w:szCs w:val="18"/>
          <w:lang w:val="ka-GE"/>
        </w:rPr>
        <w:t xml:space="preserve"> </w:t>
      </w:r>
      <w:r w:rsidRPr="00404B0A">
        <w:rPr>
          <w:rFonts w:ascii="Sylfaen" w:hAnsi="Sylfaen" w:cs="Sylfaen"/>
          <w:sz w:val="18"/>
          <w:szCs w:val="18"/>
          <w:lang w:val="ka-GE"/>
        </w:rPr>
        <w:t>ქსელის</w:t>
      </w:r>
      <w:r w:rsidRPr="00404B0A">
        <w:rPr>
          <w:rFonts w:ascii="Sylfaen" w:hAnsi="Sylfaen"/>
          <w:sz w:val="18"/>
          <w:szCs w:val="18"/>
          <w:lang w:val="ka-GE"/>
        </w:rPr>
        <w:t xml:space="preserve"> </w:t>
      </w:r>
      <w:r w:rsidRPr="00404B0A">
        <w:rPr>
          <w:rFonts w:ascii="Sylfaen" w:hAnsi="Sylfaen" w:cs="Sylfaen"/>
          <w:sz w:val="18"/>
          <w:szCs w:val="18"/>
          <w:lang w:val="ka-GE"/>
        </w:rPr>
        <w:t>ფორმირებისას</w:t>
      </w:r>
      <w:r w:rsidRPr="00404B0A">
        <w:rPr>
          <w:rFonts w:ascii="Sylfaen" w:hAnsi="Sylfaen"/>
          <w:sz w:val="18"/>
          <w:szCs w:val="18"/>
          <w:lang w:val="ka-GE"/>
        </w:rPr>
        <w:t xml:space="preserve"> </w:t>
      </w:r>
      <w:r w:rsidRPr="00404B0A">
        <w:rPr>
          <w:rFonts w:ascii="Sylfaen" w:hAnsi="Sylfaen" w:cs="Sylfaen"/>
          <w:sz w:val="18"/>
          <w:szCs w:val="18"/>
          <w:lang w:val="ka-GE"/>
        </w:rPr>
        <w:t>გადამცემის</w:t>
      </w:r>
      <w:r w:rsidRPr="00404B0A">
        <w:rPr>
          <w:rFonts w:ascii="Sylfaen" w:hAnsi="Sylfaen"/>
          <w:sz w:val="18"/>
          <w:szCs w:val="18"/>
          <w:lang w:val="ka-GE"/>
        </w:rPr>
        <w:t xml:space="preserve"> </w:t>
      </w:r>
      <w:r w:rsidRPr="00404B0A">
        <w:rPr>
          <w:rFonts w:ascii="Sylfaen" w:hAnsi="Sylfaen" w:cs="Sylfaen"/>
          <w:sz w:val="18"/>
          <w:szCs w:val="18"/>
          <w:lang w:val="ka-GE"/>
        </w:rPr>
        <w:t>სიმძლავრის</w:t>
      </w:r>
      <w:r w:rsidRPr="00404B0A">
        <w:rPr>
          <w:rFonts w:ascii="Sylfaen" w:hAnsi="Sylfaen"/>
          <w:sz w:val="18"/>
          <w:szCs w:val="18"/>
          <w:lang w:val="ka-GE"/>
        </w:rPr>
        <w:t xml:space="preserve"> </w:t>
      </w:r>
      <w:r w:rsidRPr="00404B0A">
        <w:rPr>
          <w:rFonts w:ascii="Sylfaen" w:hAnsi="Sylfaen" w:cs="Sylfaen"/>
          <w:sz w:val="18"/>
          <w:szCs w:val="18"/>
          <w:lang w:val="ka-GE"/>
        </w:rPr>
        <w:t>და</w:t>
      </w:r>
      <w:r w:rsidRPr="00404B0A">
        <w:rPr>
          <w:rFonts w:ascii="Sylfaen" w:hAnsi="Sylfaen"/>
          <w:sz w:val="18"/>
          <w:szCs w:val="18"/>
          <w:lang w:val="ka-GE"/>
        </w:rPr>
        <w:t xml:space="preserve"> </w:t>
      </w:r>
      <w:r w:rsidRPr="00404B0A">
        <w:rPr>
          <w:rFonts w:ascii="Sylfaen" w:hAnsi="Sylfaen" w:cs="Sylfaen"/>
          <w:sz w:val="18"/>
          <w:szCs w:val="18"/>
          <w:lang w:val="ka-GE"/>
        </w:rPr>
        <w:t>ანტენის</w:t>
      </w:r>
      <w:r w:rsidRPr="00404B0A">
        <w:rPr>
          <w:rFonts w:ascii="Sylfaen" w:hAnsi="Sylfaen"/>
          <w:sz w:val="18"/>
          <w:szCs w:val="18"/>
          <w:lang w:val="ka-GE"/>
        </w:rPr>
        <w:t xml:space="preserve"> </w:t>
      </w:r>
      <w:r w:rsidRPr="00404B0A">
        <w:rPr>
          <w:rFonts w:ascii="Sylfaen" w:hAnsi="Sylfaen" w:cs="Sylfaen"/>
          <w:sz w:val="18"/>
          <w:szCs w:val="18"/>
          <w:lang w:val="ka-GE"/>
        </w:rPr>
        <w:t>ტექნიკური</w:t>
      </w:r>
      <w:r w:rsidRPr="00404B0A">
        <w:rPr>
          <w:rFonts w:ascii="Sylfaen" w:hAnsi="Sylfaen"/>
          <w:sz w:val="18"/>
          <w:szCs w:val="18"/>
          <w:lang w:val="ka-GE"/>
        </w:rPr>
        <w:t xml:space="preserve"> </w:t>
      </w:r>
      <w:r w:rsidRPr="00404B0A">
        <w:rPr>
          <w:rFonts w:ascii="Sylfaen" w:hAnsi="Sylfaen" w:cs="Sylfaen"/>
          <w:sz w:val="18"/>
          <w:szCs w:val="18"/>
          <w:lang w:val="ka-GE"/>
        </w:rPr>
        <w:t>პარამეტრების</w:t>
      </w:r>
      <w:r w:rsidRPr="00404B0A">
        <w:rPr>
          <w:rFonts w:ascii="Sylfaen" w:hAnsi="Sylfaen"/>
          <w:sz w:val="18"/>
          <w:szCs w:val="18"/>
          <w:lang w:val="ka-GE"/>
        </w:rPr>
        <w:t xml:space="preserve"> </w:t>
      </w:r>
      <w:r w:rsidRPr="00404B0A">
        <w:rPr>
          <w:rFonts w:ascii="Sylfaen" w:hAnsi="Sylfaen" w:cs="Sylfaen"/>
          <w:sz w:val="18"/>
          <w:szCs w:val="18"/>
          <w:lang w:val="ka-GE"/>
        </w:rPr>
        <w:t>მნიშვნელობების</w:t>
      </w:r>
      <w:r w:rsidRPr="00404B0A">
        <w:rPr>
          <w:rFonts w:ascii="Sylfaen" w:hAnsi="Sylfaen"/>
          <w:sz w:val="18"/>
          <w:szCs w:val="18"/>
          <w:lang w:val="ka-GE"/>
        </w:rPr>
        <w:t xml:space="preserve"> </w:t>
      </w:r>
      <w:r w:rsidRPr="00404B0A">
        <w:rPr>
          <w:rFonts w:ascii="Sylfaen" w:hAnsi="Sylfaen" w:cs="Sylfaen"/>
          <w:sz w:val="18"/>
          <w:szCs w:val="18"/>
          <w:lang w:val="ka-GE"/>
        </w:rPr>
        <w:t>ცდომილება</w:t>
      </w:r>
      <w:r w:rsidRPr="00404B0A">
        <w:rPr>
          <w:rFonts w:ascii="Sylfaen" w:hAnsi="Sylfaen"/>
          <w:sz w:val="18"/>
          <w:szCs w:val="18"/>
          <w:lang w:val="ka-GE"/>
        </w:rPr>
        <w:t xml:space="preserve"> </w:t>
      </w:r>
      <w:r w:rsidRPr="00404B0A">
        <w:rPr>
          <w:rFonts w:ascii="Sylfaen" w:hAnsi="Sylfaen" w:cs="Sylfaen"/>
          <w:sz w:val="18"/>
          <w:szCs w:val="18"/>
          <w:lang w:val="ka-GE"/>
        </w:rPr>
        <w:t>არ</w:t>
      </w:r>
      <w:r w:rsidRPr="00404B0A">
        <w:rPr>
          <w:rFonts w:ascii="Sylfaen" w:hAnsi="Sylfaen"/>
          <w:sz w:val="18"/>
          <w:szCs w:val="18"/>
          <w:lang w:val="ka-GE"/>
        </w:rPr>
        <w:t xml:space="preserve"> </w:t>
      </w:r>
      <w:r w:rsidRPr="00404B0A">
        <w:rPr>
          <w:rFonts w:ascii="Sylfaen" w:hAnsi="Sylfaen" w:cs="Sylfaen"/>
          <w:sz w:val="18"/>
          <w:szCs w:val="18"/>
          <w:lang w:val="ka-GE"/>
        </w:rPr>
        <w:t>უნდა</w:t>
      </w:r>
      <w:r w:rsidRPr="00404B0A">
        <w:rPr>
          <w:rFonts w:ascii="Sylfaen" w:hAnsi="Sylfaen"/>
          <w:sz w:val="18"/>
          <w:szCs w:val="18"/>
          <w:lang w:val="ka-GE"/>
        </w:rPr>
        <w:t xml:space="preserve"> </w:t>
      </w:r>
      <w:r w:rsidRPr="00404B0A">
        <w:rPr>
          <w:rFonts w:ascii="Sylfaen" w:hAnsi="Sylfaen" w:cs="Sylfaen"/>
          <w:sz w:val="18"/>
          <w:szCs w:val="18"/>
          <w:lang w:val="ka-GE"/>
        </w:rPr>
        <w:t>აღემატებოდეს</w:t>
      </w:r>
      <w:r w:rsidRPr="00404B0A">
        <w:rPr>
          <w:rFonts w:ascii="Sylfaen" w:hAnsi="Sylfaen"/>
          <w:sz w:val="18"/>
          <w:szCs w:val="18"/>
          <w:lang w:val="ka-GE"/>
        </w:rPr>
        <w:t xml:space="preserve"> 5%-</w:t>
      </w:r>
      <w:r w:rsidRPr="00404B0A">
        <w:rPr>
          <w:rFonts w:ascii="Sylfaen" w:hAnsi="Sylfaen" w:cs="Sylfaen"/>
          <w:sz w:val="18"/>
          <w:szCs w:val="18"/>
          <w:lang w:val="ka-GE"/>
        </w:rPr>
        <w:t>ს</w:t>
      </w:r>
      <w:r w:rsidRPr="00404B0A">
        <w:rPr>
          <w:rFonts w:ascii="Sylfaen" w:hAnsi="Sylfaen"/>
          <w:sz w:val="18"/>
          <w:szCs w:val="18"/>
          <w:lang w:val="ka-GE"/>
        </w:rPr>
        <w:t>.</w:t>
      </w:r>
      <w:r w:rsidRPr="00404B0A">
        <w:rPr>
          <w:rFonts w:ascii="Sylfaen" w:hAnsi="Sylfaen" w:cs="Sylfaen"/>
          <w:sz w:val="18"/>
          <w:szCs w:val="18"/>
          <w:lang w:val="ka-GE"/>
        </w:rPr>
        <w:t> </w:t>
      </w:r>
    </w:p>
    <w:p w14:paraId="052B46AA" w14:textId="77777777" w:rsidR="0099321D" w:rsidRPr="00404B0A" w:rsidRDefault="0099321D" w:rsidP="0099321D">
      <w:pPr>
        <w:jc w:val="both"/>
        <w:rPr>
          <w:rFonts w:ascii="Sylfaen" w:hAnsi="Sylfaen"/>
          <w:sz w:val="18"/>
          <w:szCs w:val="18"/>
          <w:lang w:val="ka-GE"/>
        </w:rPr>
      </w:pPr>
      <w:r w:rsidRPr="005B0150">
        <w:rPr>
          <w:rFonts w:ascii="Sylfaen" w:hAnsi="Sylfaen"/>
          <w:b/>
          <w:bCs/>
          <w:sz w:val="18"/>
          <w:szCs w:val="18"/>
          <w:lang w:val="ka-GE"/>
        </w:rPr>
        <w:t>შენიშვნა 2:</w:t>
      </w:r>
      <w:r w:rsidRPr="005B0150">
        <w:rPr>
          <w:rFonts w:ascii="Sylfaen" w:hAnsi="Sylfaen"/>
          <w:sz w:val="18"/>
          <w:szCs w:val="18"/>
          <w:lang w:val="ka-GE"/>
        </w:rPr>
        <w:t xml:space="preserve"> ზონალური დაფარვის მიზნით გაცემული ლიცენზიის არსი მდგომარეობს იმაში, რომ მაუწყებლობის ზონის თითოეული გადამცემი სადგურიდან უნდა გავრცელდეს ერთი და იგივე კონტენტი დროში უცვლელად.</w:t>
      </w:r>
      <w:r w:rsidRPr="00404B0A">
        <w:rPr>
          <w:rFonts w:ascii="Sylfaen" w:hAnsi="Sylfaen"/>
          <w:sz w:val="18"/>
          <w:szCs w:val="18"/>
          <w:lang w:val="ka-GE"/>
        </w:rPr>
        <w:t xml:space="preserve"> </w:t>
      </w:r>
    </w:p>
    <w:p w14:paraId="68428DE5" w14:textId="77777777" w:rsidR="0099321D" w:rsidRPr="00404B0A" w:rsidRDefault="0099321D" w:rsidP="0099321D">
      <w:pPr>
        <w:spacing w:before="100" w:beforeAutospacing="1" w:after="100" w:afterAutospacing="1"/>
        <w:jc w:val="both"/>
        <w:rPr>
          <w:rFonts w:ascii="Sylfaen" w:hAnsi="Sylfaen"/>
          <w:sz w:val="18"/>
          <w:szCs w:val="18"/>
          <w:lang w:val="ka-GE"/>
        </w:rPr>
      </w:pPr>
      <w:r w:rsidRPr="00404B0A">
        <w:rPr>
          <w:rFonts w:ascii="Sylfaen" w:hAnsi="Sylfaen"/>
          <w:b/>
          <w:bCs/>
          <w:sz w:val="18"/>
          <w:szCs w:val="18"/>
          <w:lang w:val="ka-GE"/>
        </w:rPr>
        <w:t>შენიშვნა 3:</w:t>
      </w:r>
      <w:r w:rsidRPr="00404B0A">
        <w:rPr>
          <w:rFonts w:ascii="Sylfaen" w:hAnsi="Sylfaen"/>
          <w:sz w:val="18"/>
          <w:szCs w:val="18"/>
          <w:lang w:val="ka-GE"/>
        </w:rPr>
        <w:t xml:space="preserve"> კომისიის თანხმობის შემთხვევაში ქსელის ფორმირებისას შესაძლებელია ტექნიკური პარამეტრების ცვლილება, ქსელის გამართული ფუნქციონირების მისაღწევად, მათ შორის სადგურების მდებარეობის.</w:t>
      </w:r>
    </w:p>
    <w:p w14:paraId="2A611098" w14:textId="77777777" w:rsidR="00B53830" w:rsidRDefault="00B53830" w:rsidP="000E6A2B">
      <w:pPr>
        <w:spacing w:before="100" w:beforeAutospacing="1" w:after="100" w:afterAutospacing="1" w:line="240" w:lineRule="auto"/>
        <w:jc w:val="both"/>
        <w:rPr>
          <w:rFonts w:ascii="Sylfaen" w:hAnsi="Sylfaen"/>
          <w:sz w:val="20"/>
          <w:szCs w:val="20"/>
          <w:lang w:val="ka-GE"/>
        </w:rPr>
      </w:pPr>
      <w:r>
        <w:rPr>
          <w:rFonts w:ascii="Sylfaen" w:hAnsi="Sylfaen"/>
          <w:sz w:val="20"/>
          <w:szCs w:val="20"/>
          <w:lang w:val="ka-GE"/>
        </w:rPr>
        <w:t xml:space="preserve">ბ) მეორე პუნქტის გ) ქვეპუნქტი </w:t>
      </w:r>
      <w:r w:rsidRPr="007C6AE3">
        <w:rPr>
          <w:rFonts w:ascii="Sylfaen" w:hAnsi="Sylfaen"/>
          <w:sz w:val="20"/>
          <w:szCs w:val="20"/>
          <w:lang w:val="ka-GE"/>
        </w:rPr>
        <w:t>ჩამოყალიბდეს შემდეგი რედაქციით:</w:t>
      </w:r>
    </w:p>
    <w:p w14:paraId="54632B0B" w14:textId="1C9D8FCD" w:rsidR="000E6A2B" w:rsidRDefault="000E6A2B" w:rsidP="000E6A2B">
      <w:pPr>
        <w:ind w:right="-144"/>
        <w:jc w:val="both"/>
        <w:rPr>
          <w:rFonts w:ascii="Sylfaen" w:hAnsi="Sylfaen"/>
          <w:sz w:val="20"/>
          <w:szCs w:val="20"/>
          <w:lang w:val="ka-GE"/>
        </w:rPr>
      </w:pPr>
      <w:r>
        <w:rPr>
          <w:rFonts w:ascii="Sylfaen" w:eastAsia="Calibri" w:hAnsi="Sylfaen"/>
          <w:sz w:val="20"/>
          <w:szCs w:val="20"/>
          <w:lang w:val="ka-GE"/>
        </w:rPr>
        <w:t>„</w:t>
      </w:r>
      <w:r w:rsidRPr="005B0150">
        <w:rPr>
          <w:rFonts w:ascii="Sylfaen" w:eastAsia="Calibri" w:hAnsi="Sylfaen"/>
          <w:sz w:val="20"/>
          <w:szCs w:val="20"/>
          <w:lang w:val="ka-GE"/>
        </w:rPr>
        <w:t xml:space="preserve">გ) </w:t>
      </w:r>
      <w:r w:rsidRPr="005B0150">
        <w:rPr>
          <w:rFonts w:ascii="Sylfaen" w:hAnsi="Sylfaen" w:cs="Sylfaen"/>
          <w:sz w:val="20"/>
          <w:szCs w:val="20"/>
          <w:lang w:val="ka-GE"/>
        </w:rPr>
        <w:t>ლიცენზიით</w:t>
      </w:r>
      <w:r w:rsidRPr="005B0150">
        <w:rPr>
          <w:rFonts w:ascii="Sylfaen" w:hAnsi="Sylfaen"/>
          <w:sz w:val="20"/>
          <w:szCs w:val="20"/>
          <w:lang w:val="ka-GE"/>
        </w:rPr>
        <w:t xml:space="preserve"> </w:t>
      </w:r>
      <w:r w:rsidRPr="005B0150">
        <w:rPr>
          <w:rFonts w:ascii="Sylfaen" w:hAnsi="Sylfaen" w:cs="Sylfaen"/>
          <w:sz w:val="20"/>
          <w:szCs w:val="20"/>
          <w:lang w:val="ka-GE"/>
        </w:rPr>
        <w:t>გათვალისწინებული</w:t>
      </w:r>
      <w:r w:rsidRPr="005B0150">
        <w:rPr>
          <w:rFonts w:ascii="Sylfaen" w:hAnsi="Sylfaen"/>
          <w:sz w:val="20"/>
          <w:szCs w:val="20"/>
          <w:lang w:val="ka-GE"/>
        </w:rPr>
        <w:t xml:space="preserve"> </w:t>
      </w:r>
      <w:r w:rsidRPr="005B0150">
        <w:rPr>
          <w:rFonts w:ascii="Sylfaen" w:hAnsi="Sylfaen" w:cs="Sylfaen"/>
          <w:sz w:val="20"/>
          <w:szCs w:val="20"/>
          <w:lang w:val="ka-GE"/>
        </w:rPr>
        <w:t>პრაქტიკული</w:t>
      </w:r>
      <w:r w:rsidRPr="005B0150">
        <w:rPr>
          <w:rFonts w:ascii="Sylfaen" w:hAnsi="Sylfaen"/>
          <w:sz w:val="20"/>
          <w:szCs w:val="20"/>
          <w:lang w:val="ka-GE"/>
        </w:rPr>
        <w:t xml:space="preserve"> </w:t>
      </w:r>
      <w:r w:rsidRPr="005B0150">
        <w:rPr>
          <w:rFonts w:ascii="Sylfaen" w:hAnsi="Sylfaen" w:cs="Sylfaen"/>
          <w:sz w:val="20"/>
          <w:szCs w:val="20"/>
          <w:lang w:val="ka-GE"/>
        </w:rPr>
        <w:t>საქმიანობა</w:t>
      </w:r>
      <w:r w:rsidRPr="005B0150">
        <w:rPr>
          <w:rFonts w:ascii="Sylfaen" w:hAnsi="Sylfaen"/>
          <w:sz w:val="20"/>
          <w:szCs w:val="20"/>
          <w:lang w:val="ka-GE"/>
        </w:rPr>
        <w:t xml:space="preserve"> </w:t>
      </w:r>
      <w:r w:rsidRPr="005B0150">
        <w:rPr>
          <w:rFonts w:ascii="Sylfaen" w:hAnsi="Sylfaen" w:cs="Sylfaen"/>
          <w:sz w:val="20"/>
          <w:szCs w:val="20"/>
          <w:lang w:val="ka-GE"/>
        </w:rPr>
        <w:t>დაიწყოს</w:t>
      </w:r>
      <w:r w:rsidRPr="005B0150">
        <w:rPr>
          <w:rFonts w:ascii="Sylfaen" w:hAnsi="Sylfaen"/>
          <w:sz w:val="20"/>
          <w:szCs w:val="20"/>
          <w:lang w:val="ka-GE"/>
        </w:rPr>
        <w:t xml:space="preserve"> 2026 წლის </w:t>
      </w:r>
      <w:r>
        <w:rPr>
          <w:rFonts w:ascii="Sylfaen" w:hAnsi="Sylfaen"/>
          <w:sz w:val="20"/>
          <w:szCs w:val="20"/>
          <w:lang w:val="ka-GE"/>
        </w:rPr>
        <w:t xml:space="preserve">15 </w:t>
      </w:r>
      <w:r w:rsidRPr="005B0150">
        <w:rPr>
          <w:rFonts w:ascii="Sylfaen" w:hAnsi="Sylfaen"/>
          <w:sz w:val="20"/>
          <w:szCs w:val="20"/>
          <w:lang w:val="ka-GE"/>
        </w:rPr>
        <w:t>ივ</w:t>
      </w:r>
      <w:r>
        <w:rPr>
          <w:rFonts w:ascii="Sylfaen" w:hAnsi="Sylfaen"/>
          <w:sz w:val="20"/>
          <w:szCs w:val="20"/>
          <w:lang w:val="ka-GE"/>
        </w:rPr>
        <w:t>ლ</w:t>
      </w:r>
      <w:r w:rsidRPr="005B0150">
        <w:rPr>
          <w:rFonts w:ascii="Sylfaen" w:hAnsi="Sylfaen"/>
          <w:sz w:val="20"/>
          <w:szCs w:val="20"/>
          <w:lang w:val="ka-GE"/>
        </w:rPr>
        <w:t xml:space="preserve">ისამდე </w:t>
      </w:r>
      <w:r w:rsidRPr="005B0150">
        <w:rPr>
          <w:rFonts w:ascii="Sylfaen" w:hAnsi="Sylfaen" w:cs="Sylfaen"/>
          <w:sz w:val="20"/>
          <w:szCs w:val="20"/>
          <w:lang w:val="ka-GE"/>
        </w:rPr>
        <w:t xml:space="preserve">(საქმიანობის დაწყებად ითვლება </w:t>
      </w:r>
      <w:r w:rsidRPr="005B0150">
        <w:rPr>
          <w:rFonts w:ascii="Sylfaen" w:hAnsi="Sylfaen"/>
          <w:sz w:val="20"/>
          <w:szCs w:val="20"/>
          <w:lang w:val="ka-GE"/>
        </w:rPr>
        <w:t xml:space="preserve">2026 წლის პირველ ივნისამდე </w:t>
      </w:r>
      <w:r w:rsidRPr="005B0150">
        <w:rPr>
          <w:rFonts w:ascii="Sylfaen" w:hAnsi="Sylfaen" w:cs="Sylfaen"/>
          <w:sz w:val="20"/>
          <w:szCs w:val="20"/>
          <w:lang w:val="ka-GE"/>
        </w:rPr>
        <w:t xml:space="preserve">ლიცენზიის ტექნიკურ პარამეტრებში მითითებულ ყველა პუნქტში შესაბამისი ტექნიკური პარამეტრებით მაუწყებლობა და სამაუწყებლო სიგნალით </w:t>
      </w:r>
      <w:r w:rsidRPr="005B0150">
        <w:rPr>
          <w:rFonts w:ascii="Sylfaen" w:hAnsi="Sylfaen"/>
          <w:sz w:val="20"/>
          <w:szCs w:val="20"/>
          <w:shd w:val="clear" w:color="auto" w:fill="FFFFFF"/>
          <w:lang w:val="ka-GE"/>
        </w:rPr>
        <w:t>საეთერო</w:t>
      </w:r>
      <w:r w:rsidRPr="005B0150">
        <w:rPr>
          <w:rFonts w:ascii="HelveticaNeueWorld-45Lt" w:hAnsi="HelveticaNeueWorld-45Lt"/>
          <w:sz w:val="20"/>
          <w:szCs w:val="20"/>
          <w:shd w:val="clear" w:color="auto" w:fill="FFFFFF"/>
          <w:lang w:val="ka-GE"/>
        </w:rPr>
        <w:t xml:space="preserve"> </w:t>
      </w:r>
      <w:r w:rsidRPr="005B0150">
        <w:rPr>
          <w:rFonts w:ascii="Sylfaen" w:hAnsi="Sylfaen" w:cs="Sylfaen"/>
          <w:sz w:val="20"/>
          <w:szCs w:val="20"/>
          <w:shd w:val="clear" w:color="auto" w:fill="FFFFFF"/>
          <w:lang w:val="ka-GE"/>
        </w:rPr>
        <w:t>მაუწყებლობის</w:t>
      </w:r>
      <w:r w:rsidRPr="005B0150">
        <w:rPr>
          <w:rFonts w:ascii="HelveticaNeueWorld-45Lt" w:hAnsi="HelveticaNeueWorld-45Lt"/>
          <w:sz w:val="20"/>
          <w:szCs w:val="20"/>
          <w:shd w:val="clear" w:color="auto" w:fill="FFFFFF"/>
          <w:lang w:val="ka-GE"/>
        </w:rPr>
        <w:t xml:space="preserve"> </w:t>
      </w:r>
      <w:r w:rsidRPr="005B0150">
        <w:rPr>
          <w:rFonts w:ascii="Sylfaen" w:hAnsi="Sylfaen"/>
          <w:sz w:val="20"/>
          <w:szCs w:val="20"/>
          <w:shd w:val="clear" w:color="auto" w:fill="FFFFFF"/>
          <w:lang w:val="ka-GE"/>
        </w:rPr>
        <w:t xml:space="preserve">მომსახურების </w:t>
      </w:r>
      <w:r w:rsidRPr="005B0150">
        <w:rPr>
          <w:rFonts w:ascii="Sylfaen" w:hAnsi="Sylfaen" w:cs="Sylfaen"/>
          <w:sz w:val="20"/>
          <w:szCs w:val="20"/>
          <w:shd w:val="clear" w:color="auto" w:fill="FFFFFF"/>
          <w:lang w:val="ka-GE"/>
        </w:rPr>
        <w:t>ზონა №13-ის დაფარვა</w:t>
      </w:r>
      <w:r w:rsidRPr="005B0150">
        <w:rPr>
          <w:rFonts w:ascii="Sylfaen" w:hAnsi="Sylfaen" w:cs="Sylfaen"/>
          <w:sz w:val="20"/>
          <w:szCs w:val="20"/>
          <w:lang w:val="ka-GE"/>
        </w:rPr>
        <w:t xml:space="preserve"> )</w:t>
      </w:r>
      <w:r w:rsidRPr="005B0150">
        <w:rPr>
          <w:rFonts w:ascii="Sylfaen" w:hAnsi="Sylfaen"/>
          <w:sz w:val="20"/>
          <w:szCs w:val="20"/>
          <w:lang w:val="ka-GE"/>
        </w:rPr>
        <w:t>;</w:t>
      </w:r>
      <w:r>
        <w:rPr>
          <w:rFonts w:ascii="Sylfaen" w:hAnsi="Sylfaen"/>
          <w:sz w:val="20"/>
          <w:szCs w:val="20"/>
          <w:lang w:val="ka-GE"/>
        </w:rPr>
        <w:t xml:space="preserve">“ </w:t>
      </w:r>
    </w:p>
    <w:p w14:paraId="397795BE" w14:textId="0CA77B14" w:rsidR="000E6A2B" w:rsidRPr="00844C58" w:rsidRDefault="000E6A2B" w:rsidP="000E6A2B">
      <w:pPr>
        <w:spacing w:after="0" w:line="240" w:lineRule="auto"/>
        <w:jc w:val="both"/>
        <w:rPr>
          <w:rFonts w:ascii="Sylfaen" w:eastAsia="Times New Roman" w:hAnsi="Sylfaen" w:cs="Times New Roman"/>
          <w:color w:val="101010"/>
          <w:sz w:val="20"/>
          <w:szCs w:val="20"/>
          <w:lang w:val="ka-GE"/>
        </w:rPr>
      </w:pPr>
      <w:r>
        <w:rPr>
          <w:rFonts w:ascii="Sylfaen" w:eastAsia="Times New Roman" w:hAnsi="Sylfaen" w:cs="Sylfaen"/>
          <w:color w:val="101010"/>
          <w:sz w:val="20"/>
          <w:szCs w:val="20"/>
          <w:lang w:val="ka-GE"/>
        </w:rPr>
        <w:t>2</w:t>
      </w:r>
      <w:r w:rsidRPr="00844C58">
        <w:rPr>
          <w:rFonts w:ascii="Sylfaen" w:eastAsia="Times New Roman" w:hAnsi="Sylfaen" w:cs="Sylfaen"/>
          <w:color w:val="101010"/>
          <w:sz w:val="20"/>
          <w:szCs w:val="20"/>
          <w:lang w:val="ka-GE"/>
        </w:rPr>
        <w:t>. დაევალოს</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კომისიის</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აპარატის</w:t>
      </w:r>
      <w:r w:rsidRPr="00844C58">
        <w:rPr>
          <w:rFonts w:ascii="Sylfaen" w:eastAsia="Times New Roman" w:hAnsi="Sylfaen" w:cs="Verdana"/>
          <w:color w:val="101010"/>
          <w:sz w:val="20"/>
          <w:szCs w:val="20"/>
          <w:lang w:val="ka-GE"/>
        </w:rPr>
        <w:t xml:space="preserve"> </w:t>
      </w:r>
      <w:r>
        <w:rPr>
          <w:rFonts w:ascii="Sylfaen" w:eastAsia="Times New Roman" w:hAnsi="Sylfaen" w:cs="Verdana"/>
          <w:color w:val="101010"/>
          <w:sz w:val="20"/>
          <w:szCs w:val="20"/>
          <w:lang w:val="ka-GE"/>
        </w:rPr>
        <w:t xml:space="preserve">იურიდიული </w:t>
      </w:r>
      <w:r w:rsidRPr="00E241FC">
        <w:rPr>
          <w:rFonts w:ascii="Sylfaen" w:hAnsi="Sylfaen" w:cs="Sylfaen"/>
          <w:sz w:val="20"/>
          <w:szCs w:val="20"/>
          <w:lang w:val="ka-GE"/>
        </w:rPr>
        <w:t>დეპარტამენტის</w:t>
      </w:r>
      <w:r w:rsidRPr="00E241FC">
        <w:rPr>
          <w:rFonts w:ascii="Sylfaen" w:hAnsi="Sylfaen"/>
          <w:sz w:val="20"/>
          <w:szCs w:val="20"/>
          <w:lang w:val="ka-GE"/>
        </w:rPr>
        <w:t xml:space="preserve"> ავტორიზაციისა და ლიცენზირების ჯგუფს </w:t>
      </w:r>
      <w:r w:rsidRPr="00844C58">
        <w:rPr>
          <w:rFonts w:ascii="Sylfaen" w:eastAsia="Times New Roman" w:hAnsi="Sylfaen" w:cs="Sylfaen"/>
          <w:color w:val="101010"/>
          <w:sz w:val="20"/>
          <w:szCs w:val="20"/>
          <w:lang w:val="ka-GE"/>
        </w:rPr>
        <w:t>(</w:t>
      </w:r>
      <w:r>
        <w:rPr>
          <w:rFonts w:ascii="Sylfaen" w:eastAsia="Times New Roman" w:hAnsi="Sylfaen" w:cs="Sylfaen"/>
          <w:color w:val="101010"/>
          <w:sz w:val="20"/>
          <w:szCs w:val="20"/>
          <w:lang w:val="ka-GE"/>
        </w:rPr>
        <w:t>ნ. ლორთქიფანიძე</w:t>
      </w:r>
      <w:r w:rsidRPr="00844C58">
        <w:rPr>
          <w:rFonts w:ascii="Sylfaen" w:eastAsia="Times New Roman" w:hAnsi="Sylfaen" w:cs="Sylfaen"/>
          <w:color w:val="101010"/>
          <w:sz w:val="20"/>
          <w:szCs w:val="20"/>
          <w:lang w:val="ka-GE"/>
        </w:rPr>
        <w:t>):</w:t>
      </w:r>
      <w:r w:rsidRPr="00844C58">
        <w:rPr>
          <w:rFonts w:ascii="Sylfaen" w:eastAsia="Times New Roman" w:hAnsi="Sylfaen" w:cs="Verdana"/>
          <w:color w:val="101010"/>
          <w:sz w:val="20"/>
          <w:szCs w:val="20"/>
          <w:lang w:val="ka-GE"/>
        </w:rPr>
        <w:t xml:space="preserve"> </w:t>
      </w:r>
    </w:p>
    <w:p w14:paraId="3BB85EBC" w14:textId="77777777" w:rsidR="000E6A2B" w:rsidRPr="00844C58" w:rsidRDefault="000E6A2B" w:rsidP="000E6A2B">
      <w:pPr>
        <w:spacing w:after="0" w:line="240" w:lineRule="auto"/>
        <w:jc w:val="both"/>
        <w:rPr>
          <w:rFonts w:ascii="Sylfaen" w:eastAsia="Times New Roman" w:hAnsi="Sylfaen" w:cs="Times New Roman"/>
          <w:color w:val="101010"/>
          <w:sz w:val="20"/>
          <w:szCs w:val="20"/>
          <w:lang w:val="ka-GE"/>
        </w:rPr>
      </w:pPr>
      <w:r w:rsidRPr="00844C58">
        <w:rPr>
          <w:rFonts w:ascii="Sylfaen" w:eastAsia="Times New Roman" w:hAnsi="Sylfaen" w:cs="Sylfaen"/>
          <w:color w:val="101010"/>
          <w:sz w:val="20"/>
          <w:szCs w:val="20"/>
          <w:lang w:val="ka-GE"/>
        </w:rPr>
        <w:t>ა</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სათანადო</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მონაცემების</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კომისიის</w:t>
      </w:r>
      <w:r w:rsidRPr="00844C58">
        <w:rPr>
          <w:rFonts w:ascii="Sylfaen" w:eastAsia="Times New Roman" w:hAnsi="Sylfaen" w:cs="Verdana"/>
          <w:color w:val="101010"/>
          <w:sz w:val="20"/>
          <w:szCs w:val="20"/>
          <w:lang w:val="ka-GE"/>
        </w:rPr>
        <w:t xml:space="preserve"> </w:t>
      </w:r>
      <w:r>
        <w:rPr>
          <w:rFonts w:ascii="Sylfaen" w:eastAsia="Times New Roman" w:hAnsi="Sylfaen" w:cs="Verdana"/>
          <w:color w:val="101010"/>
          <w:sz w:val="20"/>
          <w:szCs w:val="20"/>
          <w:lang w:val="ka-GE"/>
        </w:rPr>
        <w:t xml:space="preserve">უწყებრივ </w:t>
      </w:r>
      <w:r w:rsidRPr="00844C58">
        <w:rPr>
          <w:rFonts w:ascii="Sylfaen" w:eastAsia="Times New Roman" w:hAnsi="Sylfaen" w:cs="Sylfaen"/>
          <w:color w:val="101010"/>
          <w:sz w:val="20"/>
          <w:szCs w:val="20"/>
          <w:lang w:val="ka-GE"/>
        </w:rPr>
        <w:t>რეესტრში</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შეტანა</w:t>
      </w:r>
      <w:r w:rsidRPr="00844C58">
        <w:rPr>
          <w:rFonts w:ascii="Sylfaen" w:eastAsia="Times New Roman" w:hAnsi="Sylfaen" w:cs="Times New Roman"/>
          <w:color w:val="101010"/>
          <w:sz w:val="20"/>
          <w:szCs w:val="20"/>
          <w:lang w:val="ka-GE"/>
        </w:rPr>
        <w:t>;</w:t>
      </w:r>
    </w:p>
    <w:p w14:paraId="2B171B6E" w14:textId="77777777" w:rsidR="000E6A2B" w:rsidRPr="00844C58" w:rsidRDefault="000E6A2B" w:rsidP="000E6A2B">
      <w:pPr>
        <w:spacing w:after="0" w:line="240" w:lineRule="auto"/>
        <w:jc w:val="both"/>
        <w:rPr>
          <w:rFonts w:ascii="Sylfaen" w:eastAsia="Times New Roman" w:hAnsi="Sylfaen" w:cs="Verdana"/>
          <w:color w:val="101010"/>
          <w:sz w:val="20"/>
          <w:szCs w:val="20"/>
          <w:lang w:val="ka-GE"/>
        </w:rPr>
      </w:pPr>
      <w:r w:rsidRPr="00844C58">
        <w:rPr>
          <w:rFonts w:ascii="Sylfaen" w:eastAsia="Times New Roman" w:hAnsi="Sylfaen" w:cs="Sylfaen"/>
          <w:color w:val="101010"/>
          <w:sz w:val="20"/>
          <w:szCs w:val="20"/>
          <w:lang w:val="ka-GE"/>
        </w:rPr>
        <w:t>ბ</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სალიცენზიო</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მოწმობის</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გაცემის</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უზრუნველყოფა</w:t>
      </w:r>
      <w:r w:rsidRPr="00844C58">
        <w:rPr>
          <w:rFonts w:ascii="Sylfaen" w:eastAsia="Times New Roman" w:hAnsi="Sylfaen" w:cs="Verdana"/>
          <w:color w:val="101010"/>
          <w:sz w:val="20"/>
          <w:szCs w:val="20"/>
          <w:lang w:val="ka-GE"/>
        </w:rPr>
        <w:t>;</w:t>
      </w:r>
    </w:p>
    <w:p w14:paraId="3084093A" w14:textId="5DAEF946" w:rsidR="000E6A2B" w:rsidRDefault="000E6A2B" w:rsidP="000E6A2B">
      <w:pPr>
        <w:spacing w:after="0" w:line="240" w:lineRule="auto"/>
        <w:jc w:val="both"/>
        <w:rPr>
          <w:rFonts w:ascii="Sylfaen" w:eastAsia="Times New Roman" w:hAnsi="Sylfaen" w:cs="Verdana"/>
          <w:color w:val="101010"/>
          <w:sz w:val="20"/>
          <w:szCs w:val="20"/>
          <w:lang w:val="ka-GE"/>
        </w:rPr>
      </w:pPr>
      <w:r w:rsidRPr="00844C58">
        <w:rPr>
          <w:rFonts w:ascii="Sylfaen" w:eastAsia="Times New Roman" w:hAnsi="Sylfaen" w:cs="Sylfaen"/>
          <w:color w:val="101010"/>
          <w:sz w:val="20"/>
          <w:szCs w:val="20"/>
          <w:lang w:val="ka-GE"/>
        </w:rPr>
        <w:t>გ) ლიცენზიის</w:t>
      </w:r>
      <w:r w:rsidRPr="00844C58">
        <w:rPr>
          <w:rFonts w:ascii="Sylfaen" w:eastAsia="Times New Roman" w:hAnsi="Sylfaen" w:cs="Verdana"/>
          <w:color w:val="101010"/>
          <w:sz w:val="20"/>
          <w:szCs w:val="20"/>
          <w:lang w:val="ka-GE"/>
        </w:rPr>
        <w:t xml:space="preserve"> </w:t>
      </w:r>
      <w:r>
        <w:rPr>
          <w:rFonts w:ascii="Sylfaen" w:eastAsia="Times New Roman" w:hAnsi="Sylfaen" w:cs="Verdana"/>
          <w:color w:val="101010"/>
          <w:sz w:val="20"/>
          <w:szCs w:val="20"/>
          <w:lang w:val="ka-GE"/>
        </w:rPr>
        <w:t xml:space="preserve">მოდიფიცირების </w:t>
      </w:r>
      <w:r w:rsidRPr="00844C58">
        <w:rPr>
          <w:rFonts w:ascii="Sylfaen" w:eastAsia="Times New Roman" w:hAnsi="Sylfaen" w:cs="Sylfaen"/>
          <w:color w:val="101010"/>
          <w:sz w:val="20"/>
          <w:szCs w:val="20"/>
          <w:lang w:val="ka-GE"/>
        </w:rPr>
        <w:t>თაობაზე</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ინფორმაციის</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სსიპ</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საქართველოს</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საკანონმდებლო</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მაცნეში</w:t>
      </w:r>
      <w:r w:rsidRPr="00844C58">
        <w:rPr>
          <w:rFonts w:ascii="Sylfaen" w:eastAsia="Times New Roman" w:hAnsi="Sylfaen" w:cs="Verdana"/>
          <w:color w:val="101010"/>
          <w:sz w:val="20"/>
          <w:szCs w:val="20"/>
          <w:lang w:val="ka-GE"/>
        </w:rPr>
        <w:t xml:space="preserve">“ </w:t>
      </w:r>
      <w:r w:rsidRPr="00844C58">
        <w:rPr>
          <w:rFonts w:ascii="Sylfaen" w:eastAsia="Times New Roman" w:hAnsi="Sylfaen" w:cs="Sylfaen"/>
          <w:color w:val="101010"/>
          <w:sz w:val="20"/>
          <w:szCs w:val="20"/>
          <w:lang w:val="ka-GE"/>
        </w:rPr>
        <w:t>გაგზავნ</w:t>
      </w:r>
      <w:r w:rsidR="0054523B">
        <w:rPr>
          <w:rFonts w:ascii="Sylfaen" w:eastAsia="Times New Roman" w:hAnsi="Sylfaen" w:cs="Sylfaen"/>
          <w:color w:val="101010"/>
          <w:sz w:val="20"/>
          <w:szCs w:val="20"/>
          <w:lang w:val="ka-GE"/>
        </w:rPr>
        <w:t>ა</w:t>
      </w:r>
      <w:r w:rsidRPr="00844C58">
        <w:rPr>
          <w:rFonts w:ascii="Sylfaen" w:eastAsia="Times New Roman" w:hAnsi="Sylfaen" w:cs="Verdana"/>
          <w:color w:val="101010"/>
          <w:sz w:val="20"/>
          <w:szCs w:val="20"/>
          <w:lang w:val="ka-GE"/>
        </w:rPr>
        <w:t>;</w:t>
      </w:r>
    </w:p>
    <w:p w14:paraId="5462CDBC" w14:textId="77777777" w:rsidR="000E6A2B" w:rsidRPr="00844C58" w:rsidRDefault="000E6A2B" w:rsidP="000E6A2B">
      <w:pPr>
        <w:spacing w:after="0" w:line="240" w:lineRule="auto"/>
        <w:jc w:val="both"/>
        <w:rPr>
          <w:rFonts w:ascii="Sylfaen" w:eastAsia="Times New Roman" w:hAnsi="Sylfaen" w:cs="Verdana"/>
          <w:color w:val="101010"/>
          <w:sz w:val="20"/>
          <w:szCs w:val="20"/>
          <w:lang w:val="ka-GE"/>
        </w:rPr>
      </w:pPr>
    </w:p>
    <w:p w14:paraId="6D7B9310" w14:textId="6C92A629" w:rsidR="000E6A2B" w:rsidRDefault="000E6A2B" w:rsidP="000E6A2B">
      <w:pPr>
        <w:shd w:val="clear" w:color="auto" w:fill="FFFFFF"/>
        <w:jc w:val="both"/>
        <w:rPr>
          <w:rFonts w:ascii="Sylfaen" w:hAnsi="Sylfaen"/>
          <w:sz w:val="20"/>
          <w:szCs w:val="20"/>
          <w:lang w:val="ka-GE"/>
        </w:rPr>
      </w:pPr>
      <w:r>
        <w:rPr>
          <w:rFonts w:ascii="Sylfaen" w:hAnsi="Sylfaen"/>
          <w:color w:val="000000"/>
          <w:sz w:val="20"/>
          <w:szCs w:val="20"/>
          <w:lang w:val="ka-GE"/>
        </w:rPr>
        <w:t xml:space="preserve">3. </w:t>
      </w:r>
      <w:r w:rsidRPr="00E241FC">
        <w:rPr>
          <w:rFonts w:ascii="Sylfaen" w:hAnsi="Sylfaen" w:cs="Sylfaen"/>
          <w:sz w:val="20"/>
          <w:szCs w:val="20"/>
          <w:lang w:val="ka-GE"/>
        </w:rPr>
        <w:t>დაევალოს</w:t>
      </w:r>
      <w:r w:rsidRPr="00E241FC">
        <w:rPr>
          <w:rFonts w:ascii="Sylfaen" w:hAnsi="Sylfaen"/>
          <w:sz w:val="20"/>
          <w:szCs w:val="20"/>
          <w:lang w:val="ka-GE"/>
        </w:rPr>
        <w:t xml:space="preserve"> </w:t>
      </w:r>
      <w:r w:rsidRPr="00E241FC">
        <w:rPr>
          <w:rFonts w:ascii="Sylfaen" w:hAnsi="Sylfaen" w:cs="Sylfaen"/>
          <w:sz w:val="20"/>
          <w:szCs w:val="20"/>
          <w:lang w:val="ka-GE"/>
        </w:rPr>
        <w:t>კომისიის</w:t>
      </w:r>
      <w:r w:rsidRPr="00E241FC">
        <w:rPr>
          <w:rFonts w:ascii="Sylfaen" w:hAnsi="Sylfaen"/>
          <w:sz w:val="20"/>
          <w:szCs w:val="20"/>
          <w:lang w:val="ka-GE"/>
        </w:rPr>
        <w:t xml:space="preserve"> </w:t>
      </w:r>
      <w:r w:rsidRPr="00E241FC">
        <w:rPr>
          <w:rFonts w:ascii="Sylfaen" w:hAnsi="Sylfaen" w:cs="Sylfaen"/>
          <w:sz w:val="20"/>
          <w:szCs w:val="20"/>
          <w:lang w:val="ka-GE"/>
        </w:rPr>
        <w:t>აპარატის</w:t>
      </w:r>
      <w:r w:rsidRPr="00E241FC">
        <w:rPr>
          <w:rFonts w:ascii="Sylfaen" w:hAnsi="Sylfaen"/>
          <w:sz w:val="20"/>
          <w:szCs w:val="20"/>
          <w:lang w:val="ka-GE"/>
        </w:rPr>
        <w:t xml:space="preserve"> </w:t>
      </w:r>
      <w:r w:rsidRPr="00E241FC">
        <w:rPr>
          <w:rFonts w:ascii="Sylfaen" w:hAnsi="Sylfaen" w:cs="Sylfaen"/>
          <w:sz w:val="20"/>
          <w:szCs w:val="20"/>
          <w:lang w:val="ka-GE"/>
        </w:rPr>
        <w:t>ადმინისტრაციას</w:t>
      </w:r>
      <w:r>
        <w:rPr>
          <w:rFonts w:ascii="Sylfaen" w:hAnsi="Sylfaen" w:cs="Sylfaen"/>
          <w:sz w:val="20"/>
          <w:szCs w:val="20"/>
          <w:lang w:val="ka-GE"/>
        </w:rPr>
        <w:t xml:space="preserve"> (ბ. გასვიანი) </w:t>
      </w:r>
      <w:r w:rsidRPr="00E241FC">
        <w:rPr>
          <w:rFonts w:ascii="Sylfaen" w:hAnsi="Sylfaen" w:cs="Sylfaen"/>
          <w:sz w:val="20"/>
          <w:szCs w:val="20"/>
          <w:lang w:val="ka-GE"/>
        </w:rPr>
        <w:t>აღნიშნული</w:t>
      </w:r>
      <w:r w:rsidRPr="00E241FC">
        <w:rPr>
          <w:rFonts w:ascii="Sylfaen" w:hAnsi="Sylfaen"/>
          <w:sz w:val="20"/>
          <w:szCs w:val="20"/>
          <w:lang w:val="ka-GE"/>
        </w:rPr>
        <w:t xml:space="preserve"> </w:t>
      </w:r>
      <w:r w:rsidRPr="00E241FC">
        <w:rPr>
          <w:rFonts w:ascii="Sylfaen" w:hAnsi="Sylfaen" w:cs="Sylfaen"/>
          <w:sz w:val="20"/>
          <w:szCs w:val="20"/>
          <w:lang w:val="ka-GE"/>
        </w:rPr>
        <w:t>გადაწყვეტილების</w:t>
      </w:r>
      <w:r w:rsidRPr="00E241FC">
        <w:rPr>
          <w:rFonts w:ascii="Sylfaen" w:hAnsi="Sylfaen"/>
          <w:sz w:val="20"/>
          <w:szCs w:val="20"/>
          <w:lang w:val="ka-GE"/>
        </w:rPr>
        <w:t xml:space="preserve"> </w:t>
      </w:r>
      <w:r w:rsidRPr="00E241FC">
        <w:rPr>
          <w:rFonts w:ascii="Sylfaen" w:hAnsi="Sylfaen" w:cs="Sylfaen"/>
          <w:sz w:val="20"/>
          <w:szCs w:val="20"/>
          <w:lang w:val="ka-GE"/>
        </w:rPr>
        <w:t>კომისიის</w:t>
      </w:r>
      <w:r w:rsidRPr="00E241FC">
        <w:rPr>
          <w:rFonts w:ascii="Sylfaen" w:hAnsi="Sylfaen"/>
          <w:sz w:val="20"/>
          <w:szCs w:val="20"/>
          <w:lang w:val="ka-GE"/>
        </w:rPr>
        <w:t xml:space="preserve"> </w:t>
      </w:r>
      <w:r w:rsidRPr="00E241FC">
        <w:rPr>
          <w:rFonts w:ascii="Sylfaen" w:hAnsi="Sylfaen" w:cs="Sylfaen"/>
          <w:sz w:val="20"/>
          <w:szCs w:val="20"/>
          <w:lang w:val="ka-GE"/>
        </w:rPr>
        <w:t>ოფიციალურ</w:t>
      </w:r>
      <w:r w:rsidRPr="00E241FC">
        <w:rPr>
          <w:rFonts w:ascii="Sylfaen" w:hAnsi="Sylfaen"/>
          <w:sz w:val="20"/>
          <w:szCs w:val="20"/>
          <w:lang w:val="ka-GE"/>
        </w:rPr>
        <w:t xml:space="preserve"> </w:t>
      </w:r>
      <w:r w:rsidRPr="00E241FC">
        <w:rPr>
          <w:rFonts w:ascii="Sylfaen" w:hAnsi="Sylfaen" w:cs="Sylfaen"/>
          <w:sz w:val="20"/>
          <w:szCs w:val="20"/>
          <w:lang w:val="ka-GE"/>
        </w:rPr>
        <w:t>ვებ</w:t>
      </w:r>
      <w:r w:rsidRPr="00E241FC">
        <w:rPr>
          <w:rFonts w:ascii="Sylfaen" w:hAnsi="Sylfaen"/>
          <w:sz w:val="20"/>
          <w:szCs w:val="20"/>
          <w:lang w:val="ka-GE"/>
        </w:rPr>
        <w:t>-</w:t>
      </w:r>
      <w:r w:rsidRPr="00E241FC">
        <w:rPr>
          <w:rFonts w:ascii="Sylfaen" w:hAnsi="Sylfaen" w:cs="Sylfaen"/>
          <w:sz w:val="20"/>
          <w:szCs w:val="20"/>
          <w:lang w:val="ka-GE"/>
        </w:rPr>
        <w:t>გვერდზე</w:t>
      </w:r>
      <w:r w:rsidRPr="00E241FC">
        <w:rPr>
          <w:rFonts w:ascii="Sylfaen" w:hAnsi="Sylfaen"/>
          <w:sz w:val="20"/>
          <w:szCs w:val="20"/>
          <w:lang w:val="ka-GE"/>
        </w:rPr>
        <w:t xml:space="preserve"> (www.comcom.ge) </w:t>
      </w:r>
      <w:r w:rsidRPr="00E241FC">
        <w:rPr>
          <w:rFonts w:ascii="Sylfaen" w:hAnsi="Sylfaen" w:cs="Sylfaen"/>
          <w:sz w:val="20"/>
          <w:szCs w:val="20"/>
          <w:lang w:val="ka-GE"/>
        </w:rPr>
        <w:t>გამოქვეყნება</w:t>
      </w:r>
      <w:r>
        <w:rPr>
          <w:rFonts w:ascii="Sylfaen" w:hAnsi="Sylfaen" w:cs="Sylfaen"/>
          <w:sz w:val="20"/>
          <w:szCs w:val="20"/>
          <w:lang w:val="ka-GE"/>
        </w:rPr>
        <w:t xml:space="preserve"> და შპს </w:t>
      </w:r>
      <w:r w:rsidRPr="00C665A0">
        <w:rPr>
          <w:rFonts w:ascii="Sylfaen" w:hAnsi="Sylfaen"/>
          <w:sz w:val="20"/>
          <w:szCs w:val="20"/>
          <w:lang w:val="ka-GE"/>
        </w:rPr>
        <w:t>”</w:t>
      </w:r>
      <w:r>
        <w:rPr>
          <w:rFonts w:ascii="Sylfaen" w:hAnsi="Sylfaen"/>
          <w:sz w:val="20"/>
          <w:szCs w:val="20"/>
          <w:lang w:val="ka-GE"/>
        </w:rPr>
        <w:t>რადიო გური</w:t>
      </w:r>
      <w:r w:rsidR="0054523B">
        <w:rPr>
          <w:rFonts w:ascii="Sylfaen" w:hAnsi="Sylfaen"/>
          <w:sz w:val="20"/>
          <w:szCs w:val="20"/>
          <w:lang w:val="ka-GE"/>
        </w:rPr>
        <w:t>ა</w:t>
      </w:r>
      <w:r>
        <w:rPr>
          <w:rFonts w:ascii="Sylfaen" w:hAnsi="Sylfaen"/>
          <w:sz w:val="20"/>
          <w:szCs w:val="20"/>
          <w:lang w:val="ka-GE"/>
        </w:rPr>
        <w:t>სთვის</w:t>
      </w:r>
      <w:r w:rsidRPr="00C665A0">
        <w:rPr>
          <w:rFonts w:ascii="Sylfaen" w:hAnsi="Sylfaen"/>
          <w:sz w:val="20"/>
          <w:szCs w:val="20"/>
          <w:lang w:val="ka-GE"/>
        </w:rPr>
        <w:t xml:space="preserve">” </w:t>
      </w:r>
      <w:r>
        <w:rPr>
          <w:rFonts w:ascii="Sylfaen" w:hAnsi="Sylfaen" w:cs="Sylfaen"/>
          <w:sz w:val="20"/>
          <w:szCs w:val="20"/>
          <w:lang w:val="ka-GE"/>
        </w:rPr>
        <w:t>გაგზავნა</w:t>
      </w:r>
      <w:r w:rsidRPr="00E241FC">
        <w:rPr>
          <w:rFonts w:ascii="Sylfaen" w:hAnsi="Sylfaen"/>
          <w:sz w:val="20"/>
          <w:szCs w:val="20"/>
          <w:lang w:val="ka-GE"/>
        </w:rPr>
        <w:t>;</w:t>
      </w:r>
      <w:r>
        <w:rPr>
          <w:rFonts w:ascii="Sylfaen" w:hAnsi="Sylfaen"/>
          <w:sz w:val="20"/>
          <w:szCs w:val="20"/>
          <w:lang w:val="ka-GE"/>
        </w:rPr>
        <w:t xml:space="preserve"> </w:t>
      </w:r>
    </w:p>
    <w:p w14:paraId="38C5D0FD" w14:textId="216FAEDF" w:rsidR="000E6A2B" w:rsidRDefault="000E6A2B" w:rsidP="000E6A2B">
      <w:pPr>
        <w:shd w:val="clear" w:color="auto" w:fill="FFFFFF"/>
        <w:jc w:val="both"/>
        <w:rPr>
          <w:rFonts w:ascii="Sylfaen" w:hAnsi="Sylfaen"/>
          <w:color w:val="000000"/>
          <w:sz w:val="20"/>
          <w:szCs w:val="20"/>
          <w:lang w:val="ka-GE"/>
        </w:rPr>
      </w:pPr>
      <w:r>
        <w:rPr>
          <w:rFonts w:ascii="Sylfaen" w:hAnsi="Sylfaen"/>
          <w:color w:val="000000"/>
          <w:sz w:val="20"/>
          <w:szCs w:val="20"/>
          <w:lang w:val="ka-GE"/>
        </w:rPr>
        <w:t>4.</w:t>
      </w:r>
      <w:r w:rsidRPr="002A2599">
        <w:rPr>
          <w:rFonts w:ascii="Sylfaen" w:hAnsi="Sylfaen"/>
          <w:color w:val="000000"/>
          <w:sz w:val="20"/>
          <w:szCs w:val="20"/>
          <w:lang w:val="ka-GE"/>
        </w:rPr>
        <w:t> </w:t>
      </w:r>
      <w:r w:rsidRPr="002A2599">
        <w:rPr>
          <w:rFonts w:ascii="Sylfaen" w:hAnsi="Sylfaen" w:cs="Sylfaen"/>
          <w:color w:val="000000"/>
          <w:sz w:val="20"/>
          <w:szCs w:val="20"/>
          <w:lang w:val="ka-GE"/>
        </w:rPr>
        <w:t>გადაწყვეტილება</w:t>
      </w:r>
      <w:r w:rsidRPr="002A2599">
        <w:rPr>
          <w:rFonts w:ascii="Sylfaen" w:hAnsi="Sylfaen"/>
          <w:color w:val="000000"/>
          <w:sz w:val="20"/>
          <w:szCs w:val="20"/>
          <w:lang w:val="ka-GE"/>
        </w:rPr>
        <w:t xml:space="preserve"> </w:t>
      </w:r>
      <w:r w:rsidRPr="002A2599">
        <w:rPr>
          <w:rFonts w:ascii="Sylfaen" w:hAnsi="Sylfaen" w:cs="Sylfaen"/>
          <w:color w:val="000000"/>
          <w:sz w:val="20"/>
          <w:szCs w:val="20"/>
          <w:lang w:val="ka-GE"/>
        </w:rPr>
        <w:t>ძალაში</w:t>
      </w:r>
      <w:r w:rsidRPr="002A2599">
        <w:rPr>
          <w:rFonts w:ascii="Sylfaen" w:hAnsi="Sylfaen"/>
          <w:color w:val="000000"/>
          <w:sz w:val="20"/>
          <w:szCs w:val="20"/>
          <w:lang w:val="ka-GE"/>
        </w:rPr>
        <w:t xml:space="preserve"> </w:t>
      </w:r>
      <w:r w:rsidRPr="002A2599">
        <w:rPr>
          <w:rFonts w:ascii="Sylfaen" w:hAnsi="Sylfaen" w:cs="Sylfaen"/>
          <w:color w:val="000000"/>
          <w:sz w:val="20"/>
          <w:szCs w:val="20"/>
          <w:lang w:val="ka-GE"/>
        </w:rPr>
        <w:t>შევიდეს</w:t>
      </w:r>
      <w:r w:rsidRPr="002A2599">
        <w:rPr>
          <w:rFonts w:ascii="Sylfaen" w:hAnsi="Sylfaen"/>
          <w:color w:val="000000"/>
          <w:sz w:val="20"/>
          <w:szCs w:val="20"/>
          <w:lang w:val="ka-GE"/>
        </w:rPr>
        <w:t xml:space="preserve"> </w:t>
      </w:r>
      <w:r w:rsidRPr="002A2599">
        <w:rPr>
          <w:rFonts w:ascii="Sylfaen" w:hAnsi="Sylfaen" w:cs="Sylfaen"/>
          <w:color w:val="000000"/>
          <w:sz w:val="20"/>
          <w:szCs w:val="20"/>
          <w:lang w:val="ka-GE"/>
        </w:rPr>
        <w:t>აღნიშნული</w:t>
      </w:r>
      <w:r w:rsidRPr="002A2599">
        <w:rPr>
          <w:rFonts w:ascii="Sylfaen" w:hAnsi="Sylfaen"/>
          <w:color w:val="000000"/>
          <w:sz w:val="20"/>
          <w:szCs w:val="20"/>
          <w:lang w:val="ka-GE"/>
        </w:rPr>
        <w:t xml:space="preserve"> </w:t>
      </w:r>
      <w:r w:rsidRPr="002A2599">
        <w:rPr>
          <w:rFonts w:ascii="Sylfaen" w:hAnsi="Sylfaen" w:cs="Sylfaen"/>
          <w:color w:val="000000"/>
          <w:sz w:val="20"/>
          <w:szCs w:val="20"/>
          <w:lang w:val="ka-GE"/>
        </w:rPr>
        <w:t>გადაწყვეტილების</w:t>
      </w:r>
      <w:r w:rsidRPr="002A2599">
        <w:rPr>
          <w:rFonts w:ascii="Sylfaen" w:hAnsi="Sylfaen"/>
          <w:color w:val="000000"/>
          <w:sz w:val="20"/>
          <w:szCs w:val="20"/>
          <w:lang w:val="ka-GE"/>
        </w:rPr>
        <w:t xml:space="preserve"> </w:t>
      </w:r>
      <w:r>
        <w:rPr>
          <w:rFonts w:ascii="Sylfaen" w:hAnsi="Sylfaen"/>
          <w:color w:val="000000"/>
          <w:sz w:val="20"/>
          <w:szCs w:val="20"/>
          <w:lang w:val="ka-GE"/>
        </w:rPr>
        <w:t xml:space="preserve">შპს </w:t>
      </w:r>
      <w:r w:rsidRPr="00C665A0">
        <w:rPr>
          <w:rFonts w:ascii="Sylfaen" w:hAnsi="Sylfaen"/>
          <w:sz w:val="20"/>
          <w:szCs w:val="20"/>
          <w:lang w:val="ka-GE"/>
        </w:rPr>
        <w:t>”</w:t>
      </w:r>
      <w:r>
        <w:rPr>
          <w:rFonts w:ascii="Sylfaen" w:hAnsi="Sylfaen"/>
          <w:sz w:val="20"/>
          <w:szCs w:val="20"/>
          <w:lang w:val="ka-GE"/>
        </w:rPr>
        <w:t>რადიო გური</w:t>
      </w:r>
      <w:r w:rsidR="0054523B">
        <w:rPr>
          <w:rFonts w:ascii="Sylfaen" w:hAnsi="Sylfaen"/>
          <w:sz w:val="20"/>
          <w:szCs w:val="20"/>
          <w:lang w:val="ka-GE"/>
        </w:rPr>
        <w:t>ა</w:t>
      </w:r>
      <w:r>
        <w:rPr>
          <w:rFonts w:ascii="Sylfaen" w:hAnsi="Sylfaen"/>
          <w:sz w:val="20"/>
          <w:szCs w:val="20"/>
          <w:lang w:val="ka-GE"/>
        </w:rPr>
        <w:t>სთვის</w:t>
      </w:r>
      <w:r w:rsidRPr="00C665A0">
        <w:rPr>
          <w:rFonts w:ascii="Sylfaen" w:hAnsi="Sylfaen"/>
          <w:sz w:val="20"/>
          <w:szCs w:val="20"/>
          <w:lang w:val="ka-GE"/>
        </w:rPr>
        <w:t>”</w:t>
      </w:r>
      <w:r>
        <w:rPr>
          <w:rFonts w:ascii="Sylfaen" w:hAnsi="Sylfaen"/>
          <w:sz w:val="20"/>
          <w:szCs w:val="20"/>
          <w:lang w:val="ka-GE"/>
        </w:rPr>
        <w:t xml:space="preserve"> </w:t>
      </w:r>
      <w:r w:rsidRPr="002A2599">
        <w:rPr>
          <w:rFonts w:ascii="Sylfaen" w:hAnsi="Sylfaen" w:cs="Sylfaen"/>
          <w:color w:val="000000"/>
          <w:sz w:val="20"/>
          <w:szCs w:val="20"/>
          <w:lang w:val="ka-GE"/>
        </w:rPr>
        <w:t>ჩაბარების</w:t>
      </w:r>
      <w:r w:rsidRPr="002A2599">
        <w:rPr>
          <w:rFonts w:ascii="Sylfaen" w:hAnsi="Sylfaen"/>
          <w:color w:val="000000"/>
          <w:sz w:val="20"/>
          <w:szCs w:val="20"/>
          <w:lang w:val="ka-GE"/>
        </w:rPr>
        <w:t xml:space="preserve"> </w:t>
      </w:r>
      <w:r w:rsidRPr="002A2599">
        <w:rPr>
          <w:rFonts w:ascii="Sylfaen" w:hAnsi="Sylfaen" w:cs="Sylfaen"/>
          <w:color w:val="000000"/>
          <w:sz w:val="20"/>
          <w:szCs w:val="20"/>
          <w:lang w:val="ka-GE"/>
        </w:rPr>
        <w:t>დღიდან</w:t>
      </w:r>
      <w:r>
        <w:rPr>
          <w:rFonts w:ascii="Sylfaen" w:hAnsi="Sylfaen"/>
          <w:color w:val="000000"/>
          <w:sz w:val="20"/>
          <w:szCs w:val="20"/>
          <w:lang w:val="ka-GE"/>
        </w:rPr>
        <w:t>;</w:t>
      </w:r>
    </w:p>
    <w:p w14:paraId="17EF3D46" w14:textId="7D491019" w:rsidR="000E6A2B" w:rsidRDefault="000E6A2B" w:rsidP="000E6A2B">
      <w:pPr>
        <w:tabs>
          <w:tab w:val="left" w:pos="1875"/>
        </w:tabs>
        <w:spacing w:after="0" w:line="240" w:lineRule="auto"/>
        <w:contextualSpacing/>
        <w:jc w:val="both"/>
        <w:rPr>
          <w:rFonts w:ascii="Sylfaen" w:eastAsia="Times New Roman" w:hAnsi="Sylfaen" w:cs="Verdana"/>
          <w:color w:val="101010"/>
          <w:sz w:val="20"/>
          <w:szCs w:val="20"/>
          <w:lang w:val="ka-GE"/>
        </w:rPr>
      </w:pPr>
      <w:r>
        <w:rPr>
          <w:rFonts w:ascii="Sylfaen" w:eastAsia="Times New Roman" w:hAnsi="Sylfaen" w:cs="Times New Roman"/>
          <w:color w:val="101010"/>
          <w:sz w:val="20"/>
          <w:szCs w:val="20"/>
          <w:lang w:val="ka-GE"/>
        </w:rPr>
        <w:t>5</w:t>
      </w:r>
      <w:r w:rsidRPr="00844C58">
        <w:rPr>
          <w:rFonts w:ascii="Sylfaen" w:eastAsia="Times New Roman" w:hAnsi="Sylfaen" w:cs="Times New Roman"/>
          <w:color w:val="101010"/>
          <w:sz w:val="20"/>
          <w:szCs w:val="20"/>
          <w:lang w:val="ka-GE"/>
        </w:rPr>
        <w:t xml:space="preserve">. </w:t>
      </w:r>
      <w:r>
        <w:rPr>
          <w:rFonts w:ascii="Sylfaen" w:hAnsi="Sylfaen" w:cs="Sylfaen"/>
          <w:sz w:val="20"/>
          <w:szCs w:val="20"/>
          <w:lang w:val="ka-GE"/>
        </w:rPr>
        <w:t>გადაწყვეტილება</w:t>
      </w:r>
      <w:r>
        <w:rPr>
          <w:rFonts w:ascii="Sylfaen" w:hAnsi="Sylfaen"/>
          <w:sz w:val="20"/>
          <w:szCs w:val="20"/>
          <w:lang w:val="ka-GE"/>
        </w:rPr>
        <w:t xml:space="preserve"> </w:t>
      </w:r>
      <w:r>
        <w:rPr>
          <w:rFonts w:ascii="Sylfaen" w:hAnsi="Sylfaen" w:cs="Sylfaen"/>
          <w:sz w:val="20"/>
          <w:szCs w:val="20"/>
          <w:lang w:val="ka-GE"/>
        </w:rPr>
        <w:t>შეიძლება</w:t>
      </w:r>
      <w:r>
        <w:rPr>
          <w:rFonts w:ascii="Sylfaen" w:hAnsi="Sylfaen"/>
          <w:sz w:val="20"/>
          <w:szCs w:val="20"/>
          <w:lang w:val="ka-GE"/>
        </w:rPr>
        <w:t xml:space="preserve"> </w:t>
      </w:r>
      <w:r>
        <w:rPr>
          <w:rFonts w:ascii="Sylfaen" w:hAnsi="Sylfaen" w:cs="Sylfaen"/>
          <w:sz w:val="20"/>
          <w:szCs w:val="20"/>
          <w:lang w:val="ka-GE"/>
        </w:rPr>
        <w:t>გასაჩივრდეს</w:t>
      </w:r>
      <w:r>
        <w:rPr>
          <w:rFonts w:ascii="Sylfaen" w:hAnsi="Sylfaen"/>
          <w:sz w:val="20"/>
          <w:szCs w:val="20"/>
          <w:lang w:val="ka-GE"/>
        </w:rPr>
        <w:t xml:space="preserve"> </w:t>
      </w:r>
      <w:r>
        <w:rPr>
          <w:rFonts w:ascii="Sylfaen" w:hAnsi="Sylfaen" w:cs="Sylfaen"/>
          <w:sz w:val="20"/>
          <w:szCs w:val="20"/>
          <w:lang w:val="ka-GE"/>
        </w:rPr>
        <w:t>ქ</w:t>
      </w:r>
      <w:r>
        <w:rPr>
          <w:rFonts w:ascii="Sylfaen" w:hAnsi="Sylfaen"/>
          <w:sz w:val="20"/>
          <w:szCs w:val="20"/>
          <w:lang w:val="ka-GE"/>
        </w:rPr>
        <w:t xml:space="preserve">. </w:t>
      </w:r>
      <w:r>
        <w:rPr>
          <w:rFonts w:ascii="Sylfaen" w:hAnsi="Sylfaen" w:cs="Sylfaen"/>
          <w:sz w:val="20"/>
          <w:szCs w:val="20"/>
          <w:lang w:val="ka-GE"/>
        </w:rPr>
        <w:t>თბილისის</w:t>
      </w:r>
      <w:r>
        <w:rPr>
          <w:rFonts w:ascii="Sylfaen" w:hAnsi="Sylfaen"/>
          <w:sz w:val="20"/>
          <w:szCs w:val="20"/>
          <w:lang w:val="ka-GE"/>
        </w:rPr>
        <w:t xml:space="preserve"> </w:t>
      </w:r>
      <w:r>
        <w:rPr>
          <w:rFonts w:ascii="Sylfaen" w:hAnsi="Sylfaen" w:cs="Sylfaen"/>
          <w:sz w:val="20"/>
          <w:szCs w:val="20"/>
          <w:lang w:val="ka-GE"/>
        </w:rPr>
        <w:t>საქალაქო</w:t>
      </w:r>
      <w:r>
        <w:rPr>
          <w:rFonts w:ascii="Sylfaen" w:hAnsi="Sylfaen"/>
          <w:sz w:val="20"/>
          <w:szCs w:val="20"/>
          <w:lang w:val="ka-GE"/>
        </w:rPr>
        <w:t xml:space="preserve"> </w:t>
      </w:r>
      <w:r>
        <w:rPr>
          <w:rFonts w:ascii="Sylfaen" w:hAnsi="Sylfaen" w:cs="Sylfaen"/>
          <w:sz w:val="20"/>
          <w:szCs w:val="20"/>
          <w:lang w:val="ka-GE"/>
        </w:rPr>
        <w:t>სასამართლოს</w:t>
      </w:r>
      <w:r>
        <w:rPr>
          <w:rFonts w:ascii="Sylfaen" w:hAnsi="Sylfaen"/>
          <w:sz w:val="20"/>
          <w:szCs w:val="20"/>
          <w:lang w:val="ka-GE"/>
        </w:rPr>
        <w:t xml:space="preserve"> </w:t>
      </w:r>
      <w:r>
        <w:rPr>
          <w:rFonts w:ascii="Sylfaen" w:hAnsi="Sylfaen" w:cs="Sylfaen"/>
          <w:sz w:val="20"/>
          <w:szCs w:val="20"/>
          <w:lang w:val="ka-GE"/>
        </w:rPr>
        <w:t>ადმინისტრაციულ</w:t>
      </w:r>
      <w:r>
        <w:rPr>
          <w:rFonts w:ascii="Sylfaen" w:hAnsi="Sylfaen"/>
          <w:sz w:val="20"/>
          <w:szCs w:val="20"/>
          <w:lang w:val="ka-GE"/>
        </w:rPr>
        <w:t xml:space="preserve"> </w:t>
      </w:r>
      <w:r>
        <w:rPr>
          <w:rFonts w:ascii="Sylfaen" w:hAnsi="Sylfaen" w:cs="Sylfaen"/>
          <w:sz w:val="20"/>
          <w:szCs w:val="20"/>
          <w:lang w:val="ka-GE"/>
        </w:rPr>
        <w:t>საქმეთა</w:t>
      </w:r>
      <w:r>
        <w:rPr>
          <w:rFonts w:ascii="Sylfaen" w:hAnsi="Sylfaen"/>
          <w:sz w:val="20"/>
          <w:szCs w:val="20"/>
          <w:lang w:val="ka-GE"/>
        </w:rPr>
        <w:t xml:space="preserve"> </w:t>
      </w:r>
      <w:r>
        <w:rPr>
          <w:rFonts w:ascii="Sylfaen" w:hAnsi="Sylfaen" w:cs="Sylfaen"/>
          <w:sz w:val="20"/>
          <w:szCs w:val="20"/>
          <w:lang w:val="ka-GE"/>
        </w:rPr>
        <w:t>კოლეგიაში</w:t>
      </w:r>
      <w:r>
        <w:rPr>
          <w:rFonts w:ascii="Sylfaen" w:hAnsi="Sylfaen"/>
          <w:sz w:val="20"/>
          <w:szCs w:val="20"/>
          <w:lang w:val="ka-GE"/>
        </w:rPr>
        <w:t xml:space="preserve"> (</w:t>
      </w:r>
      <w:r>
        <w:rPr>
          <w:rFonts w:ascii="Sylfaen" w:hAnsi="Sylfaen" w:cs="Sylfaen"/>
          <w:sz w:val="20"/>
          <w:szCs w:val="20"/>
          <w:lang w:val="ka-GE"/>
        </w:rPr>
        <w:t>მისამართი</w:t>
      </w:r>
      <w:r>
        <w:rPr>
          <w:rFonts w:ascii="Sylfaen" w:hAnsi="Sylfaen"/>
          <w:sz w:val="20"/>
          <w:szCs w:val="20"/>
          <w:lang w:val="ka-GE"/>
        </w:rPr>
        <w:t xml:space="preserve">: </w:t>
      </w:r>
      <w:r>
        <w:rPr>
          <w:rFonts w:ascii="Sylfaen" w:hAnsi="Sylfaen" w:cs="Sylfaen"/>
          <w:sz w:val="20"/>
          <w:szCs w:val="20"/>
          <w:lang w:val="ka-GE"/>
        </w:rPr>
        <w:t>ქ</w:t>
      </w:r>
      <w:r>
        <w:rPr>
          <w:rFonts w:ascii="Sylfaen" w:hAnsi="Sylfaen"/>
          <w:sz w:val="20"/>
          <w:szCs w:val="20"/>
          <w:lang w:val="ka-GE"/>
        </w:rPr>
        <w:t xml:space="preserve">. </w:t>
      </w:r>
      <w:r>
        <w:rPr>
          <w:rFonts w:ascii="Sylfaen" w:hAnsi="Sylfaen" w:cs="Sylfaen"/>
          <w:sz w:val="20"/>
          <w:szCs w:val="20"/>
          <w:lang w:val="ka-GE"/>
        </w:rPr>
        <w:t>თბილისი</w:t>
      </w:r>
      <w:r>
        <w:rPr>
          <w:rFonts w:ascii="Sylfaen" w:hAnsi="Sylfaen"/>
          <w:sz w:val="20"/>
          <w:szCs w:val="20"/>
          <w:lang w:val="ka-GE"/>
        </w:rPr>
        <w:t xml:space="preserve">, </w:t>
      </w:r>
      <w:r>
        <w:rPr>
          <w:rFonts w:ascii="Sylfaen" w:hAnsi="Sylfaen" w:cs="Sylfaen"/>
          <w:sz w:val="20"/>
          <w:szCs w:val="20"/>
          <w:lang w:val="ka-GE"/>
        </w:rPr>
        <w:t>დავით</w:t>
      </w:r>
      <w:r>
        <w:rPr>
          <w:rFonts w:ascii="Sylfaen" w:hAnsi="Sylfaen"/>
          <w:sz w:val="20"/>
          <w:szCs w:val="20"/>
          <w:lang w:val="ka-GE"/>
        </w:rPr>
        <w:t xml:space="preserve"> </w:t>
      </w:r>
      <w:r>
        <w:rPr>
          <w:rFonts w:ascii="Sylfaen" w:hAnsi="Sylfaen" w:cs="Sylfaen"/>
          <w:sz w:val="20"/>
          <w:szCs w:val="20"/>
          <w:lang w:val="ka-GE"/>
        </w:rPr>
        <w:t>აღმაშენებლის</w:t>
      </w:r>
      <w:r>
        <w:rPr>
          <w:rFonts w:ascii="Sylfaen" w:hAnsi="Sylfaen"/>
          <w:sz w:val="20"/>
          <w:szCs w:val="20"/>
          <w:lang w:val="ka-GE"/>
        </w:rPr>
        <w:t xml:space="preserve"> </w:t>
      </w:r>
      <w:r>
        <w:rPr>
          <w:rFonts w:ascii="Sylfaen" w:hAnsi="Sylfaen" w:cs="Sylfaen"/>
          <w:sz w:val="20"/>
          <w:szCs w:val="20"/>
          <w:lang w:val="ka-GE"/>
        </w:rPr>
        <w:t>ხეივანი</w:t>
      </w:r>
      <w:r>
        <w:rPr>
          <w:rFonts w:ascii="Sylfaen" w:hAnsi="Sylfaen"/>
          <w:sz w:val="20"/>
          <w:szCs w:val="20"/>
          <w:lang w:val="ka-GE"/>
        </w:rPr>
        <w:t xml:space="preserve"> №64) </w:t>
      </w:r>
      <w:r>
        <w:rPr>
          <w:rFonts w:ascii="Sylfaen" w:hAnsi="Sylfaen" w:cs="Sylfaen"/>
          <w:sz w:val="20"/>
          <w:szCs w:val="20"/>
          <w:lang w:val="ka-GE"/>
        </w:rPr>
        <w:t xml:space="preserve">შპს </w:t>
      </w:r>
      <w:r w:rsidRPr="00C665A0">
        <w:rPr>
          <w:rFonts w:ascii="Sylfaen" w:hAnsi="Sylfaen"/>
          <w:sz w:val="20"/>
          <w:szCs w:val="20"/>
          <w:lang w:val="ka-GE"/>
        </w:rPr>
        <w:t>”</w:t>
      </w:r>
      <w:r>
        <w:rPr>
          <w:rFonts w:ascii="Sylfaen" w:hAnsi="Sylfaen"/>
          <w:sz w:val="20"/>
          <w:szCs w:val="20"/>
          <w:lang w:val="ka-GE"/>
        </w:rPr>
        <w:t>რადიო გურიისთვის</w:t>
      </w:r>
      <w:r w:rsidRPr="00C665A0">
        <w:rPr>
          <w:rFonts w:ascii="Sylfaen" w:hAnsi="Sylfaen"/>
          <w:sz w:val="20"/>
          <w:szCs w:val="20"/>
          <w:lang w:val="ka-GE"/>
        </w:rPr>
        <w:t xml:space="preserve">” </w:t>
      </w:r>
      <w:r w:rsidRPr="002A2599">
        <w:rPr>
          <w:rFonts w:ascii="Sylfaen" w:hAnsi="Sylfaen"/>
          <w:color w:val="000000"/>
          <w:sz w:val="20"/>
          <w:szCs w:val="20"/>
          <w:lang w:val="ka-GE"/>
        </w:rPr>
        <w:t xml:space="preserve">ჩაბარებიდან </w:t>
      </w:r>
      <w:r>
        <w:rPr>
          <w:rFonts w:ascii="Sylfaen" w:hAnsi="Sylfaen" w:cs="Sylfaen"/>
          <w:sz w:val="20"/>
          <w:szCs w:val="20"/>
          <w:lang w:val="ka-GE"/>
        </w:rPr>
        <w:t>ერთი</w:t>
      </w:r>
      <w:r>
        <w:rPr>
          <w:rFonts w:ascii="Sylfaen" w:hAnsi="Sylfaen"/>
          <w:sz w:val="20"/>
          <w:szCs w:val="20"/>
          <w:lang w:val="ka-GE"/>
        </w:rPr>
        <w:t xml:space="preserve">  </w:t>
      </w:r>
      <w:r>
        <w:rPr>
          <w:rFonts w:ascii="Sylfaen" w:hAnsi="Sylfaen" w:cs="Sylfaen"/>
          <w:sz w:val="20"/>
          <w:szCs w:val="20"/>
          <w:lang w:val="ka-GE"/>
        </w:rPr>
        <w:t>თვის</w:t>
      </w:r>
      <w:r>
        <w:rPr>
          <w:rFonts w:ascii="Sylfaen" w:hAnsi="Sylfaen"/>
          <w:sz w:val="20"/>
          <w:szCs w:val="20"/>
          <w:lang w:val="ka-GE"/>
        </w:rPr>
        <w:t xml:space="preserve"> </w:t>
      </w:r>
      <w:r>
        <w:rPr>
          <w:rFonts w:ascii="Sylfaen" w:hAnsi="Sylfaen" w:cs="Sylfaen"/>
          <w:sz w:val="20"/>
          <w:szCs w:val="20"/>
          <w:lang w:val="ka-GE"/>
        </w:rPr>
        <w:t>ვადაში</w:t>
      </w:r>
      <w:r>
        <w:rPr>
          <w:rFonts w:ascii="Sylfaen" w:hAnsi="Sylfaen"/>
          <w:sz w:val="20"/>
          <w:szCs w:val="20"/>
          <w:lang w:val="ka-GE"/>
        </w:rPr>
        <w:t>;</w:t>
      </w:r>
    </w:p>
    <w:p w14:paraId="500E6538" w14:textId="77777777" w:rsidR="000E6A2B" w:rsidRPr="00844C58" w:rsidRDefault="000E6A2B" w:rsidP="000E6A2B">
      <w:pPr>
        <w:spacing w:after="0" w:line="240" w:lineRule="auto"/>
        <w:jc w:val="both"/>
        <w:rPr>
          <w:rFonts w:ascii="Sylfaen" w:eastAsia="Times New Roman" w:hAnsi="Sylfaen" w:cs="Verdana"/>
          <w:color w:val="101010"/>
          <w:sz w:val="20"/>
          <w:szCs w:val="20"/>
          <w:lang w:val="ka-GE"/>
        </w:rPr>
      </w:pPr>
    </w:p>
    <w:p w14:paraId="08ED8BC1" w14:textId="2A44C5D2" w:rsidR="000E6A2B" w:rsidRDefault="000E6A2B" w:rsidP="000E6A2B">
      <w:pPr>
        <w:spacing w:after="0" w:line="240" w:lineRule="auto"/>
        <w:jc w:val="both"/>
        <w:rPr>
          <w:rFonts w:ascii="Sylfaen" w:eastAsia="Times New Roman" w:hAnsi="Sylfaen" w:cs="Times New Roman"/>
          <w:color w:val="101010"/>
          <w:sz w:val="20"/>
          <w:szCs w:val="20"/>
          <w:lang w:val="ka-GE"/>
        </w:rPr>
      </w:pPr>
      <w:r>
        <w:rPr>
          <w:rFonts w:ascii="Sylfaen" w:eastAsia="Times New Roman" w:hAnsi="Sylfaen" w:cs="Times New Roman"/>
          <w:color w:val="101010"/>
          <w:sz w:val="20"/>
          <w:szCs w:val="20"/>
          <w:lang w:val="ka-GE"/>
        </w:rPr>
        <w:t>6</w:t>
      </w:r>
      <w:r w:rsidRPr="00B51EB4">
        <w:rPr>
          <w:rFonts w:ascii="Sylfaen" w:eastAsia="Times New Roman" w:hAnsi="Sylfaen" w:cs="Times New Roman"/>
          <w:color w:val="101010"/>
          <w:sz w:val="20"/>
          <w:szCs w:val="20"/>
          <w:lang w:val="ka-GE"/>
        </w:rPr>
        <w:t>. კონტროლი აღნიშნული გადაწყვეტილების პირველი პუნქტის შესრულებაზე დაევალოს კომისიის აპარატის სპექტრისა და ტექნოლოგიის დეპარტამენტს (ა.ქარუმიძე);</w:t>
      </w:r>
    </w:p>
    <w:p w14:paraId="359E85E4" w14:textId="7ED23F2D" w:rsidR="00501438" w:rsidRDefault="000E6A2B" w:rsidP="00526EEE">
      <w:pPr>
        <w:spacing w:before="240"/>
        <w:jc w:val="both"/>
        <w:rPr>
          <w:rFonts w:ascii="Sylfaen" w:hAnsi="Sylfaen"/>
          <w:sz w:val="20"/>
          <w:szCs w:val="20"/>
          <w:lang w:val="ka-GE"/>
        </w:rPr>
      </w:pPr>
      <w:r>
        <w:rPr>
          <w:rFonts w:ascii="Sylfaen" w:hAnsi="Sylfaen"/>
          <w:sz w:val="20"/>
          <w:szCs w:val="20"/>
          <w:lang w:val="ka-GE"/>
        </w:rPr>
        <w:t>7</w:t>
      </w:r>
      <w:r w:rsidR="00C12E53">
        <w:rPr>
          <w:rFonts w:ascii="Sylfaen" w:hAnsi="Sylfaen"/>
          <w:sz w:val="20"/>
          <w:szCs w:val="20"/>
          <w:lang w:val="ka-GE"/>
        </w:rPr>
        <w:t xml:space="preserve">. </w:t>
      </w:r>
      <w:r w:rsidR="00C12E53">
        <w:rPr>
          <w:rFonts w:ascii="Sylfaen" w:hAnsi="Sylfaen" w:cs="Sylfaen"/>
          <w:sz w:val="20"/>
          <w:szCs w:val="20"/>
          <w:lang w:val="ka-GE"/>
        </w:rPr>
        <w:t>კონტროლი</w:t>
      </w:r>
      <w:r w:rsidR="00C12E53">
        <w:rPr>
          <w:rFonts w:ascii="Sylfaen" w:hAnsi="Sylfaen"/>
          <w:sz w:val="20"/>
          <w:szCs w:val="20"/>
          <w:lang w:val="ka-GE"/>
        </w:rPr>
        <w:t xml:space="preserve"> </w:t>
      </w:r>
      <w:r w:rsidR="00C12E53">
        <w:rPr>
          <w:rFonts w:ascii="Sylfaen" w:hAnsi="Sylfaen" w:cs="Sylfaen"/>
          <w:sz w:val="20"/>
          <w:szCs w:val="20"/>
          <w:lang w:val="ka-GE"/>
        </w:rPr>
        <w:t>აღნიშნული</w:t>
      </w:r>
      <w:r w:rsidR="00C12E53">
        <w:rPr>
          <w:rFonts w:ascii="Sylfaen" w:hAnsi="Sylfaen"/>
          <w:sz w:val="20"/>
          <w:szCs w:val="20"/>
          <w:lang w:val="ka-GE"/>
        </w:rPr>
        <w:t xml:space="preserve"> </w:t>
      </w:r>
      <w:r w:rsidR="00C12E53">
        <w:rPr>
          <w:rFonts w:ascii="Sylfaen" w:hAnsi="Sylfaen" w:cs="Sylfaen"/>
          <w:sz w:val="20"/>
          <w:szCs w:val="20"/>
          <w:lang w:val="ka-GE"/>
        </w:rPr>
        <w:t>გადაწყვეტილების</w:t>
      </w:r>
      <w:r w:rsidR="00C12E53">
        <w:rPr>
          <w:rFonts w:ascii="Sylfaen" w:hAnsi="Sylfaen"/>
          <w:sz w:val="20"/>
          <w:szCs w:val="20"/>
          <w:lang w:val="ka-GE"/>
        </w:rPr>
        <w:t xml:space="preserve"> </w:t>
      </w:r>
      <w:r w:rsidR="00C12E53">
        <w:rPr>
          <w:rFonts w:ascii="Sylfaen" w:hAnsi="Sylfaen" w:cs="Sylfaen"/>
          <w:sz w:val="20"/>
          <w:szCs w:val="20"/>
          <w:lang w:val="ka-GE"/>
        </w:rPr>
        <w:t>შესრულებაზე</w:t>
      </w:r>
      <w:r w:rsidR="00C12E53">
        <w:rPr>
          <w:rFonts w:ascii="Sylfaen" w:hAnsi="Sylfaen"/>
          <w:sz w:val="20"/>
          <w:szCs w:val="20"/>
          <w:lang w:val="ka-GE"/>
        </w:rPr>
        <w:t xml:space="preserve"> </w:t>
      </w:r>
      <w:r>
        <w:rPr>
          <w:rFonts w:ascii="Sylfaen" w:hAnsi="Sylfaen"/>
          <w:sz w:val="20"/>
          <w:szCs w:val="20"/>
          <w:lang w:val="ka-GE"/>
        </w:rPr>
        <w:t xml:space="preserve">(გარდა პირველი პუნქტისა) </w:t>
      </w:r>
      <w:r w:rsidR="00C12E53">
        <w:rPr>
          <w:rFonts w:ascii="Sylfaen" w:hAnsi="Sylfaen" w:cs="Sylfaen"/>
          <w:sz w:val="20"/>
          <w:szCs w:val="20"/>
          <w:lang w:val="ka-GE"/>
        </w:rPr>
        <w:t>დაევალოს კომისიის აპარატის</w:t>
      </w:r>
      <w:r w:rsidR="00C12E53">
        <w:rPr>
          <w:rFonts w:ascii="Sylfaen" w:hAnsi="Sylfaen"/>
          <w:sz w:val="20"/>
          <w:szCs w:val="20"/>
          <w:lang w:val="ka-GE"/>
        </w:rPr>
        <w:t xml:space="preserve"> იურიდიული დეპარტამენტის  ავტორიზაციისა და ლიცენზირების ჯგუფს</w:t>
      </w:r>
      <w:r w:rsidR="00C12E53">
        <w:rPr>
          <w:rFonts w:ascii="Sylfaen" w:hAnsi="Sylfaen" w:cs="Sylfaen"/>
          <w:sz w:val="20"/>
          <w:szCs w:val="20"/>
          <w:lang w:val="ka-GE"/>
        </w:rPr>
        <w:t xml:space="preserve"> (მ. ქადეიშვილი).</w:t>
      </w:r>
      <w:r w:rsidR="00501438">
        <w:rPr>
          <w:rFonts w:ascii="Sylfaen" w:hAnsi="Sylfaen"/>
          <w:sz w:val="20"/>
          <w:szCs w:val="20"/>
          <w:lang w:val="ka-GE"/>
        </w:rPr>
        <w:t>   </w:t>
      </w:r>
    </w:p>
    <w:p w14:paraId="1D835465" w14:textId="77777777" w:rsidR="00137553" w:rsidRPr="00137553" w:rsidRDefault="00137553" w:rsidP="00A11B8A">
      <w:pPr>
        <w:spacing w:before="240" w:after="240" w:line="240" w:lineRule="auto"/>
        <w:ind w:left="1080"/>
        <w:jc w:val="both"/>
        <w:rPr>
          <w:rFonts w:ascii="Sylfaen" w:eastAsia="Times New Roman" w:hAnsi="Sylfaen" w:cs="Times New Roman"/>
          <w:sz w:val="20"/>
          <w:szCs w:val="20"/>
          <w:lang w:val="ka-GE"/>
        </w:rPr>
      </w:pPr>
    </w:p>
    <w:sectPr w:rsidR="00137553" w:rsidRPr="00137553" w:rsidSect="000A0664">
      <w:pgSz w:w="12240" w:h="15840"/>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NeueWorld-45L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32898"/>
    <w:multiLevelType w:val="hybridMultilevel"/>
    <w:tmpl w:val="BAC470C8"/>
    <w:lvl w:ilvl="0" w:tplc="222E9070">
      <w:start w:val="1"/>
      <w:numFmt w:val="upperRoman"/>
      <w:lvlText w:val="%1."/>
      <w:lvlJc w:val="left"/>
      <w:pPr>
        <w:ind w:left="1080" w:hanging="72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0937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47"/>
    <w:rsid w:val="0002737C"/>
    <w:rsid w:val="00030F4C"/>
    <w:rsid w:val="000567CA"/>
    <w:rsid w:val="0006592E"/>
    <w:rsid w:val="00067131"/>
    <w:rsid w:val="000921A8"/>
    <w:rsid w:val="00094C5E"/>
    <w:rsid w:val="000A0664"/>
    <w:rsid w:val="000A26C0"/>
    <w:rsid w:val="000A57F2"/>
    <w:rsid w:val="000A6E85"/>
    <w:rsid w:val="000A75B6"/>
    <w:rsid w:val="000B3947"/>
    <w:rsid w:val="000B424D"/>
    <w:rsid w:val="000B631E"/>
    <w:rsid w:val="000C10B7"/>
    <w:rsid w:val="000C3B58"/>
    <w:rsid w:val="000D173E"/>
    <w:rsid w:val="000D70C7"/>
    <w:rsid w:val="000E6606"/>
    <w:rsid w:val="000E6A2B"/>
    <w:rsid w:val="000F5378"/>
    <w:rsid w:val="0010193A"/>
    <w:rsid w:val="00101EC1"/>
    <w:rsid w:val="001058DC"/>
    <w:rsid w:val="0012025E"/>
    <w:rsid w:val="00127C28"/>
    <w:rsid w:val="001326D3"/>
    <w:rsid w:val="00135D34"/>
    <w:rsid w:val="00137553"/>
    <w:rsid w:val="001400ED"/>
    <w:rsid w:val="001416D1"/>
    <w:rsid w:val="001453B5"/>
    <w:rsid w:val="00177F15"/>
    <w:rsid w:val="001860FA"/>
    <w:rsid w:val="001945B3"/>
    <w:rsid w:val="001C585A"/>
    <w:rsid w:val="001D1887"/>
    <w:rsid w:val="001D2117"/>
    <w:rsid w:val="001E7902"/>
    <w:rsid w:val="001F1255"/>
    <w:rsid w:val="001F67FC"/>
    <w:rsid w:val="00203241"/>
    <w:rsid w:val="002452B9"/>
    <w:rsid w:val="00255387"/>
    <w:rsid w:val="00257F07"/>
    <w:rsid w:val="00261BA6"/>
    <w:rsid w:val="0026347C"/>
    <w:rsid w:val="00266714"/>
    <w:rsid w:val="00274814"/>
    <w:rsid w:val="00274AE9"/>
    <w:rsid w:val="002771AD"/>
    <w:rsid w:val="002946DA"/>
    <w:rsid w:val="002A5F4A"/>
    <w:rsid w:val="002C3B90"/>
    <w:rsid w:val="002C43C4"/>
    <w:rsid w:val="003178CA"/>
    <w:rsid w:val="0032335F"/>
    <w:rsid w:val="003264FF"/>
    <w:rsid w:val="00330500"/>
    <w:rsid w:val="003322FF"/>
    <w:rsid w:val="0034648A"/>
    <w:rsid w:val="00361BD0"/>
    <w:rsid w:val="003641A5"/>
    <w:rsid w:val="0036471B"/>
    <w:rsid w:val="00364C1C"/>
    <w:rsid w:val="00367429"/>
    <w:rsid w:val="00367E0F"/>
    <w:rsid w:val="003907A7"/>
    <w:rsid w:val="00393A81"/>
    <w:rsid w:val="003A0EAC"/>
    <w:rsid w:val="003A4155"/>
    <w:rsid w:val="003B1875"/>
    <w:rsid w:val="003B4AC3"/>
    <w:rsid w:val="00407B90"/>
    <w:rsid w:val="00414A86"/>
    <w:rsid w:val="004222D1"/>
    <w:rsid w:val="0042656A"/>
    <w:rsid w:val="00431532"/>
    <w:rsid w:val="0043586C"/>
    <w:rsid w:val="004564DA"/>
    <w:rsid w:val="00464EC7"/>
    <w:rsid w:val="004729AC"/>
    <w:rsid w:val="004756EE"/>
    <w:rsid w:val="00482AA9"/>
    <w:rsid w:val="00490127"/>
    <w:rsid w:val="004A3413"/>
    <w:rsid w:val="004D01DA"/>
    <w:rsid w:val="00501438"/>
    <w:rsid w:val="005100F0"/>
    <w:rsid w:val="00526EEE"/>
    <w:rsid w:val="0054523B"/>
    <w:rsid w:val="00547E7C"/>
    <w:rsid w:val="00554271"/>
    <w:rsid w:val="00555C52"/>
    <w:rsid w:val="00567EE1"/>
    <w:rsid w:val="0057278C"/>
    <w:rsid w:val="00594629"/>
    <w:rsid w:val="005B5909"/>
    <w:rsid w:val="005B7990"/>
    <w:rsid w:val="005C4A0C"/>
    <w:rsid w:val="005C6FEC"/>
    <w:rsid w:val="005F3A4D"/>
    <w:rsid w:val="00610F87"/>
    <w:rsid w:val="00612999"/>
    <w:rsid w:val="00615B2D"/>
    <w:rsid w:val="00617AB1"/>
    <w:rsid w:val="006232EA"/>
    <w:rsid w:val="00630CD7"/>
    <w:rsid w:val="00635AB3"/>
    <w:rsid w:val="0064187A"/>
    <w:rsid w:val="00646A5D"/>
    <w:rsid w:val="006475D1"/>
    <w:rsid w:val="006511B4"/>
    <w:rsid w:val="0067400E"/>
    <w:rsid w:val="00685B3F"/>
    <w:rsid w:val="0069328C"/>
    <w:rsid w:val="0069575D"/>
    <w:rsid w:val="006A021A"/>
    <w:rsid w:val="006A4E80"/>
    <w:rsid w:val="006B0A69"/>
    <w:rsid w:val="006D1C21"/>
    <w:rsid w:val="006F4FB3"/>
    <w:rsid w:val="0070042E"/>
    <w:rsid w:val="00711533"/>
    <w:rsid w:val="0072075E"/>
    <w:rsid w:val="00723FB5"/>
    <w:rsid w:val="0072630B"/>
    <w:rsid w:val="00734F6C"/>
    <w:rsid w:val="007524CA"/>
    <w:rsid w:val="00752CB7"/>
    <w:rsid w:val="007577A8"/>
    <w:rsid w:val="007658C2"/>
    <w:rsid w:val="00770E0F"/>
    <w:rsid w:val="00782DF7"/>
    <w:rsid w:val="00790055"/>
    <w:rsid w:val="00795C17"/>
    <w:rsid w:val="007A0614"/>
    <w:rsid w:val="007A6918"/>
    <w:rsid w:val="007B1620"/>
    <w:rsid w:val="007D719B"/>
    <w:rsid w:val="007F5D7C"/>
    <w:rsid w:val="00803799"/>
    <w:rsid w:val="008165F0"/>
    <w:rsid w:val="00816ECF"/>
    <w:rsid w:val="00826332"/>
    <w:rsid w:val="008511A1"/>
    <w:rsid w:val="00851F14"/>
    <w:rsid w:val="00877AFC"/>
    <w:rsid w:val="00881690"/>
    <w:rsid w:val="00887A06"/>
    <w:rsid w:val="00893776"/>
    <w:rsid w:val="008A0499"/>
    <w:rsid w:val="008D062B"/>
    <w:rsid w:val="008D0A84"/>
    <w:rsid w:val="0090473F"/>
    <w:rsid w:val="00905776"/>
    <w:rsid w:val="00905EFA"/>
    <w:rsid w:val="00916448"/>
    <w:rsid w:val="009256E6"/>
    <w:rsid w:val="00930F82"/>
    <w:rsid w:val="00941B33"/>
    <w:rsid w:val="009472E0"/>
    <w:rsid w:val="009519A3"/>
    <w:rsid w:val="009661D3"/>
    <w:rsid w:val="009813A1"/>
    <w:rsid w:val="009825AE"/>
    <w:rsid w:val="00983A93"/>
    <w:rsid w:val="0099139D"/>
    <w:rsid w:val="0099321D"/>
    <w:rsid w:val="00993EB6"/>
    <w:rsid w:val="009D3B33"/>
    <w:rsid w:val="009D4748"/>
    <w:rsid w:val="009E24E4"/>
    <w:rsid w:val="009F3892"/>
    <w:rsid w:val="009F5506"/>
    <w:rsid w:val="00A04321"/>
    <w:rsid w:val="00A11B8A"/>
    <w:rsid w:val="00A33CE2"/>
    <w:rsid w:val="00A3751E"/>
    <w:rsid w:val="00A60FB5"/>
    <w:rsid w:val="00A70580"/>
    <w:rsid w:val="00A71D25"/>
    <w:rsid w:val="00A721D7"/>
    <w:rsid w:val="00AB1043"/>
    <w:rsid w:val="00AB18D0"/>
    <w:rsid w:val="00AF0FB8"/>
    <w:rsid w:val="00AF4EC2"/>
    <w:rsid w:val="00AF6BB8"/>
    <w:rsid w:val="00B06B51"/>
    <w:rsid w:val="00B117DC"/>
    <w:rsid w:val="00B1444E"/>
    <w:rsid w:val="00B20199"/>
    <w:rsid w:val="00B41802"/>
    <w:rsid w:val="00B43C32"/>
    <w:rsid w:val="00B4408B"/>
    <w:rsid w:val="00B53830"/>
    <w:rsid w:val="00B54FD1"/>
    <w:rsid w:val="00B55B02"/>
    <w:rsid w:val="00B656A3"/>
    <w:rsid w:val="00B65D2D"/>
    <w:rsid w:val="00B75AE8"/>
    <w:rsid w:val="00B7791F"/>
    <w:rsid w:val="00B90A7F"/>
    <w:rsid w:val="00B9221C"/>
    <w:rsid w:val="00BB1DAB"/>
    <w:rsid w:val="00BE5584"/>
    <w:rsid w:val="00BF0D26"/>
    <w:rsid w:val="00C12E53"/>
    <w:rsid w:val="00C33663"/>
    <w:rsid w:val="00C458D1"/>
    <w:rsid w:val="00C5171D"/>
    <w:rsid w:val="00C5268D"/>
    <w:rsid w:val="00C53B9D"/>
    <w:rsid w:val="00C54C00"/>
    <w:rsid w:val="00C6594A"/>
    <w:rsid w:val="00C76CC5"/>
    <w:rsid w:val="00C77220"/>
    <w:rsid w:val="00C85827"/>
    <w:rsid w:val="00C97281"/>
    <w:rsid w:val="00CA5B39"/>
    <w:rsid w:val="00CA722A"/>
    <w:rsid w:val="00CD2029"/>
    <w:rsid w:val="00CD2044"/>
    <w:rsid w:val="00CD316E"/>
    <w:rsid w:val="00CD630E"/>
    <w:rsid w:val="00CE350F"/>
    <w:rsid w:val="00CF2ECD"/>
    <w:rsid w:val="00D53200"/>
    <w:rsid w:val="00D553C4"/>
    <w:rsid w:val="00D615E9"/>
    <w:rsid w:val="00D71516"/>
    <w:rsid w:val="00D73A22"/>
    <w:rsid w:val="00D976FF"/>
    <w:rsid w:val="00DA0744"/>
    <w:rsid w:val="00DB7A25"/>
    <w:rsid w:val="00DE79B5"/>
    <w:rsid w:val="00DF573A"/>
    <w:rsid w:val="00DF5B40"/>
    <w:rsid w:val="00E041BE"/>
    <w:rsid w:val="00E234F5"/>
    <w:rsid w:val="00E23EF3"/>
    <w:rsid w:val="00E33A59"/>
    <w:rsid w:val="00E42296"/>
    <w:rsid w:val="00E63D92"/>
    <w:rsid w:val="00E66BDC"/>
    <w:rsid w:val="00E77E03"/>
    <w:rsid w:val="00E91FD3"/>
    <w:rsid w:val="00EB16C0"/>
    <w:rsid w:val="00EC1D97"/>
    <w:rsid w:val="00EE0283"/>
    <w:rsid w:val="00EE7638"/>
    <w:rsid w:val="00EF34E0"/>
    <w:rsid w:val="00EF4985"/>
    <w:rsid w:val="00EF4EE0"/>
    <w:rsid w:val="00F024D5"/>
    <w:rsid w:val="00F051E1"/>
    <w:rsid w:val="00F0696F"/>
    <w:rsid w:val="00F12FF2"/>
    <w:rsid w:val="00F458B2"/>
    <w:rsid w:val="00F50F74"/>
    <w:rsid w:val="00F540EF"/>
    <w:rsid w:val="00F622A9"/>
    <w:rsid w:val="00F72CCF"/>
    <w:rsid w:val="00F91E9A"/>
    <w:rsid w:val="00F92372"/>
    <w:rsid w:val="00F97B2B"/>
    <w:rsid w:val="00FA3CA8"/>
    <w:rsid w:val="00FC4E39"/>
    <w:rsid w:val="00FC6ADC"/>
    <w:rsid w:val="00FE409E"/>
    <w:rsid w:val="00FE560E"/>
    <w:rsid w:val="00FF11EB"/>
    <w:rsid w:val="00FF2F0D"/>
    <w:rsid w:val="00FF356E"/>
    <w:rsid w:val="00FF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06FE"/>
  <w15:docId w15:val="{2CCD86B6-45A5-4E6E-8FDF-24AB2A7D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9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947"/>
    <w:rPr>
      <w:b/>
      <w:bCs/>
    </w:rPr>
  </w:style>
  <w:style w:type="paragraph" w:styleId="BalloonText">
    <w:name w:val="Balloon Text"/>
    <w:basedOn w:val="Normal"/>
    <w:link w:val="BalloonTextChar"/>
    <w:uiPriority w:val="99"/>
    <w:semiHidden/>
    <w:unhideWhenUsed/>
    <w:rsid w:val="000B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47"/>
    <w:rPr>
      <w:rFonts w:ascii="Tahoma" w:hAnsi="Tahoma" w:cs="Tahoma"/>
      <w:sz w:val="16"/>
      <w:szCs w:val="16"/>
    </w:rPr>
  </w:style>
  <w:style w:type="paragraph" w:customStyle="1" w:styleId="Normal0">
    <w:name w:val="[Normal]"/>
    <w:rsid w:val="009D4748"/>
    <w:pPr>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B90A7F"/>
    <w:rPr>
      <w:sz w:val="16"/>
      <w:szCs w:val="16"/>
    </w:rPr>
  </w:style>
  <w:style w:type="paragraph" w:styleId="CommentText">
    <w:name w:val="annotation text"/>
    <w:basedOn w:val="Normal"/>
    <w:link w:val="CommentTextChar"/>
    <w:uiPriority w:val="99"/>
    <w:semiHidden/>
    <w:unhideWhenUsed/>
    <w:rsid w:val="00B90A7F"/>
    <w:pPr>
      <w:spacing w:line="240" w:lineRule="auto"/>
    </w:pPr>
    <w:rPr>
      <w:sz w:val="20"/>
      <w:szCs w:val="20"/>
    </w:rPr>
  </w:style>
  <w:style w:type="character" w:customStyle="1" w:styleId="CommentTextChar">
    <w:name w:val="Comment Text Char"/>
    <w:basedOn w:val="DefaultParagraphFont"/>
    <w:link w:val="CommentText"/>
    <w:uiPriority w:val="99"/>
    <w:semiHidden/>
    <w:rsid w:val="00B90A7F"/>
    <w:rPr>
      <w:sz w:val="20"/>
      <w:szCs w:val="20"/>
    </w:rPr>
  </w:style>
  <w:style w:type="paragraph" w:styleId="CommentSubject">
    <w:name w:val="annotation subject"/>
    <w:basedOn w:val="CommentText"/>
    <w:next w:val="CommentText"/>
    <w:link w:val="CommentSubjectChar"/>
    <w:uiPriority w:val="99"/>
    <w:semiHidden/>
    <w:unhideWhenUsed/>
    <w:rsid w:val="00B90A7F"/>
    <w:rPr>
      <w:b/>
      <w:bCs/>
    </w:rPr>
  </w:style>
  <w:style w:type="character" w:customStyle="1" w:styleId="CommentSubjectChar">
    <w:name w:val="Comment Subject Char"/>
    <w:basedOn w:val="CommentTextChar"/>
    <w:link w:val="CommentSubject"/>
    <w:uiPriority w:val="99"/>
    <w:semiHidden/>
    <w:rsid w:val="00B90A7F"/>
    <w:rPr>
      <w:b/>
      <w:bCs/>
      <w:sz w:val="20"/>
      <w:szCs w:val="20"/>
    </w:rPr>
  </w:style>
  <w:style w:type="table" w:styleId="TableGrid">
    <w:name w:val="Table Grid"/>
    <w:basedOn w:val="TableNormal"/>
    <w:rsid w:val="00F540EF"/>
    <w:pPr>
      <w:spacing w:after="0" w:line="240" w:lineRule="auto"/>
      <w:ind w:left="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7553"/>
    <w:pPr>
      <w:ind w:left="720"/>
      <w:contextualSpacing/>
    </w:pPr>
  </w:style>
  <w:style w:type="paragraph" w:styleId="NoSpacing">
    <w:name w:val="No Spacing"/>
    <w:uiPriority w:val="1"/>
    <w:qFormat/>
    <w:rsid w:val="008165F0"/>
    <w:pPr>
      <w:spacing w:after="0" w:line="240" w:lineRule="auto"/>
    </w:pPr>
    <w:rPr>
      <w:rFonts w:ascii="Calibri" w:eastAsia="Times New Roman" w:hAnsi="Calibri" w:cs="Times New Roman"/>
    </w:rPr>
  </w:style>
  <w:style w:type="paragraph" w:customStyle="1" w:styleId="Date1">
    <w:name w:val="Date1"/>
    <w:basedOn w:val="Normal"/>
    <w:rsid w:val="0081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5C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7748">
      <w:bodyDiv w:val="1"/>
      <w:marLeft w:val="0"/>
      <w:marRight w:val="0"/>
      <w:marTop w:val="0"/>
      <w:marBottom w:val="0"/>
      <w:divBdr>
        <w:top w:val="none" w:sz="0" w:space="0" w:color="auto"/>
        <w:left w:val="none" w:sz="0" w:space="0" w:color="auto"/>
        <w:bottom w:val="none" w:sz="0" w:space="0" w:color="auto"/>
        <w:right w:val="none" w:sz="0" w:space="0" w:color="auto"/>
      </w:divBdr>
    </w:div>
    <w:div w:id="287667793">
      <w:bodyDiv w:val="1"/>
      <w:marLeft w:val="0"/>
      <w:marRight w:val="0"/>
      <w:marTop w:val="0"/>
      <w:marBottom w:val="0"/>
      <w:divBdr>
        <w:top w:val="none" w:sz="0" w:space="0" w:color="auto"/>
        <w:left w:val="none" w:sz="0" w:space="0" w:color="auto"/>
        <w:bottom w:val="none" w:sz="0" w:space="0" w:color="auto"/>
        <w:right w:val="none" w:sz="0" w:space="0" w:color="auto"/>
      </w:divBdr>
    </w:div>
    <w:div w:id="473836418">
      <w:bodyDiv w:val="1"/>
      <w:marLeft w:val="250"/>
      <w:marRight w:val="250"/>
      <w:marTop w:val="250"/>
      <w:marBottom w:val="250"/>
      <w:divBdr>
        <w:top w:val="none" w:sz="0" w:space="0" w:color="auto"/>
        <w:left w:val="none" w:sz="0" w:space="0" w:color="auto"/>
        <w:bottom w:val="none" w:sz="0" w:space="0" w:color="auto"/>
        <w:right w:val="none" w:sz="0" w:space="0" w:color="auto"/>
      </w:divBdr>
      <w:divsChild>
        <w:div w:id="1700232778">
          <w:marLeft w:val="0"/>
          <w:marRight w:val="0"/>
          <w:marTop w:val="0"/>
          <w:marBottom w:val="0"/>
          <w:divBdr>
            <w:top w:val="none" w:sz="0" w:space="0" w:color="auto"/>
            <w:left w:val="none" w:sz="0" w:space="0" w:color="auto"/>
            <w:bottom w:val="none" w:sz="0" w:space="0" w:color="auto"/>
            <w:right w:val="none" w:sz="0" w:space="0" w:color="auto"/>
          </w:divBdr>
        </w:div>
      </w:divsChild>
    </w:div>
    <w:div w:id="514660373">
      <w:bodyDiv w:val="1"/>
      <w:marLeft w:val="250"/>
      <w:marRight w:val="250"/>
      <w:marTop w:val="250"/>
      <w:marBottom w:val="250"/>
      <w:divBdr>
        <w:top w:val="none" w:sz="0" w:space="0" w:color="auto"/>
        <w:left w:val="none" w:sz="0" w:space="0" w:color="auto"/>
        <w:bottom w:val="none" w:sz="0" w:space="0" w:color="auto"/>
        <w:right w:val="none" w:sz="0" w:space="0" w:color="auto"/>
      </w:divBdr>
      <w:divsChild>
        <w:div w:id="618757303">
          <w:marLeft w:val="0"/>
          <w:marRight w:val="0"/>
          <w:marTop w:val="0"/>
          <w:marBottom w:val="0"/>
          <w:divBdr>
            <w:top w:val="none" w:sz="0" w:space="0" w:color="auto"/>
            <w:left w:val="none" w:sz="0" w:space="0" w:color="auto"/>
            <w:bottom w:val="none" w:sz="0" w:space="0" w:color="auto"/>
            <w:right w:val="none" w:sz="0" w:space="0" w:color="auto"/>
          </w:divBdr>
        </w:div>
      </w:divsChild>
    </w:div>
    <w:div w:id="571165367">
      <w:bodyDiv w:val="1"/>
      <w:marLeft w:val="0"/>
      <w:marRight w:val="0"/>
      <w:marTop w:val="0"/>
      <w:marBottom w:val="0"/>
      <w:divBdr>
        <w:top w:val="none" w:sz="0" w:space="0" w:color="auto"/>
        <w:left w:val="none" w:sz="0" w:space="0" w:color="auto"/>
        <w:bottom w:val="none" w:sz="0" w:space="0" w:color="auto"/>
        <w:right w:val="none" w:sz="0" w:space="0" w:color="auto"/>
      </w:divBdr>
    </w:div>
    <w:div w:id="585186114">
      <w:bodyDiv w:val="1"/>
      <w:marLeft w:val="0"/>
      <w:marRight w:val="0"/>
      <w:marTop w:val="0"/>
      <w:marBottom w:val="0"/>
      <w:divBdr>
        <w:top w:val="none" w:sz="0" w:space="0" w:color="auto"/>
        <w:left w:val="none" w:sz="0" w:space="0" w:color="auto"/>
        <w:bottom w:val="none" w:sz="0" w:space="0" w:color="auto"/>
        <w:right w:val="none" w:sz="0" w:space="0" w:color="auto"/>
      </w:divBdr>
    </w:div>
    <w:div w:id="778378962">
      <w:bodyDiv w:val="1"/>
      <w:marLeft w:val="0"/>
      <w:marRight w:val="0"/>
      <w:marTop w:val="0"/>
      <w:marBottom w:val="0"/>
      <w:divBdr>
        <w:top w:val="none" w:sz="0" w:space="0" w:color="auto"/>
        <w:left w:val="none" w:sz="0" w:space="0" w:color="auto"/>
        <w:bottom w:val="none" w:sz="0" w:space="0" w:color="auto"/>
        <w:right w:val="none" w:sz="0" w:space="0" w:color="auto"/>
      </w:divBdr>
      <w:divsChild>
        <w:div w:id="1934125214">
          <w:marLeft w:val="0"/>
          <w:marRight w:val="0"/>
          <w:marTop w:val="750"/>
          <w:marBottom w:val="315"/>
          <w:divBdr>
            <w:top w:val="none" w:sz="0" w:space="0" w:color="auto"/>
            <w:left w:val="none" w:sz="0" w:space="0" w:color="auto"/>
            <w:bottom w:val="none" w:sz="0" w:space="0" w:color="auto"/>
            <w:right w:val="none" w:sz="0" w:space="0" w:color="auto"/>
          </w:divBdr>
          <w:divsChild>
            <w:div w:id="9635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9623">
      <w:bodyDiv w:val="1"/>
      <w:marLeft w:val="0"/>
      <w:marRight w:val="0"/>
      <w:marTop w:val="0"/>
      <w:marBottom w:val="0"/>
      <w:divBdr>
        <w:top w:val="none" w:sz="0" w:space="0" w:color="auto"/>
        <w:left w:val="none" w:sz="0" w:space="0" w:color="auto"/>
        <w:bottom w:val="none" w:sz="0" w:space="0" w:color="auto"/>
        <w:right w:val="none" w:sz="0" w:space="0" w:color="auto"/>
      </w:divBdr>
      <w:divsChild>
        <w:div w:id="767626624">
          <w:marLeft w:val="0"/>
          <w:marRight w:val="0"/>
          <w:marTop w:val="0"/>
          <w:marBottom w:val="0"/>
          <w:divBdr>
            <w:top w:val="none" w:sz="0" w:space="0" w:color="auto"/>
            <w:left w:val="none" w:sz="0" w:space="0" w:color="auto"/>
            <w:bottom w:val="none" w:sz="0" w:space="0" w:color="auto"/>
            <w:right w:val="none" w:sz="0" w:space="0" w:color="auto"/>
          </w:divBdr>
        </w:div>
        <w:div w:id="1873374961">
          <w:marLeft w:val="0"/>
          <w:marRight w:val="0"/>
          <w:marTop w:val="0"/>
          <w:marBottom w:val="0"/>
          <w:divBdr>
            <w:top w:val="none" w:sz="0" w:space="0" w:color="auto"/>
            <w:left w:val="none" w:sz="0" w:space="0" w:color="auto"/>
            <w:bottom w:val="none" w:sz="0" w:space="0" w:color="auto"/>
            <w:right w:val="none" w:sz="0" w:space="0" w:color="auto"/>
          </w:divBdr>
        </w:div>
      </w:divsChild>
    </w:div>
    <w:div w:id="1277250694">
      <w:bodyDiv w:val="1"/>
      <w:marLeft w:val="250"/>
      <w:marRight w:val="250"/>
      <w:marTop w:val="250"/>
      <w:marBottom w:val="250"/>
      <w:divBdr>
        <w:top w:val="none" w:sz="0" w:space="0" w:color="auto"/>
        <w:left w:val="none" w:sz="0" w:space="0" w:color="auto"/>
        <w:bottom w:val="none" w:sz="0" w:space="0" w:color="auto"/>
        <w:right w:val="none" w:sz="0" w:space="0" w:color="auto"/>
      </w:divBdr>
      <w:divsChild>
        <w:div w:id="1558010835">
          <w:marLeft w:val="0"/>
          <w:marRight w:val="0"/>
          <w:marTop w:val="0"/>
          <w:marBottom w:val="0"/>
          <w:divBdr>
            <w:top w:val="none" w:sz="0" w:space="0" w:color="auto"/>
            <w:left w:val="none" w:sz="0" w:space="0" w:color="auto"/>
            <w:bottom w:val="none" w:sz="0" w:space="0" w:color="auto"/>
            <w:right w:val="none" w:sz="0" w:space="0" w:color="auto"/>
          </w:divBdr>
        </w:div>
      </w:divsChild>
    </w:div>
    <w:div w:id="1418865752">
      <w:bodyDiv w:val="1"/>
      <w:marLeft w:val="0"/>
      <w:marRight w:val="0"/>
      <w:marTop w:val="0"/>
      <w:marBottom w:val="0"/>
      <w:divBdr>
        <w:top w:val="none" w:sz="0" w:space="0" w:color="auto"/>
        <w:left w:val="none" w:sz="0" w:space="0" w:color="auto"/>
        <w:bottom w:val="none" w:sz="0" w:space="0" w:color="auto"/>
        <w:right w:val="none" w:sz="0" w:space="0" w:color="auto"/>
      </w:divBdr>
      <w:divsChild>
        <w:div w:id="1473718110">
          <w:marLeft w:val="0"/>
          <w:marRight w:val="0"/>
          <w:marTop w:val="100"/>
          <w:marBottom w:val="100"/>
          <w:divBdr>
            <w:top w:val="none" w:sz="0" w:space="0" w:color="auto"/>
            <w:left w:val="none" w:sz="0" w:space="0" w:color="auto"/>
            <w:bottom w:val="none" w:sz="0" w:space="0" w:color="auto"/>
            <w:right w:val="none" w:sz="0" w:space="0" w:color="auto"/>
          </w:divBdr>
          <w:divsChild>
            <w:div w:id="1425496516">
              <w:marLeft w:val="0"/>
              <w:marRight w:val="0"/>
              <w:marTop w:val="100"/>
              <w:marBottom w:val="100"/>
              <w:divBdr>
                <w:top w:val="none" w:sz="0" w:space="0" w:color="auto"/>
                <w:left w:val="none" w:sz="0" w:space="0" w:color="auto"/>
                <w:bottom w:val="none" w:sz="0" w:space="0" w:color="auto"/>
                <w:right w:val="none" w:sz="0" w:space="0" w:color="auto"/>
              </w:divBdr>
              <w:divsChild>
                <w:div w:id="786705970">
                  <w:marLeft w:val="0"/>
                  <w:marRight w:val="0"/>
                  <w:marTop w:val="0"/>
                  <w:marBottom w:val="0"/>
                  <w:divBdr>
                    <w:top w:val="none" w:sz="0" w:space="0" w:color="auto"/>
                    <w:left w:val="none" w:sz="0" w:space="0" w:color="auto"/>
                    <w:bottom w:val="none" w:sz="0" w:space="0" w:color="auto"/>
                    <w:right w:val="none" w:sz="0" w:space="0" w:color="auto"/>
                  </w:divBdr>
                  <w:divsChild>
                    <w:div w:id="1808355775">
                      <w:marLeft w:val="0"/>
                      <w:marRight w:val="0"/>
                      <w:marTop w:val="0"/>
                      <w:marBottom w:val="0"/>
                      <w:divBdr>
                        <w:top w:val="single" w:sz="4" w:space="6" w:color="EDEDED"/>
                        <w:left w:val="single" w:sz="4" w:space="6" w:color="EDEDED"/>
                        <w:bottom w:val="single" w:sz="4" w:space="6" w:color="EDEDED"/>
                        <w:right w:val="single" w:sz="4" w:space="6" w:color="EDEDED"/>
                      </w:divBdr>
                    </w:div>
                  </w:divsChild>
                </w:div>
              </w:divsChild>
            </w:div>
          </w:divsChild>
        </w:div>
      </w:divsChild>
    </w:div>
    <w:div w:id="1512916089">
      <w:bodyDiv w:val="1"/>
      <w:marLeft w:val="250"/>
      <w:marRight w:val="250"/>
      <w:marTop w:val="250"/>
      <w:marBottom w:val="250"/>
      <w:divBdr>
        <w:top w:val="none" w:sz="0" w:space="0" w:color="auto"/>
        <w:left w:val="none" w:sz="0" w:space="0" w:color="auto"/>
        <w:bottom w:val="none" w:sz="0" w:space="0" w:color="auto"/>
        <w:right w:val="none" w:sz="0" w:space="0" w:color="auto"/>
      </w:divBdr>
      <w:divsChild>
        <w:div w:id="8139308">
          <w:marLeft w:val="0"/>
          <w:marRight w:val="0"/>
          <w:marTop w:val="0"/>
          <w:marBottom w:val="0"/>
          <w:divBdr>
            <w:top w:val="none" w:sz="0" w:space="0" w:color="auto"/>
            <w:left w:val="none" w:sz="0" w:space="0" w:color="auto"/>
            <w:bottom w:val="none" w:sz="0" w:space="0" w:color="auto"/>
            <w:right w:val="none" w:sz="0" w:space="0" w:color="auto"/>
          </w:divBdr>
        </w:div>
      </w:divsChild>
    </w:div>
    <w:div w:id="1515459618">
      <w:bodyDiv w:val="1"/>
      <w:marLeft w:val="250"/>
      <w:marRight w:val="250"/>
      <w:marTop w:val="250"/>
      <w:marBottom w:val="250"/>
      <w:divBdr>
        <w:top w:val="none" w:sz="0" w:space="0" w:color="auto"/>
        <w:left w:val="none" w:sz="0" w:space="0" w:color="auto"/>
        <w:bottom w:val="none" w:sz="0" w:space="0" w:color="auto"/>
        <w:right w:val="none" w:sz="0" w:space="0" w:color="auto"/>
      </w:divBdr>
      <w:divsChild>
        <w:div w:id="506822387">
          <w:marLeft w:val="0"/>
          <w:marRight w:val="0"/>
          <w:marTop w:val="0"/>
          <w:marBottom w:val="0"/>
          <w:divBdr>
            <w:top w:val="none" w:sz="0" w:space="0" w:color="auto"/>
            <w:left w:val="none" w:sz="0" w:space="0" w:color="auto"/>
            <w:bottom w:val="none" w:sz="0" w:space="0" w:color="auto"/>
            <w:right w:val="none" w:sz="0" w:space="0" w:color="auto"/>
          </w:divBdr>
        </w:div>
      </w:divsChild>
    </w:div>
    <w:div w:id="1518696945">
      <w:bodyDiv w:val="1"/>
      <w:marLeft w:val="0"/>
      <w:marRight w:val="0"/>
      <w:marTop w:val="0"/>
      <w:marBottom w:val="0"/>
      <w:divBdr>
        <w:top w:val="none" w:sz="0" w:space="0" w:color="auto"/>
        <w:left w:val="none" w:sz="0" w:space="0" w:color="auto"/>
        <w:bottom w:val="none" w:sz="0" w:space="0" w:color="auto"/>
        <w:right w:val="none" w:sz="0" w:space="0" w:color="auto"/>
      </w:divBdr>
      <w:divsChild>
        <w:div w:id="1304895192">
          <w:marLeft w:val="0"/>
          <w:marRight w:val="0"/>
          <w:marTop w:val="750"/>
          <w:marBottom w:val="315"/>
          <w:divBdr>
            <w:top w:val="none" w:sz="0" w:space="0" w:color="auto"/>
            <w:left w:val="none" w:sz="0" w:space="0" w:color="auto"/>
            <w:bottom w:val="none" w:sz="0" w:space="0" w:color="auto"/>
            <w:right w:val="none" w:sz="0" w:space="0" w:color="auto"/>
          </w:divBdr>
          <w:divsChild>
            <w:div w:id="13813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0267">
      <w:bodyDiv w:val="1"/>
      <w:marLeft w:val="0"/>
      <w:marRight w:val="0"/>
      <w:marTop w:val="0"/>
      <w:marBottom w:val="0"/>
      <w:divBdr>
        <w:top w:val="none" w:sz="0" w:space="0" w:color="auto"/>
        <w:left w:val="none" w:sz="0" w:space="0" w:color="auto"/>
        <w:bottom w:val="none" w:sz="0" w:space="0" w:color="auto"/>
        <w:right w:val="none" w:sz="0" w:space="0" w:color="auto"/>
      </w:divBdr>
    </w:div>
    <w:div w:id="17368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1401</Words>
  <Characters>10862</Characters>
  <Application>Microsoft Office Word</Application>
  <DocSecurity>0</DocSecurity>
  <Lines>178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kiknadze</dc:creator>
  <cp:lastModifiedBy>Maia Kadeishvili</cp:lastModifiedBy>
  <cp:revision>5</cp:revision>
  <cp:lastPrinted>2019-01-08T12:42:00Z</cp:lastPrinted>
  <dcterms:created xsi:type="dcterms:W3CDTF">2026-05-15T10:06:00Z</dcterms:created>
  <dcterms:modified xsi:type="dcterms:W3CDTF">2026-05-15T11:20:00Z</dcterms:modified>
</cp:coreProperties>
</file>