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4A870B" w14:textId="77777777" w:rsidR="00D930EB" w:rsidRDefault="006C1071" w:rsidP="00D930EB">
      <w:pPr>
        <w:spacing w:after="0"/>
        <w:jc w:val="center"/>
        <w:rPr>
          <w:rFonts w:ascii="Sylfaen" w:hAnsi="Sylfaen"/>
          <w:b/>
          <w:bCs/>
          <w:sz w:val="20"/>
          <w:szCs w:val="20"/>
        </w:rPr>
      </w:pPr>
      <w:r w:rsidRPr="000D74E9">
        <w:rPr>
          <w:rFonts w:ascii="Sylfaen" w:hAnsi="Sylfaen"/>
          <w:b/>
          <w:bCs/>
          <w:sz w:val="20"/>
          <w:szCs w:val="20"/>
        </w:rPr>
        <w:t>"</w:t>
      </w:r>
      <w:r w:rsidRPr="000D74E9">
        <w:rPr>
          <w:rFonts w:ascii="Sylfaen" w:hAnsi="Sylfaen" w:cs="Sylfaen"/>
          <w:b/>
          <w:bCs/>
          <w:sz w:val="20"/>
          <w:szCs w:val="20"/>
        </w:rPr>
        <w:t>ფიქსირებული</w:t>
      </w:r>
      <w:r w:rsidRPr="000D74E9">
        <w:rPr>
          <w:rFonts w:ascii="Sylfaen" w:hAnsi="Sylfaen"/>
          <w:b/>
          <w:bCs/>
          <w:sz w:val="20"/>
          <w:szCs w:val="20"/>
        </w:rPr>
        <w:t> </w:t>
      </w:r>
      <w:r w:rsidRPr="000D74E9">
        <w:rPr>
          <w:rFonts w:ascii="Sylfaen" w:hAnsi="Sylfaen" w:cs="Sylfaen"/>
          <w:b/>
          <w:bCs/>
          <w:sz w:val="20"/>
          <w:szCs w:val="20"/>
        </w:rPr>
        <w:t>ფართოზოლოვანი</w:t>
      </w:r>
      <w:r w:rsidRPr="000D74E9">
        <w:rPr>
          <w:rFonts w:ascii="Sylfaen" w:hAnsi="Sylfaen"/>
          <w:b/>
          <w:bCs/>
          <w:sz w:val="20"/>
          <w:szCs w:val="20"/>
        </w:rPr>
        <w:t> </w:t>
      </w:r>
      <w:r w:rsidRPr="000D74E9">
        <w:rPr>
          <w:rFonts w:ascii="Sylfaen" w:hAnsi="Sylfaen" w:cs="Sylfaen"/>
          <w:b/>
          <w:bCs/>
          <w:sz w:val="20"/>
          <w:szCs w:val="20"/>
        </w:rPr>
        <w:t>ინტერნეტ</w:t>
      </w:r>
      <w:r w:rsidRPr="000D74E9">
        <w:rPr>
          <w:rFonts w:ascii="Sylfaen" w:hAnsi="Sylfaen"/>
          <w:b/>
          <w:bCs/>
          <w:sz w:val="20"/>
          <w:szCs w:val="20"/>
        </w:rPr>
        <w:t> </w:t>
      </w:r>
      <w:r w:rsidRPr="000D74E9">
        <w:rPr>
          <w:rFonts w:ascii="Sylfaen" w:hAnsi="Sylfaen" w:cs="Sylfaen"/>
          <w:b/>
          <w:bCs/>
          <w:sz w:val="20"/>
          <w:szCs w:val="20"/>
        </w:rPr>
        <w:t>მომსახურების</w:t>
      </w:r>
      <w:r w:rsidRPr="000D74E9">
        <w:rPr>
          <w:rFonts w:ascii="Sylfaen" w:hAnsi="Sylfaen"/>
          <w:b/>
          <w:bCs/>
          <w:sz w:val="20"/>
          <w:szCs w:val="20"/>
        </w:rPr>
        <w:t> </w:t>
      </w:r>
      <w:r w:rsidRPr="000D74E9">
        <w:rPr>
          <w:rFonts w:ascii="Sylfaen" w:hAnsi="Sylfaen" w:cs="Sylfaen"/>
          <w:b/>
          <w:bCs/>
          <w:sz w:val="20"/>
          <w:szCs w:val="20"/>
        </w:rPr>
        <w:t>ბაზრის</w:t>
      </w:r>
      <w:r w:rsidRPr="000D74E9">
        <w:rPr>
          <w:rFonts w:ascii="Sylfaen" w:hAnsi="Sylfaen"/>
          <w:b/>
          <w:bCs/>
          <w:sz w:val="20"/>
          <w:szCs w:val="20"/>
        </w:rPr>
        <w:t> </w:t>
      </w:r>
      <w:r w:rsidRPr="000D74E9">
        <w:rPr>
          <w:rFonts w:ascii="Sylfaen" w:hAnsi="Sylfaen" w:cs="Sylfaen"/>
          <w:b/>
          <w:bCs/>
          <w:sz w:val="20"/>
          <w:szCs w:val="20"/>
        </w:rPr>
        <w:t>სეგმენტზე</w:t>
      </w:r>
      <w:r w:rsidRPr="000D74E9">
        <w:rPr>
          <w:rFonts w:ascii="Sylfaen" w:hAnsi="Sylfaen"/>
          <w:b/>
          <w:bCs/>
          <w:sz w:val="20"/>
          <w:szCs w:val="20"/>
        </w:rPr>
        <w:t> </w:t>
      </w:r>
      <w:r w:rsidRPr="000D74E9">
        <w:rPr>
          <w:rFonts w:ascii="Sylfaen" w:hAnsi="Sylfaen" w:cs="Sylfaen"/>
          <w:b/>
          <w:bCs/>
          <w:sz w:val="20"/>
          <w:szCs w:val="20"/>
        </w:rPr>
        <w:t>კონკურენციის</w:t>
      </w:r>
      <w:r w:rsidRPr="000D74E9">
        <w:rPr>
          <w:rFonts w:ascii="Sylfaen" w:hAnsi="Sylfaen"/>
          <w:b/>
          <w:bCs/>
          <w:sz w:val="20"/>
          <w:szCs w:val="20"/>
        </w:rPr>
        <w:t> </w:t>
      </w:r>
    </w:p>
    <w:p w14:paraId="32673AE4" w14:textId="3CF377DF" w:rsidR="006C1071" w:rsidRPr="00D930EB" w:rsidRDefault="006C1071" w:rsidP="00D930EB">
      <w:pPr>
        <w:spacing w:after="0"/>
        <w:jc w:val="center"/>
        <w:rPr>
          <w:rFonts w:ascii="Sylfaen" w:hAnsi="Sylfaen"/>
          <w:b/>
          <w:bCs/>
          <w:sz w:val="20"/>
          <w:szCs w:val="20"/>
        </w:rPr>
      </w:pPr>
      <w:r w:rsidRPr="000D74E9">
        <w:rPr>
          <w:rFonts w:ascii="Sylfaen" w:hAnsi="Sylfaen" w:cs="Sylfaen"/>
          <w:b/>
          <w:bCs/>
          <w:sz w:val="20"/>
          <w:szCs w:val="20"/>
        </w:rPr>
        <w:t>კვლევა</w:t>
      </w:r>
      <w:r w:rsidRPr="000D74E9">
        <w:rPr>
          <w:rFonts w:ascii="Sylfaen" w:hAnsi="Sylfaen"/>
          <w:b/>
          <w:bCs/>
          <w:sz w:val="20"/>
          <w:szCs w:val="20"/>
        </w:rPr>
        <w:t> </w:t>
      </w:r>
      <w:r w:rsidRPr="000D74E9">
        <w:rPr>
          <w:rFonts w:ascii="Sylfaen" w:hAnsi="Sylfaen" w:cs="Sylfaen"/>
          <w:b/>
          <w:bCs/>
          <w:sz w:val="20"/>
          <w:szCs w:val="20"/>
        </w:rPr>
        <w:t>და</w:t>
      </w:r>
      <w:r w:rsidRPr="000D74E9">
        <w:rPr>
          <w:rFonts w:ascii="Sylfaen" w:hAnsi="Sylfaen"/>
          <w:b/>
          <w:bCs/>
          <w:sz w:val="20"/>
          <w:szCs w:val="20"/>
        </w:rPr>
        <w:t> </w:t>
      </w:r>
      <w:r w:rsidRPr="000D74E9">
        <w:rPr>
          <w:rFonts w:ascii="Sylfaen" w:hAnsi="Sylfaen" w:cs="Sylfaen"/>
          <w:b/>
          <w:bCs/>
          <w:sz w:val="20"/>
          <w:szCs w:val="20"/>
        </w:rPr>
        <w:t>ანალიზის</w:t>
      </w:r>
      <w:r w:rsidRPr="000D74E9">
        <w:rPr>
          <w:rFonts w:ascii="Sylfaen" w:hAnsi="Sylfaen"/>
          <w:b/>
          <w:bCs/>
          <w:sz w:val="20"/>
          <w:szCs w:val="20"/>
        </w:rPr>
        <w:t> </w:t>
      </w:r>
      <w:r w:rsidRPr="000D74E9">
        <w:rPr>
          <w:rFonts w:ascii="Sylfaen" w:hAnsi="Sylfaen" w:cs="Sylfaen"/>
          <w:b/>
          <w:bCs/>
          <w:sz w:val="20"/>
          <w:szCs w:val="20"/>
        </w:rPr>
        <w:t>შესახებ</w:t>
      </w:r>
      <w:r w:rsidRPr="000D74E9">
        <w:rPr>
          <w:rFonts w:ascii="Sylfaen" w:hAnsi="Sylfaen"/>
          <w:b/>
          <w:bCs/>
          <w:sz w:val="20"/>
          <w:szCs w:val="20"/>
        </w:rPr>
        <w:t>” </w:t>
      </w:r>
      <w:r w:rsidRPr="000D74E9">
        <w:rPr>
          <w:rFonts w:ascii="Sylfaen" w:hAnsi="Sylfaen" w:cs="Sylfaen"/>
          <w:b/>
          <w:bCs/>
          <w:sz w:val="20"/>
          <w:szCs w:val="20"/>
        </w:rPr>
        <w:t>კომისიის</w:t>
      </w:r>
      <w:r w:rsidRPr="000D74E9">
        <w:rPr>
          <w:rFonts w:ascii="Sylfaen" w:hAnsi="Sylfaen"/>
          <w:b/>
          <w:bCs/>
          <w:sz w:val="20"/>
          <w:szCs w:val="20"/>
        </w:rPr>
        <w:t xml:space="preserve"> 2024 </w:t>
      </w:r>
      <w:r w:rsidRPr="000D74E9">
        <w:rPr>
          <w:rFonts w:ascii="Sylfaen" w:hAnsi="Sylfaen" w:cs="Sylfaen"/>
          <w:b/>
          <w:bCs/>
          <w:sz w:val="20"/>
          <w:szCs w:val="20"/>
        </w:rPr>
        <w:t>წლის</w:t>
      </w:r>
      <w:r w:rsidRPr="000D74E9">
        <w:rPr>
          <w:rFonts w:ascii="Sylfaen" w:hAnsi="Sylfaen"/>
          <w:b/>
          <w:bCs/>
          <w:sz w:val="20"/>
          <w:szCs w:val="20"/>
        </w:rPr>
        <w:t xml:space="preserve"> 8 </w:t>
      </w:r>
      <w:r w:rsidRPr="000D74E9">
        <w:rPr>
          <w:rFonts w:ascii="Sylfaen" w:hAnsi="Sylfaen" w:cs="Sylfaen"/>
          <w:b/>
          <w:bCs/>
          <w:sz w:val="20"/>
          <w:szCs w:val="20"/>
        </w:rPr>
        <w:t>აგვისტოს</w:t>
      </w:r>
      <w:r w:rsidRPr="000D74E9">
        <w:rPr>
          <w:rFonts w:ascii="Sylfaen" w:hAnsi="Sylfaen"/>
          <w:b/>
          <w:bCs/>
          <w:sz w:val="20"/>
          <w:szCs w:val="20"/>
        </w:rPr>
        <w:t> </w:t>
      </w:r>
      <w:r w:rsidRPr="000D74E9">
        <w:rPr>
          <w:rFonts w:ascii="Sylfaen" w:hAnsi="Sylfaen" w:cs="Sylfaen"/>
          <w:b/>
          <w:bCs/>
          <w:sz w:val="20"/>
          <w:szCs w:val="20"/>
        </w:rPr>
        <w:t>გ</w:t>
      </w:r>
      <w:r w:rsidRPr="000D74E9">
        <w:rPr>
          <w:rFonts w:ascii="Sylfaen" w:hAnsi="Sylfaen"/>
          <w:b/>
          <w:bCs/>
          <w:sz w:val="20"/>
          <w:szCs w:val="20"/>
        </w:rPr>
        <w:t xml:space="preserve">-24-9/ 361 </w:t>
      </w:r>
      <w:r w:rsidRPr="000D74E9">
        <w:rPr>
          <w:rFonts w:ascii="Sylfaen" w:hAnsi="Sylfaen" w:cs="Sylfaen"/>
          <w:b/>
          <w:bCs/>
          <w:sz w:val="20"/>
          <w:szCs w:val="20"/>
        </w:rPr>
        <w:t>გადაწყვეტილებაში</w:t>
      </w:r>
      <w:r w:rsidRPr="000D74E9">
        <w:rPr>
          <w:rFonts w:ascii="Sylfaen" w:hAnsi="Sylfaen"/>
          <w:b/>
          <w:bCs/>
          <w:sz w:val="20"/>
          <w:szCs w:val="20"/>
        </w:rPr>
        <w:t> </w:t>
      </w:r>
      <w:r w:rsidRPr="000D74E9">
        <w:rPr>
          <w:rFonts w:ascii="Sylfaen" w:hAnsi="Sylfaen" w:cs="Sylfaen"/>
          <w:b/>
          <w:bCs/>
          <w:sz w:val="20"/>
          <w:szCs w:val="20"/>
        </w:rPr>
        <w:t>ცვლილების</w:t>
      </w:r>
      <w:r w:rsidRPr="000D74E9">
        <w:rPr>
          <w:rFonts w:ascii="Sylfaen" w:hAnsi="Sylfaen"/>
          <w:b/>
          <w:bCs/>
          <w:sz w:val="20"/>
          <w:szCs w:val="20"/>
        </w:rPr>
        <w:t> </w:t>
      </w:r>
      <w:r w:rsidRPr="000D74E9">
        <w:rPr>
          <w:rFonts w:ascii="Sylfaen" w:hAnsi="Sylfaen" w:cs="Sylfaen"/>
          <w:b/>
          <w:bCs/>
          <w:sz w:val="20"/>
          <w:szCs w:val="20"/>
        </w:rPr>
        <w:t>შეტანის</w:t>
      </w:r>
      <w:r w:rsidRPr="000D74E9">
        <w:rPr>
          <w:rFonts w:ascii="Sylfaen" w:hAnsi="Sylfaen"/>
          <w:b/>
          <w:bCs/>
          <w:sz w:val="20"/>
          <w:szCs w:val="20"/>
        </w:rPr>
        <w:t xml:space="preserve"> </w:t>
      </w:r>
      <w:r w:rsidRPr="000D74E9">
        <w:rPr>
          <w:rFonts w:ascii="Sylfaen" w:hAnsi="Sylfaen" w:cs="Sylfaen"/>
          <w:b/>
          <w:bCs/>
          <w:sz w:val="20"/>
          <w:szCs w:val="20"/>
        </w:rPr>
        <w:t>შესახებ</w:t>
      </w:r>
    </w:p>
    <w:p w14:paraId="1A2D1E20" w14:textId="77777777" w:rsidR="009F4598" w:rsidRPr="000D74E9" w:rsidRDefault="009F4598" w:rsidP="009F4598">
      <w:pPr>
        <w:spacing w:after="0" w:line="240" w:lineRule="auto"/>
        <w:jc w:val="both"/>
        <w:rPr>
          <w:rFonts w:ascii="Sylfaen" w:hAnsi="Sylfaen" w:cs="Sylfaen"/>
          <w:sz w:val="20"/>
          <w:szCs w:val="20"/>
          <w:lang w:val="ka-GE"/>
        </w:rPr>
      </w:pPr>
    </w:p>
    <w:p w14:paraId="482FDBE0" w14:textId="580E0A68" w:rsidR="009F4598" w:rsidRPr="000D74E9" w:rsidRDefault="009F4598" w:rsidP="009F4598">
      <w:pPr>
        <w:spacing w:after="0" w:line="240" w:lineRule="auto"/>
        <w:jc w:val="both"/>
        <w:rPr>
          <w:rFonts w:ascii="Sylfaen" w:hAnsi="Sylfaen" w:cs="Sylfaen"/>
          <w:sz w:val="20"/>
          <w:szCs w:val="20"/>
          <w:lang w:val="ka-GE"/>
        </w:rPr>
      </w:pPr>
    </w:p>
    <w:p w14:paraId="4A56D6E5" w14:textId="17101F7C" w:rsidR="00811C61" w:rsidRPr="000D74E9" w:rsidRDefault="009F4598" w:rsidP="00811C61">
      <w:pPr>
        <w:spacing w:line="240" w:lineRule="auto"/>
        <w:jc w:val="both"/>
        <w:rPr>
          <w:rFonts w:ascii="Sylfaen" w:hAnsi="Sylfaen"/>
          <w:sz w:val="20"/>
          <w:szCs w:val="20"/>
        </w:rPr>
      </w:pPr>
      <w:r w:rsidRPr="000D74E9">
        <w:rPr>
          <w:rFonts w:ascii="Sylfaen" w:hAnsi="Sylfaen" w:cs="Sylfaen"/>
          <w:sz w:val="20"/>
          <w:szCs w:val="20"/>
          <w:lang w:val="ka-GE"/>
        </w:rPr>
        <w:t>საქართველოს კომუნიკაციების ეროვნულმა კომისიამ</w:t>
      </w:r>
      <w:r w:rsidRPr="000D74E9">
        <w:rPr>
          <w:rFonts w:ascii="Sylfaen" w:hAnsi="Sylfaen"/>
          <w:sz w:val="20"/>
          <w:szCs w:val="20"/>
          <w:lang w:val="ka-GE"/>
        </w:rPr>
        <w:t xml:space="preserve"> (შემდგომში - კომისია) 2024 წლის </w:t>
      </w:r>
      <w:r w:rsidR="006B10EB">
        <w:rPr>
          <w:rFonts w:ascii="Sylfaen" w:hAnsi="Sylfaen"/>
          <w:sz w:val="20"/>
          <w:szCs w:val="20"/>
          <w:lang w:val="ka-GE"/>
        </w:rPr>
        <w:t>17 ოქტომბერს</w:t>
      </w:r>
      <w:r w:rsidRPr="000D74E9">
        <w:rPr>
          <w:rFonts w:ascii="Sylfaen" w:hAnsi="Sylfaen"/>
          <w:sz w:val="20"/>
          <w:szCs w:val="20"/>
          <w:lang w:val="ka-GE"/>
        </w:rPr>
        <w:t xml:space="preserve"> მიიღო გადაწყვეტილება N</w:t>
      </w:r>
      <w:r w:rsidR="00D930EB">
        <w:rPr>
          <w:rFonts w:ascii="Sylfaen" w:hAnsi="Sylfaen"/>
          <w:sz w:val="20"/>
          <w:szCs w:val="20"/>
          <w:lang w:val="ka-GE"/>
        </w:rPr>
        <w:t>გ-24-23/459</w:t>
      </w:r>
      <w:r w:rsidRPr="000D74E9">
        <w:rPr>
          <w:rFonts w:ascii="Sylfaen" w:hAnsi="Sylfaen"/>
          <w:sz w:val="20"/>
          <w:szCs w:val="20"/>
          <w:lang w:val="ka-GE"/>
        </w:rPr>
        <w:t xml:space="preserve"> </w:t>
      </w:r>
      <w:r w:rsidRPr="000D74E9">
        <w:rPr>
          <w:rFonts w:ascii="Sylfaen" w:hAnsi="Sylfaen" w:cs="Sylfaen"/>
          <w:sz w:val="20"/>
          <w:szCs w:val="20"/>
          <w:lang w:val="ka-GE"/>
        </w:rPr>
        <w:t>,,</w:t>
      </w:r>
      <w:r w:rsidRPr="000D74E9">
        <w:rPr>
          <w:rFonts w:ascii="Sylfaen" w:hAnsi="Sylfaen"/>
          <w:sz w:val="20"/>
          <w:szCs w:val="20"/>
        </w:rPr>
        <w:t>ფიქსირებული ფართოზოლოვანი ინტერნეტ მომსახურების ბაზრის სეგმენტზე კონკურენციის კვლევა და ანალიზის შესახებ” 2024 წლის 8 აგვისტოს გ-24-9/361 გადაწყვეტილებაში ცვლილების შეტანის მიზნით საჯარო ადმინისტრაციული წარმოების დაწყების თაობაზე</w:t>
      </w:r>
      <w:r w:rsidR="00811C61" w:rsidRPr="000D74E9">
        <w:rPr>
          <w:rFonts w:ascii="Sylfaen" w:hAnsi="Sylfaen"/>
          <w:sz w:val="20"/>
          <w:szCs w:val="20"/>
        </w:rPr>
        <w:t>.</w:t>
      </w:r>
    </w:p>
    <w:p w14:paraId="730DBCDF" w14:textId="59D3C7D2" w:rsidR="00811C61" w:rsidRPr="000D74E9" w:rsidRDefault="00581A17" w:rsidP="00811C61">
      <w:pPr>
        <w:spacing w:line="240" w:lineRule="auto"/>
        <w:jc w:val="both"/>
        <w:rPr>
          <w:rFonts w:ascii="Sylfaen" w:hAnsi="Sylfaen"/>
          <w:sz w:val="20"/>
          <w:szCs w:val="20"/>
        </w:rPr>
      </w:pPr>
      <w:r w:rsidRPr="000D74E9">
        <w:rPr>
          <w:rFonts w:ascii="Sylfaen" w:hAnsi="Sylfaen"/>
          <w:sz w:val="20"/>
          <w:szCs w:val="20"/>
        </w:rPr>
        <w:t>კომისი</w:t>
      </w:r>
      <w:r>
        <w:rPr>
          <w:rFonts w:ascii="Sylfaen" w:hAnsi="Sylfaen"/>
          <w:sz w:val="20"/>
          <w:szCs w:val="20"/>
        </w:rPr>
        <w:t>ამ</w:t>
      </w:r>
      <w:r w:rsidRPr="000D74E9">
        <w:rPr>
          <w:rFonts w:ascii="Sylfaen" w:hAnsi="Sylfaen"/>
          <w:sz w:val="20"/>
          <w:szCs w:val="20"/>
        </w:rPr>
        <w:t xml:space="preserve"> </w:t>
      </w:r>
      <w:r w:rsidR="00811C61" w:rsidRPr="000D74E9">
        <w:rPr>
          <w:rFonts w:ascii="Sylfaen" w:hAnsi="Sylfaen"/>
          <w:sz w:val="20"/>
          <w:szCs w:val="20"/>
        </w:rPr>
        <w:t xml:space="preserve">2024 წლის 8 აგვისტოს </w:t>
      </w:r>
      <w:r w:rsidR="006B10EB">
        <w:rPr>
          <w:rFonts w:ascii="Sylfaen" w:hAnsi="Sylfaen"/>
          <w:sz w:val="20"/>
          <w:szCs w:val="20"/>
        </w:rPr>
        <w:t>N</w:t>
      </w:r>
      <w:r w:rsidR="00811C61" w:rsidRPr="000D74E9">
        <w:rPr>
          <w:rFonts w:ascii="Sylfaen" w:hAnsi="Sylfaen"/>
          <w:sz w:val="20"/>
          <w:szCs w:val="20"/>
        </w:rPr>
        <w:t xml:space="preserve"> გ-24-9 / 361</w:t>
      </w:r>
      <w:r w:rsidR="00D930EB">
        <w:rPr>
          <w:rFonts w:ascii="Sylfaen" w:hAnsi="Sylfaen"/>
          <w:sz w:val="20"/>
          <w:szCs w:val="20"/>
        </w:rPr>
        <w:t xml:space="preserve"> “</w:t>
      </w:r>
      <w:r w:rsidR="00811C61" w:rsidRPr="00D930EB">
        <w:rPr>
          <w:rFonts w:ascii="Sylfaen" w:hAnsi="Sylfaen"/>
          <w:sz w:val="20"/>
          <w:szCs w:val="20"/>
        </w:rPr>
        <w:t>ფიქსირებული ფართოზოლოვანი ინტერნეტ მომსახურების ბაზრის სეგმენტზე კონკურენციის კვლევა და ანალიზის შესახებ”</w:t>
      </w:r>
      <w:r w:rsidR="006B10EB" w:rsidRPr="00D930EB">
        <w:rPr>
          <w:rFonts w:ascii="Sylfaen" w:hAnsi="Sylfaen"/>
          <w:sz w:val="20"/>
          <w:szCs w:val="20"/>
        </w:rPr>
        <w:t xml:space="preserve"> გადაწყვეტილების</w:t>
      </w:r>
      <w:r w:rsidR="00811C61" w:rsidRPr="00D930EB">
        <w:rPr>
          <w:rFonts w:ascii="Sylfaen" w:hAnsi="Sylfaen"/>
          <w:sz w:val="20"/>
          <w:szCs w:val="20"/>
        </w:rPr>
        <w:t xml:space="preserve"> </w:t>
      </w:r>
      <w:r w:rsidR="00811C61" w:rsidRPr="000D74E9">
        <w:rPr>
          <w:rFonts w:ascii="Sylfaen" w:hAnsi="Sylfaen"/>
          <w:sz w:val="20"/>
          <w:szCs w:val="20"/>
        </w:rPr>
        <w:t>ფარგლებში შეისწავლა ფიქსირებული ფართოზოლოვანი ინტერნეტ მომსახურების საცალო    ბაზარი    და    საცალო    სეგმენტზე    გამოვლენილი    კონკურენტული პრობლემების აღმოფხვრის მიზნით განსაზღვრა მარეგულირებელი ჩარჩო შესაბამის საბითუმო სეგმენტზე, რომელიც   მოიცავს   ფიქსირებულ   ლოკაციაზე   ადგილობრივი   და   ცენტრალური საბითუმო დაშვების მომსახურებას და  მასზე  მნიშვნელოვანი  საბაზრო  ძალაუფლების მქონე პირ</w:t>
      </w:r>
      <w:r w:rsidR="006B10EB">
        <w:rPr>
          <w:rFonts w:ascii="Sylfaen" w:hAnsi="Sylfaen"/>
          <w:sz w:val="20"/>
          <w:szCs w:val="20"/>
        </w:rPr>
        <w:t>ად</w:t>
      </w:r>
      <w:r w:rsidR="00811C61" w:rsidRPr="000D74E9">
        <w:rPr>
          <w:rFonts w:ascii="Sylfaen" w:hAnsi="Sylfaen"/>
          <w:sz w:val="20"/>
          <w:szCs w:val="20"/>
        </w:rPr>
        <w:t>  განისაზღვრ</w:t>
      </w:r>
      <w:r w:rsidR="006B10EB">
        <w:rPr>
          <w:rFonts w:ascii="Sylfaen" w:hAnsi="Sylfaen"/>
          <w:sz w:val="20"/>
          <w:szCs w:val="20"/>
        </w:rPr>
        <w:t>ა</w:t>
      </w:r>
      <w:r w:rsidR="00811C61" w:rsidRPr="000D74E9">
        <w:rPr>
          <w:rFonts w:ascii="Sylfaen" w:hAnsi="Sylfaen"/>
          <w:sz w:val="20"/>
          <w:szCs w:val="20"/>
        </w:rPr>
        <w:t xml:space="preserve"> შპს „მაგთიკომი“, რომელსაც, ამავე გადაწყვეტილების ფარგლებში განსაზღვრულ გეოგრაფიულ საზღვრებში, დაეკისრა სპეციფიკური ვალდებულებები, მათ შორის </w:t>
      </w:r>
      <w:r w:rsidR="00810F3C" w:rsidRPr="000D74E9">
        <w:rPr>
          <w:rFonts w:ascii="Sylfaen" w:hAnsi="Sylfaen"/>
          <w:sz w:val="20"/>
          <w:szCs w:val="20"/>
        </w:rPr>
        <w:t>ს</w:t>
      </w:r>
      <w:r w:rsidR="00811C61" w:rsidRPr="000D74E9">
        <w:rPr>
          <w:rFonts w:ascii="Sylfaen" w:hAnsi="Sylfaen"/>
          <w:sz w:val="20"/>
          <w:szCs w:val="20"/>
        </w:rPr>
        <w:t xml:space="preserve">ატარიფო რეგულირებისა და ხარჯთაღრიცხვის ვალდებულება. </w:t>
      </w:r>
    </w:p>
    <w:p w14:paraId="2B64B6CA" w14:textId="72B41370" w:rsidR="00880D0B" w:rsidRPr="000D74E9" w:rsidRDefault="00880D0B" w:rsidP="00811C61">
      <w:pPr>
        <w:spacing w:line="240" w:lineRule="auto"/>
        <w:jc w:val="both"/>
        <w:rPr>
          <w:rFonts w:ascii="Sylfaen" w:hAnsi="Sylfaen"/>
          <w:sz w:val="20"/>
          <w:szCs w:val="20"/>
        </w:rPr>
      </w:pPr>
      <w:r w:rsidRPr="000D74E9">
        <w:rPr>
          <w:rFonts w:ascii="Sylfaen" w:hAnsi="Sylfaen"/>
          <w:sz w:val="20"/>
          <w:szCs w:val="20"/>
          <w:lang w:val="ka-GE"/>
        </w:rPr>
        <w:t xml:space="preserve">აღნიშნული ვალდებულების ფარგლებში </w:t>
      </w:r>
      <w:r w:rsidRPr="000D74E9">
        <w:rPr>
          <w:rFonts w:ascii="Sylfaen" w:hAnsi="Sylfaen"/>
          <w:sz w:val="20"/>
          <w:szCs w:val="20"/>
        </w:rPr>
        <w:t xml:space="preserve">ფიქსირებულ ლოკაციაზე ადგილობრივი და ცენტრალური დაშვების სერვისებზე ხარჯზე ორიენტირებული ზედა ზღვრული ტარიფის დათვლა განხორციელდა </w:t>
      </w:r>
      <w:r w:rsidRPr="000D74E9">
        <w:rPr>
          <w:rFonts w:ascii="Sylfaen" w:hAnsi="Sylfaen"/>
          <w:sz w:val="20"/>
          <w:szCs w:val="20"/>
          <w:lang w:val="ka-GE"/>
        </w:rPr>
        <w:t xml:space="preserve">ევროკომისიის დაფინანსებით </w:t>
      </w:r>
      <w:bookmarkStart w:id="0" w:name="_Hlk180084602"/>
      <w:r w:rsidR="006B10EB" w:rsidRPr="00D96DDC">
        <w:rPr>
          <w:rFonts w:ascii="Sylfaen" w:hAnsi="Sylfaen"/>
          <w:sz w:val="20"/>
          <w:szCs w:val="20"/>
        </w:rPr>
        <w:t>ევროკავშირსა და საქართველოს შორის ასოცირების შესახებ შეთანხმების განხორციელების დახმარების</w:t>
      </w:r>
      <w:r w:rsidR="006B10EB" w:rsidRPr="00D96DDC">
        <w:rPr>
          <w:rFonts w:ascii="Sylfaen" w:hAnsi="Sylfaen"/>
          <w:sz w:val="20"/>
          <w:szCs w:val="20"/>
          <w:lang w:val="ka-GE"/>
        </w:rPr>
        <w:t xml:space="preserve"> </w:t>
      </w:r>
      <w:bookmarkEnd w:id="0"/>
      <w:r w:rsidR="006B10EB" w:rsidRPr="00D96DDC">
        <w:rPr>
          <w:rFonts w:ascii="Sylfaen" w:hAnsi="Sylfaen"/>
          <w:sz w:val="20"/>
          <w:szCs w:val="20"/>
          <w:lang w:val="ka-GE"/>
        </w:rPr>
        <w:t>(</w:t>
      </w:r>
      <w:r w:rsidRPr="000D74E9">
        <w:rPr>
          <w:rFonts w:ascii="Sylfaen" w:hAnsi="Sylfaen"/>
          <w:sz w:val="20"/>
          <w:szCs w:val="20"/>
        </w:rPr>
        <w:t>AA Facility</w:t>
      </w:r>
      <w:r w:rsidR="006B10EB">
        <w:rPr>
          <w:rFonts w:ascii="Sylfaen" w:hAnsi="Sylfaen"/>
          <w:sz w:val="20"/>
          <w:szCs w:val="20"/>
        </w:rPr>
        <w:t xml:space="preserve"> II)</w:t>
      </w:r>
      <w:r w:rsidRPr="000D74E9">
        <w:rPr>
          <w:rFonts w:ascii="Sylfaen" w:hAnsi="Sylfaen"/>
          <w:sz w:val="20"/>
          <w:szCs w:val="20"/>
        </w:rPr>
        <w:t xml:space="preserve"> </w:t>
      </w:r>
      <w:r w:rsidRPr="000D74E9">
        <w:rPr>
          <w:rFonts w:ascii="Sylfaen" w:hAnsi="Sylfaen"/>
          <w:sz w:val="20"/>
          <w:szCs w:val="20"/>
          <w:lang w:val="ka-GE"/>
        </w:rPr>
        <w:t xml:space="preserve">პროექტის ფარგლებში დაქირავებული </w:t>
      </w:r>
      <w:r w:rsidRPr="000D74E9">
        <w:rPr>
          <w:rFonts w:ascii="Sylfaen" w:hAnsi="Sylfaen"/>
          <w:sz w:val="20"/>
          <w:szCs w:val="20"/>
        </w:rPr>
        <w:t>საკონსულტაციო კომპანია გრანთ თორნთონის ექსპერტების მიერ</w:t>
      </w:r>
      <w:r w:rsidR="00006A60" w:rsidRPr="000D74E9">
        <w:rPr>
          <w:rFonts w:ascii="Sylfaen" w:hAnsi="Sylfaen"/>
          <w:sz w:val="20"/>
          <w:szCs w:val="20"/>
        </w:rPr>
        <w:t xml:space="preserve">. </w:t>
      </w:r>
      <w:r w:rsidR="00080A03" w:rsidRPr="000D74E9">
        <w:rPr>
          <w:rFonts w:ascii="Sylfaen" w:hAnsi="Sylfaen"/>
          <w:sz w:val="20"/>
          <w:szCs w:val="20"/>
          <w:lang w:val="ka-GE"/>
        </w:rPr>
        <w:t xml:space="preserve">გადაწყვეტილების მიღების შემდეგ შპს „მაგთიკომის“ მომართვის საფუძველზე მოხდა ტარიფის გაანგარიშების მოდელის გარკვეული პარამეტრების გადამოწმება, რის შედეგადაც გამოიკვეთა ტექნიკური კორექტირებების საჭიროება, რაც იწვევს </w:t>
      </w:r>
      <w:r w:rsidR="00080A03" w:rsidRPr="000D74E9">
        <w:rPr>
          <w:rFonts w:ascii="Sylfaen" w:hAnsi="Sylfaen"/>
          <w:sz w:val="20"/>
          <w:szCs w:val="20"/>
        </w:rPr>
        <w:t xml:space="preserve">გ-24-9 / 361  გადაწყვეტილების დანართი 1-ის მე-4 და მე-5 პუნქტებით გათვალისწინებული ტარიფების ცვლილებას. </w:t>
      </w:r>
      <w:r w:rsidR="00581A17">
        <w:rPr>
          <w:rFonts w:ascii="Sylfaen" w:hAnsi="Sylfaen"/>
          <w:sz w:val="20"/>
          <w:szCs w:val="20"/>
          <w:lang w:val="ka-GE"/>
        </w:rPr>
        <w:t>კორექტირების</w:t>
      </w:r>
      <w:r w:rsidR="00222D5C" w:rsidRPr="000D74E9">
        <w:rPr>
          <w:rFonts w:ascii="Sylfaen" w:hAnsi="Sylfaen"/>
          <w:sz w:val="20"/>
          <w:szCs w:val="20"/>
        </w:rPr>
        <w:t xml:space="preserve"> გათვალისწინებით მიღებული განახლებული ტარიფები წარმოდგენილია </w:t>
      </w:r>
      <w:r w:rsidR="00337F88" w:rsidRPr="000D74E9">
        <w:rPr>
          <w:rFonts w:ascii="Sylfaen" w:hAnsi="Sylfaen"/>
          <w:sz w:val="20"/>
          <w:szCs w:val="20"/>
        </w:rPr>
        <w:t>წინამდებარე გადაწყვეტილების დანართი 1-ის პირველ და მე-2 პუნქტებში.</w:t>
      </w:r>
      <w:r w:rsidR="00F70770" w:rsidRPr="000D74E9">
        <w:rPr>
          <w:rFonts w:ascii="Sylfaen" w:hAnsi="Sylfaen"/>
          <w:sz w:val="20"/>
          <w:szCs w:val="20"/>
        </w:rPr>
        <w:t xml:space="preserve"> </w:t>
      </w:r>
    </w:p>
    <w:p w14:paraId="018BC602" w14:textId="77777777" w:rsidR="00337F88" w:rsidRPr="000D74E9" w:rsidRDefault="00337F88" w:rsidP="00337F88">
      <w:pPr>
        <w:spacing w:line="240" w:lineRule="auto"/>
        <w:jc w:val="both"/>
        <w:rPr>
          <w:rFonts w:ascii="Sylfaen" w:hAnsi="Sylfaen"/>
          <w:sz w:val="20"/>
          <w:szCs w:val="20"/>
          <w:lang w:val="ka-GE"/>
        </w:rPr>
      </w:pPr>
    </w:p>
    <w:p w14:paraId="6A37FD09" w14:textId="6EF756FA" w:rsidR="00337F88" w:rsidRPr="000D74E9" w:rsidRDefault="00337F88" w:rsidP="00337F88">
      <w:pPr>
        <w:spacing w:line="240" w:lineRule="auto"/>
        <w:jc w:val="both"/>
        <w:rPr>
          <w:rFonts w:ascii="Sylfaen" w:hAnsi="Sylfaen"/>
          <w:b/>
          <w:bCs/>
          <w:sz w:val="20"/>
          <w:szCs w:val="20"/>
          <w:lang w:val="ka-GE"/>
        </w:rPr>
      </w:pPr>
      <w:r w:rsidRPr="000D74E9">
        <w:rPr>
          <w:rFonts w:ascii="Sylfaen" w:hAnsi="Sylfaen"/>
          <w:b/>
          <w:bCs/>
          <w:sz w:val="20"/>
          <w:szCs w:val="20"/>
          <w:lang w:val="ka-GE"/>
        </w:rPr>
        <w:t>სარეზოლუციო ნაწილი</w:t>
      </w:r>
    </w:p>
    <w:p w14:paraId="00F338F6" w14:textId="25DDE20A" w:rsidR="00337F88" w:rsidRPr="000D74E9" w:rsidRDefault="00337F88" w:rsidP="00337F88">
      <w:pPr>
        <w:spacing w:line="240" w:lineRule="auto"/>
        <w:jc w:val="both"/>
        <w:rPr>
          <w:rFonts w:ascii="Sylfaen" w:hAnsi="Sylfaen" w:cs="Sylfaen"/>
          <w:sz w:val="20"/>
          <w:szCs w:val="20"/>
          <w:lang w:val="ka-GE"/>
        </w:rPr>
      </w:pPr>
      <w:r w:rsidRPr="000D74E9">
        <w:rPr>
          <w:rFonts w:ascii="Sylfaen" w:hAnsi="Sylfaen" w:cs="Sylfaen"/>
          <w:sz w:val="20"/>
          <w:szCs w:val="20"/>
          <w:lang w:val="ka-GE"/>
        </w:rPr>
        <w:t xml:space="preserve">,,ელექტრონული კომუნიკაციების შესახებ“ საქართველოს კანონის მე-11 მუხლის მე-2 პუნქტის ,,ა“  და მე-3 პუნქტის ,,გ“ ქვეპუნქტების, მე-20-მუხლის, 21-ე მუხლის მე-3 პუნქტის,  კომისიის 2024 წლის 22 თებერვლის №1 დადგენილებით დამტკიცებული ,,ბაზრის კონკურენტუნარიანობისა და მნიშვნელოვანი საბაზრო ძალაუფლების მქონე ავტორიზებული პირების განსაზღვრის მეთოდოლოგიისა და პროცედურების“  მე-17 მუხლის პირველი პუნქტის ,,ა“ ქვეპუნქტის,  კომისიის 2003 წლის 27 ივნისის №1 დადგენილებით დამტკიცებული ,,საჯარო კონსულტაციების მარეგულირებელი წესის“ მე-9 მუხლისა და საქართველოს ზოგადი ადმინისტრაციული კოდექსის </w:t>
      </w:r>
      <w:r w:rsidR="002F29F1" w:rsidRPr="000D74E9">
        <w:rPr>
          <w:rFonts w:ascii="Sylfaen" w:hAnsi="Sylfaen" w:cs="Sylfaen"/>
          <w:sz w:val="20"/>
          <w:szCs w:val="20"/>
          <w:lang w:val="ka-GE"/>
        </w:rPr>
        <w:t>59</w:t>
      </w:r>
      <w:r w:rsidRPr="000D74E9">
        <w:rPr>
          <w:rFonts w:ascii="Sylfaen" w:hAnsi="Sylfaen" w:cs="Sylfaen"/>
          <w:sz w:val="20"/>
          <w:szCs w:val="20"/>
          <w:lang w:val="ka-GE"/>
        </w:rPr>
        <w:t xml:space="preserve">-ე </w:t>
      </w:r>
      <w:r w:rsidR="00865E1E">
        <w:rPr>
          <w:rFonts w:ascii="Sylfaen" w:hAnsi="Sylfaen" w:cs="Sylfaen"/>
          <w:sz w:val="20"/>
          <w:szCs w:val="20"/>
          <w:lang w:val="ka-GE"/>
        </w:rPr>
        <w:t xml:space="preserve">და </w:t>
      </w:r>
      <w:r w:rsidRPr="000D74E9">
        <w:rPr>
          <w:rFonts w:ascii="Sylfaen" w:hAnsi="Sylfaen" w:cs="Sylfaen"/>
          <w:sz w:val="20"/>
          <w:szCs w:val="20"/>
          <w:lang w:val="ka-GE"/>
        </w:rPr>
        <w:t xml:space="preserve">63-ე მუხლების, VII და IX თავების შესაბამისად, </w:t>
      </w:r>
    </w:p>
    <w:p w14:paraId="0DDCE985" w14:textId="77777777" w:rsidR="00337F88" w:rsidRPr="000D74E9" w:rsidRDefault="00337F88" w:rsidP="00337F88">
      <w:pPr>
        <w:spacing w:line="240" w:lineRule="auto"/>
        <w:jc w:val="both"/>
        <w:rPr>
          <w:rFonts w:ascii="Sylfaen" w:hAnsi="Sylfaen"/>
          <w:b/>
          <w:bCs/>
          <w:sz w:val="20"/>
          <w:szCs w:val="20"/>
          <w:lang w:val="ka-GE"/>
        </w:rPr>
      </w:pPr>
      <w:r w:rsidRPr="000D74E9">
        <w:rPr>
          <w:rFonts w:ascii="Sylfaen" w:hAnsi="Sylfaen"/>
          <w:b/>
          <w:bCs/>
          <w:sz w:val="20"/>
          <w:szCs w:val="20"/>
          <w:lang w:val="ka-GE"/>
        </w:rPr>
        <w:t>გადაწყვიტა</w:t>
      </w:r>
    </w:p>
    <w:p w14:paraId="11DB9D95" w14:textId="4581951C" w:rsidR="003E0F96" w:rsidRPr="00D930EB" w:rsidRDefault="00A514BD" w:rsidP="00D930EB">
      <w:pPr>
        <w:pStyle w:val="ListParagraph"/>
        <w:numPr>
          <w:ilvl w:val="0"/>
          <w:numId w:val="1"/>
        </w:numPr>
        <w:spacing w:after="120" w:line="264" w:lineRule="auto"/>
        <w:jc w:val="both"/>
        <w:rPr>
          <w:rFonts w:ascii="Sylfaen" w:hAnsi="Sylfaen" w:cs="Sylfaen"/>
          <w:sz w:val="20"/>
          <w:szCs w:val="20"/>
          <w:lang w:val="ka-GE"/>
        </w:rPr>
      </w:pPr>
      <w:r w:rsidRPr="00D930EB">
        <w:rPr>
          <w:rFonts w:ascii="Sylfaen" w:hAnsi="Sylfaen" w:cs="Sylfaen"/>
          <w:sz w:val="20"/>
          <w:szCs w:val="20"/>
          <w:lang w:val="ka-GE"/>
        </w:rPr>
        <w:t>"ფიქს</w:t>
      </w:r>
      <w:r w:rsidR="00D930EB">
        <w:rPr>
          <w:rFonts w:ascii="Sylfaen" w:hAnsi="Sylfaen" w:cs="Sylfaen"/>
          <w:sz w:val="20"/>
          <w:szCs w:val="20"/>
          <w:lang w:val="ka-GE"/>
        </w:rPr>
        <w:t xml:space="preserve">ირებული ფართოზოლოვანი ინტერნეტ მომსახურების ბაზრის სეგმენტზე კონკურენციის კვლევა და ანალიზის შესახებ“ </w:t>
      </w:r>
      <w:r w:rsidRPr="00D930EB">
        <w:rPr>
          <w:rFonts w:ascii="Sylfaen" w:hAnsi="Sylfaen" w:cs="Sylfaen"/>
          <w:sz w:val="20"/>
          <w:szCs w:val="20"/>
        </w:rPr>
        <w:t>კომისიის</w:t>
      </w:r>
      <w:r w:rsidRPr="00D930EB">
        <w:rPr>
          <w:rFonts w:ascii="Sylfaen" w:hAnsi="Sylfaen"/>
          <w:sz w:val="20"/>
          <w:szCs w:val="20"/>
        </w:rPr>
        <w:t xml:space="preserve"> 2024 </w:t>
      </w:r>
      <w:r w:rsidRPr="00D930EB">
        <w:rPr>
          <w:rFonts w:ascii="Sylfaen" w:hAnsi="Sylfaen" w:cs="Sylfaen"/>
          <w:sz w:val="20"/>
          <w:szCs w:val="20"/>
        </w:rPr>
        <w:t>წლის</w:t>
      </w:r>
      <w:r w:rsidRPr="00D930EB">
        <w:rPr>
          <w:rFonts w:ascii="Sylfaen" w:hAnsi="Sylfaen"/>
          <w:sz w:val="20"/>
          <w:szCs w:val="20"/>
        </w:rPr>
        <w:t xml:space="preserve"> 8 </w:t>
      </w:r>
      <w:r w:rsidRPr="00D930EB">
        <w:rPr>
          <w:rFonts w:ascii="Sylfaen" w:hAnsi="Sylfaen" w:cs="Sylfaen"/>
          <w:sz w:val="20"/>
          <w:szCs w:val="20"/>
        </w:rPr>
        <w:t>აგვისტოს</w:t>
      </w:r>
      <w:r w:rsidRPr="00D930EB">
        <w:rPr>
          <w:rFonts w:ascii="Sylfaen" w:hAnsi="Sylfaen"/>
          <w:sz w:val="20"/>
          <w:szCs w:val="20"/>
        </w:rPr>
        <w:t> </w:t>
      </w:r>
      <w:r w:rsidRPr="00D930EB">
        <w:rPr>
          <w:rFonts w:ascii="Sylfaen" w:hAnsi="Sylfaen" w:cs="Sylfaen"/>
          <w:sz w:val="20"/>
          <w:szCs w:val="20"/>
        </w:rPr>
        <w:t>გ</w:t>
      </w:r>
      <w:r w:rsidRPr="00D930EB">
        <w:rPr>
          <w:rFonts w:ascii="Sylfaen" w:hAnsi="Sylfaen"/>
          <w:sz w:val="20"/>
          <w:szCs w:val="20"/>
        </w:rPr>
        <w:t xml:space="preserve">-24-9/ 361 გადაწყვეტილების </w:t>
      </w:r>
      <w:r w:rsidRPr="00D930EB">
        <w:rPr>
          <w:rFonts w:ascii="Sylfaen" w:hAnsi="Sylfaen"/>
          <w:sz w:val="20"/>
          <w:szCs w:val="20"/>
        </w:rPr>
        <w:lastRenderedPageBreak/>
        <w:t>დანართი 1-ის მე-4 და მე-5 პუნქტ</w:t>
      </w:r>
      <w:r w:rsidR="00D930EB">
        <w:rPr>
          <w:rFonts w:ascii="Sylfaen" w:hAnsi="Sylfaen"/>
          <w:sz w:val="20"/>
          <w:szCs w:val="20"/>
        </w:rPr>
        <w:t>ები</w:t>
      </w:r>
      <w:r w:rsidRPr="00D930EB">
        <w:rPr>
          <w:rFonts w:ascii="Sylfaen" w:hAnsi="Sylfaen"/>
          <w:sz w:val="20"/>
          <w:szCs w:val="20"/>
        </w:rPr>
        <w:t xml:space="preserve"> </w:t>
      </w:r>
      <w:r w:rsidR="00D023C6" w:rsidRPr="00D930EB">
        <w:rPr>
          <w:rFonts w:ascii="Sylfaen" w:hAnsi="Sylfaen"/>
          <w:sz w:val="20"/>
          <w:szCs w:val="20"/>
        </w:rPr>
        <w:t>შეიცვალოს წინამდებარე გადაწყვეტილების დანართი 1-ის პირველ</w:t>
      </w:r>
      <w:r w:rsidR="00D930EB">
        <w:rPr>
          <w:rFonts w:ascii="Sylfaen" w:hAnsi="Sylfaen"/>
          <w:sz w:val="20"/>
          <w:szCs w:val="20"/>
        </w:rPr>
        <w:t>ი</w:t>
      </w:r>
      <w:r w:rsidR="00D023C6" w:rsidRPr="00D930EB">
        <w:rPr>
          <w:rFonts w:ascii="Sylfaen" w:hAnsi="Sylfaen"/>
          <w:sz w:val="20"/>
          <w:szCs w:val="20"/>
        </w:rPr>
        <w:t xml:space="preserve"> და მ</w:t>
      </w:r>
      <w:r w:rsidR="00D930EB">
        <w:rPr>
          <w:rFonts w:ascii="Sylfaen" w:hAnsi="Sylfaen"/>
          <w:sz w:val="20"/>
          <w:szCs w:val="20"/>
        </w:rPr>
        <w:t>ეორე</w:t>
      </w:r>
      <w:r w:rsidR="00D023C6" w:rsidRPr="00D930EB">
        <w:rPr>
          <w:rFonts w:ascii="Sylfaen" w:hAnsi="Sylfaen"/>
          <w:sz w:val="20"/>
          <w:szCs w:val="20"/>
        </w:rPr>
        <w:t xml:space="preserve"> პუნქტებ</w:t>
      </w:r>
      <w:r w:rsidR="00D930EB">
        <w:rPr>
          <w:rFonts w:ascii="Sylfaen" w:hAnsi="Sylfaen"/>
          <w:sz w:val="20"/>
          <w:szCs w:val="20"/>
        </w:rPr>
        <w:t>ით.</w:t>
      </w:r>
    </w:p>
    <w:p w14:paraId="14FD4D7E" w14:textId="21B402C9" w:rsidR="003E0F96" w:rsidRPr="000D74E9" w:rsidRDefault="003E0F96" w:rsidP="003E0F96">
      <w:pPr>
        <w:pStyle w:val="ListParagraph"/>
        <w:numPr>
          <w:ilvl w:val="0"/>
          <w:numId w:val="1"/>
        </w:numPr>
        <w:spacing w:after="120" w:line="264" w:lineRule="auto"/>
        <w:jc w:val="both"/>
        <w:rPr>
          <w:rFonts w:ascii="Sylfaen" w:hAnsi="Sylfaen" w:cs="Sylfaen"/>
          <w:sz w:val="20"/>
          <w:szCs w:val="20"/>
          <w:lang w:val="ka-GE"/>
        </w:rPr>
      </w:pPr>
      <w:r w:rsidRPr="000D74E9">
        <w:rPr>
          <w:rFonts w:ascii="Sylfaen" w:hAnsi="Sylfaen" w:cs="Sylfaen"/>
          <w:sz w:val="20"/>
          <w:szCs w:val="20"/>
          <w:lang w:val="ka-GE"/>
        </w:rPr>
        <w:t>გადაწყვეტილება ძალაში შევიდეს კომისიის ოფიციალურ ვებ-გვერდზე გამოქვეყნებისთანავე.</w:t>
      </w:r>
    </w:p>
    <w:p w14:paraId="5492A45A" w14:textId="77777777" w:rsidR="003E0F96" w:rsidRPr="000D74E9" w:rsidRDefault="003E0F96" w:rsidP="003E0F96">
      <w:pPr>
        <w:pStyle w:val="ListParagraph"/>
        <w:numPr>
          <w:ilvl w:val="0"/>
          <w:numId w:val="1"/>
        </w:numPr>
        <w:spacing w:after="120" w:line="264" w:lineRule="auto"/>
        <w:jc w:val="both"/>
        <w:rPr>
          <w:rFonts w:ascii="Sylfaen" w:hAnsi="Sylfaen" w:cs="Sylfaen"/>
          <w:sz w:val="20"/>
          <w:szCs w:val="20"/>
          <w:lang w:val="ka-GE"/>
        </w:rPr>
      </w:pPr>
      <w:r w:rsidRPr="000D74E9">
        <w:rPr>
          <w:rFonts w:ascii="Sylfaen" w:hAnsi="Sylfaen" w:cs="Sylfaen"/>
          <w:sz w:val="20"/>
          <w:szCs w:val="20"/>
          <w:lang w:val="ka-GE"/>
        </w:rPr>
        <w:t>გადაწყვეტილების შპს ,,მაგთიკომისთვის“ გაგზავნა და კომისიის ოფიციალურ ვებ-გვერდზე (</w:t>
      </w:r>
      <w:hyperlink r:id="rId5" w:history="1">
        <w:r w:rsidRPr="000D74E9">
          <w:rPr>
            <w:rStyle w:val="Hyperlink"/>
            <w:rFonts w:ascii="Sylfaen" w:hAnsi="Sylfaen" w:cs="Sylfaen"/>
            <w:sz w:val="20"/>
            <w:szCs w:val="20"/>
            <w:lang w:val="ka-GE"/>
          </w:rPr>
          <w:t>www.comcom.ge</w:t>
        </w:r>
      </w:hyperlink>
      <w:r w:rsidRPr="000D74E9">
        <w:rPr>
          <w:rFonts w:ascii="Sylfaen" w:hAnsi="Sylfaen" w:cs="Sylfaen"/>
          <w:sz w:val="20"/>
          <w:szCs w:val="20"/>
          <w:lang w:val="ka-GE"/>
        </w:rPr>
        <w:t>) გამოქვეყნება დაევალოს კომისიის აპარატის ადმინისტრაციას (ო.ვოტ).</w:t>
      </w:r>
    </w:p>
    <w:p w14:paraId="18B7F8C6" w14:textId="77777777" w:rsidR="003E0F96" w:rsidRPr="000D74E9" w:rsidRDefault="003E0F96" w:rsidP="003E0F96">
      <w:pPr>
        <w:pStyle w:val="ListParagraph"/>
        <w:numPr>
          <w:ilvl w:val="0"/>
          <w:numId w:val="1"/>
        </w:numPr>
        <w:spacing w:after="120" w:line="264" w:lineRule="auto"/>
        <w:jc w:val="both"/>
        <w:rPr>
          <w:rFonts w:ascii="Sylfaen" w:hAnsi="Sylfaen" w:cs="Sylfaen"/>
          <w:sz w:val="20"/>
          <w:szCs w:val="20"/>
          <w:lang w:val="ka-GE"/>
        </w:rPr>
      </w:pPr>
      <w:r w:rsidRPr="000D74E9">
        <w:rPr>
          <w:rFonts w:ascii="Sylfaen" w:hAnsi="Sylfaen" w:cs="Sylfaen"/>
          <w:sz w:val="20"/>
          <w:szCs w:val="20"/>
          <w:lang w:val="ka-GE"/>
        </w:rPr>
        <w:t>გადაწყვეტილება შეიძლება გასაჩივრდეს ქ. თბილისის საქალაქო სასამართლოს ადმინისტრაციულ საქმეთა კოლეგიაში (მისამართი: ქ. თბილისი, დავით აღმაშენებლის ხეივანი, N64) გადაწყვეტილების დამოწმებული ასლის შპს ,,მაგთიკომისთვის“ ჩაბარებიდან ერთი თვის ვადაში.</w:t>
      </w:r>
    </w:p>
    <w:p w14:paraId="64CF82DE" w14:textId="77777777" w:rsidR="003E0F96" w:rsidRPr="000D74E9" w:rsidRDefault="003E0F96" w:rsidP="003E0F96">
      <w:pPr>
        <w:pStyle w:val="ListParagraph"/>
        <w:numPr>
          <w:ilvl w:val="0"/>
          <w:numId w:val="1"/>
        </w:numPr>
        <w:spacing w:after="120" w:line="264" w:lineRule="auto"/>
        <w:jc w:val="both"/>
        <w:rPr>
          <w:rFonts w:ascii="Sylfaen" w:hAnsi="Sylfaen" w:cs="Sylfaen"/>
          <w:sz w:val="20"/>
          <w:szCs w:val="20"/>
          <w:lang w:val="ka-GE"/>
        </w:rPr>
      </w:pPr>
      <w:r w:rsidRPr="000D74E9">
        <w:rPr>
          <w:rFonts w:ascii="Sylfaen" w:hAnsi="Sylfaen" w:cs="Sylfaen"/>
          <w:sz w:val="20"/>
          <w:szCs w:val="20"/>
          <w:lang w:val="ka-GE"/>
        </w:rPr>
        <w:t>კონტროლი აღნიშნული გადაწყვეტილების შესრულებაზე დაევალოს კომისიის აპარატის კონკურენციის ხელშეწყობისა და ბაზრის რეგულირების დეპარტამენტს (ე. სიჭინავა).</w:t>
      </w:r>
    </w:p>
    <w:p w14:paraId="05ABCB35" w14:textId="1DFB5667" w:rsidR="00337F88" w:rsidRDefault="00337F88" w:rsidP="003E0F96">
      <w:pPr>
        <w:pStyle w:val="ListParagraph"/>
        <w:spacing w:line="240" w:lineRule="auto"/>
        <w:jc w:val="both"/>
        <w:rPr>
          <w:rFonts w:ascii="Sylfaen" w:hAnsi="Sylfaen"/>
          <w:b/>
          <w:bCs/>
          <w:sz w:val="20"/>
          <w:szCs w:val="20"/>
          <w:lang w:val="ka-GE"/>
        </w:rPr>
      </w:pPr>
    </w:p>
    <w:p w14:paraId="202E90BF" w14:textId="77777777" w:rsidR="00D930EB" w:rsidRDefault="00D930EB" w:rsidP="003E0F96">
      <w:pPr>
        <w:pStyle w:val="ListParagraph"/>
        <w:spacing w:line="240" w:lineRule="auto"/>
        <w:jc w:val="both"/>
        <w:rPr>
          <w:rFonts w:ascii="Sylfaen" w:hAnsi="Sylfaen"/>
          <w:b/>
          <w:bCs/>
          <w:sz w:val="20"/>
          <w:szCs w:val="20"/>
          <w:lang w:val="ka-GE"/>
        </w:rPr>
      </w:pPr>
    </w:p>
    <w:p w14:paraId="33DC4BB0" w14:textId="77777777" w:rsidR="00D930EB" w:rsidRDefault="00D930EB" w:rsidP="003E0F96">
      <w:pPr>
        <w:pStyle w:val="ListParagraph"/>
        <w:spacing w:line="240" w:lineRule="auto"/>
        <w:jc w:val="both"/>
        <w:rPr>
          <w:rFonts w:ascii="Sylfaen" w:hAnsi="Sylfaen"/>
          <w:b/>
          <w:bCs/>
          <w:sz w:val="20"/>
          <w:szCs w:val="20"/>
          <w:lang w:val="ka-GE"/>
        </w:rPr>
      </w:pPr>
    </w:p>
    <w:p w14:paraId="1AB83862" w14:textId="77777777" w:rsidR="00D930EB" w:rsidRPr="000D74E9" w:rsidRDefault="00D930EB" w:rsidP="00D930EB">
      <w:pPr>
        <w:spacing w:line="240" w:lineRule="auto"/>
        <w:jc w:val="both"/>
        <w:rPr>
          <w:rFonts w:ascii="Sylfaen" w:hAnsi="Sylfaen"/>
          <w:sz w:val="20"/>
          <w:szCs w:val="20"/>
        </w:rPr>
      </w:pPr>
      <w:r w:rsidRPr="000D74E9">
        <w:rPr>
          <w:rFonts w:ascii="Sylfaen" w:hAnsi="Sylfaen"/>
          <w:sz w:val="20"/>
          <w:szCs w:val="20"/>
        </w:rPr>
        <w:t xml:space="preserve">დანართი 1. </w:t>
      </w:r>
    </w:p>
    <w:p w14:paraId="2857BDA0" w14:textId="77777777" w:rsidR="00D930EB" w:rsidRPr="000D74E9" w:rsidRDefault="00D930EB" w:rsidP="00D930EB">
      <w:pPr>
        <w:pStyle w:val="ListParagraph"/>
        <w:numPr>
          <w:ilvl w:val="0"/>
          <w:numId w:val="2"/>
        </w:numPr>
        <w:spacing w:after="0" w:line="240" w:lineRule="auto"/>
        <w:jc w:val="both"/>
        <w:rPr>
          <w:rFonts w:ascii="Sylfaen" w:hAnsi="Sylfaen"/>
          <w:b/>
          <w:bCs/>
          <w:sz w:val="20"/>
          <w:szCs w:val="20"/>
        </w:rPr>
      </w:pPr>
      <w:r w:rsidRPr="000D74E9">
        <w:rPr>
          <w:rFonts w:ascii="Sylfaen" w:hAnsi="Sylfaen"/>
          <w:sz w:val="20"/>
          <w:szCs w:val="20"/>
        </w:rPr>
        <w:t>სერვისის ღირებულება ინტერნეტ დაშვების მომსახურებისთვის</w:t>
      </w:r>
    </w:p>
    <w:p w14:paraId="49127B8A" w14:textId="77777777" w:rsidR="00D930EB" w:rsidRPr="000D74E9" w:rsidRDefault="00D930EB" w:rsidP="00D930EB">
      <w:pPr>
        <w:pStyle w:val="ListParagraph"/>
        <w:spacing w:after="0" w:line="240" w:lineRule="auto"/>
        <w:ind w:left="-270"/>
        <w:jc w:val="both"/>
        <w:rPr>
          <w:rFonts w:ascii="Sylfaen" w:hAnsi="Sylfaen"/>
          <w:b/>
          <w:bCs/>
          <w:sz w:val="20"/>
          <w:szCs w:val="20"/>
        </w:rPr>
      </w:pPr>
    </w:p>
    <w:p w14:paraId="651A43DC" w14:textId="77777777" w:rsidR="00D930EB" w:rsidRPr="000D74E9" w:rsidRDefault="00D930EB" w:rsidP="00D930EB">
      <w:pPr>
        <w:spacing w:after="0" w:line="240" w:lineRule="auto"/>
        <w:jc w:val="both"/>
        <w:rPr>
          <w:rFonts w:ascii="Sylfaen" w:hAnsi="Sylfaen"/>
          <w:b/>
          <w:bCs/>
          <w:sz w:val="18"/>
          <w:szCs w:val="18"/>
        </w:rPr>
      </w:pPr>
    </w:p>
    <w:tbl>
      <w:tblPr>
        <w:tblStyle w:val="TableGrid"/>
        <w:tblW w:w="0" w:type="auto"/>
        <w:tblLook w:val="04A0" w:firstRow="1" w:lastRow="0" w:firstColumn="1" w:lastColumn="0" w:noHBand="0" w:noVBand="1"/>
      </w:tblPr>
      <w:tblGrid>
        <w:gridCol w:w="6107"/>
        <w:gridCol w:w="1654"/>
        <w:gridCol w:w="1589"/>
      </w:tblGrid>
      <w:tr w:rsidR="00D930EB" w:rsidRPr="0098520B" w14:paraId="5E8A1273" w14:textId="77777777" w:rsidTr="00AA5307">
        <w:trPr>
          <w:trHeight w:val="1824"/>
        </w:trPr>
        <w:tc>
          <w:tcPr>
            <w:tcW w:w="6109" w:type="dxa"/>
            <w:shd w:val="clear" w:color="auto" w:fill="7030A0"/>
            <w:hideMark/>
          </w:tcPr>
          <w:p w14:paraId="3BAA29E3" w14:textId="77777777" w:rsidR="00D930EB" w:rsidRPr="0098520B" w:rsidRDefault="00D930EB" w:rsidP="00AA5307">
            <w:pPr>
              <w:jc w:val="both"/>
              <w:rPr>
                <w:rFonts w:ascii="Sylfaen" w:hAnsi="Sylfaen"/>
                <w:color w:val="FFFFFF" w:themeColor="background1"/>
                <w:sz w:val="18"/>
                <w:szCs w:val="18"/>
              </w:rPr>
            </w:pPr>
            <w:r w:rsidRPr="0098520B">
              <w:rPr>
                <w:rFonts w:ascii="Sylfaen" w:hAnsi="Sylfaen"/>
                <w:color w:val="FFFFFF" w:themeColor="background1"/>
                <w:sz w:val="18"/>
                <w:szCs w:val="18"/>
              </w:rPr>
              <w:t>ადგილობრივი საბითუმო დაშვების სერვისის ხარჯზე ორიენტირებული ტარიფი</w:t>
            </w:r>
          </w:p>
        </w:tc>
        <w:tc>
          <w:tcPr>
            <w:tcW w:w="1654" w:type="dxa"/>
            <w:shd w:val="clear" w:color="auto" w:fill="7030A0"/>
            <w:hideMark/>
          </w:tcPr>
          <w:p w14:paraId="0A15B093" w14:textId="77777777" w:rsidR="00D930EB" w:rsidRPr="0098520B" w:rsidRDefault="00D930EB" w:rsidP="00AA5307">
            <w:pPr>
              <w:jc w:val="center"/>
              <w:rPr>
                <w:rFonts w:ascii="Sylfaen" w:hAnsi="Sylfaen"/>
                <w:color w:val="FFFFFF" w:themeColor="background1"/>
                <w:sz w:val="18"/>
                <w:szCs w:val="18"/>
              </w:rPr>
            </w:pPr>
            <w:r w:rsidRPr="0098520B">
              <w:rPr>
                <w:rFonts w:ascii="Sylfaen" w:hAnsi="Sylfaen"/>
                <w:color w:val="FFFFFF" w:themeColor="background1"/>
                <w:sz w:val="18"/>
                <w:szCs w:val="18"/>
              </w:rPr>
              <w:t>შპს “მაგთიკომის” CPE-ს (როუტერი/Wifi) გამოყენებასთან დაკავშირებული ხარჯი</w:t>
            </w:r>
          </w:p>
        </w:tc>
        <w:tc>
          <w:tcPr>
            <w:tcW w:w="1587" w:type="dxa"/>
            <w:shd w:val="clear" w:color="auto" w:fill="7030A0"/>
            <w:hideMark/>
          </w:tcPr>
          <w:p w14:paraId="7D23B956" w14:textId="77777777" w:rsidR="00D930EB" w:rsidRPr="0098520B" w:rsidRDefault="00D930EB" w:rsidP="00AA5307">
            <w:pPr>
              <w:jc w:val="center"/>
              <w:rPr>
                <w:rFonts w:ascii="Sylfaen" w:hAnsi="Sylfaen"/>
                <w:color w:val="FFFFFF" w:themeColor="background1"/>
                <w:sz w:val="18"/>
                <w:szCs w:val="18"/>
              </w:rPr>
            </w:pPr>
            <w:r w:rsidRPr="0098520B">
              <w:rPr>
                <w:rFonts w:ascii="Sylfaen" w:hAnsi="Sylfaen"/>
                <w:color w:val="FFFFFF" w:themeColor="background1"/>
                <w:sz w:val="18"/>
                <w:szCs w:val="18"/>
              </w:rPr>
              <w:t>ქსელის ბოლო მონაკვეთზე დაშვება (last mile access) (VULA)</w:t>
            </w:r>
          </w:p>
        </w:tc>
      </w:tr>
      <w:tr w:rsidR="00D930EB" w:rsidRPr="0098520B" w14:paraId="4736E431" w14:textId="77777777" w:rsidTr="00AA5307">
        <w:trPr>
          <w:trHeight w:val="792"/>
        </w:trPr>
        <w:tc>
          <w:tcPr>
            <w:tcW w:w="6109" w:type="dxa"/>
            <w:shd w:val="clear" w:color="auto" w:fill="7030A0"/>
            <w:hideMark/>
          </w:tcPr>
          <w:p w14:paraId="71F2A981" w14:textId="77777777" w:rsidR="00D930EB" w:rsidRPr="0098520B" w:rsidRDefault="00D930EB" w:rsidP="00AA5307">
            <w:pPr>
              <w:jc w:val="both"/>
              <w:rPr>
                <w:rFonts w:ascii="Sylfaen" w:hAnsi="Sylfaen"/>
                <w:color w:val="FFFFFF" w:themeColor="background1"/>
                <w:sz w:val="18"/>
                <w:szCs w:val="18"/>
              </w:rPr>
            </w:pPr>
            <w:r w:rsidRPr="0098520B">
              <w:rPr>
                <w:rFonts w:ascii="Sylfaen" w:hAnsi="Sylfaen"/>
                <w:color w:val="FFFFFF" w:themeColor="background1"/>
                <w:sz w:val="18"/>
                <w:szCs w:val="18"/>
              </w:rPr>
              <w:t> </w:t>
            </w:r>
          </w:p>
        </w:tc>
        <w:tc>
          <w:tcPr>
            <w:tcW w:w="1654" w:type="dxa"/>
            <w:shd w:val="clear" w:color="auto" w:fill="7030A0"/>
            <w:hideMark/>
          </w:tcPr>
          <w:p w14:paraId="055DB101" w14:textId="77777777" w:rsidR="00D930EB" w:rsidRPr="0098520B" w:rsidRDefault="00D930EB" w:rsidP="00AA5307">
            <w:pPr>
              <w:jc w:val="center"/>
              <w:rPr>
                <w:rFonts w:ascii="Sylfaen" w:hAnsi="Sylfaen"/>
                <w:color w:val="FFFFFF" w:themeColor="background1"/>
                <w:sz w:val="18"/>
                <w:szCs w:val="18"/>
              </w:rPr>
            </w:pPr>
            <w:r w:rsidRPr="0098520B">
              <w:rPr>
                <w:rFonts w:ascii="Sylfaen" w:hAnsi="Sylfaen"/>
                <w:color w:val="FFFFFF" w:themeColor="background1"/>
                <w:sz w:val="18"/>
                <w:szCs w:val="18"/>
              </w:rPr>
              <w:t>თითოეული არხისთვის (ყოველთვიური)</w:t>
            </w:r>
          </w:p>
        </w:tc>
        <w:tc>
          <w:tcPr>
            <w:tcW w:w="1587" w:type="dxa"/>
            <w:shd w:val="clear" w:color="auto" w:fill="7030A0"/>
            <w:hideMark/>
          </w:tcPr>
          <w:p w14:paraId="765C1FA5" w14:textId="77777777" w:rsidR="00D930EB" w:rsidRPr="0098520B" w:rsidRDefault="00D930EB" w:rsidP="00AA5307">
            <w:pPr>
              <w:jc w:val="center"/>
              <w:rPr>
                <w:rFonts w:ascii="Sylfaen" w:hAnsi="Sylfaen"/>
                <w:color w:val="FFFFFF" w:themeColor="background1"/>
                <w:sz w:val="18"/>
                <w:szCs w:val="18"/>
              </w:rPr>
            </w:pPr>
            <w:r w:rsidRPr="0098520B">
              <w:rPr>
                <w:rFonts w:ascii="Sylfaen" w:hAnsi="Sylfaen"/>
                <w:color w:val="FFFFFF" w:themeColor="background1"/>
                <w:sz w:val="18"/>
                <w:szCs w:val="18"/>
              </w:rPr>
              <w:t>თითოეული არხისთვის (ყოველთვიური)</w:t>
            </w:r>
          </w:p>
        </w:tc>
      </w:tr>
      <w:tr w:rsidR="00D930EB" w:rsidRPr="0098520B" w14:paraId="7A935782" w14:textId="77777777" w:rsidTr="00AA5307">
        <w:trPr>
          <w:trHeight w:val="264"/>
        </w:trPr>
        <w:tc>
          <w:tcPr>
            <w:tcW w:w="6109" w:type="dxa"/>
            <w:hideMark/>
          </w:tcPr>
          <w:p w14:paraId="1FDD1155" w14:textId="77777777" w:rsidR="00D930EB" w:rsidRPr="0098520B" w:rsidRDefault="00D930EB" w:rsidP="00AA5307">
            <w:pPr>
              <w:jc w:val="both"/>
              <w:rPr>
                <w:rFonts w:ascii="Sylfaen" w:hAnsi="Sylfaen"/>
                <w:sz w:val="18"/>
                <w:szCs w:val="18"/>
              </w:rPr>
            </w:pPr>
            <w:r w:rsidRPr="0098520B">
              <w:rPr>
                <w:rFonts w:ascii="Sylfaen" w:hAnsi="Sylfaen"/>
                <w:sz w:val="18"/>
                <w:szCs w:val="18"/>
              </w:rPr>
              <w:t xml:space="preserve">ინტერნეტთან წვდომის სერვისები - ფიქსირებული ქსელი </w:t>
            </w:r>
          </w:p>
        </w:tc>
        <w:tc>
          <w:tcPr>
            <w:tcW w:w="1654" w:type="dxa"/>
            <w:noWrap/>
            <w:hideMark/>
          </w:tcPr>
          <w:p w14:paraId="7EEEA212" w14:textId="77777777" w:rsidR="00D930EB" w:rsidRPr="0098520B" w:rsidRDefault="00D930EB" w:rsidP="00AA5307">
            <w:pPr>
              <w:jc w:val="center"/>
              <w:rPr>
                <w:rFonts w:ascii="Sylfaen" w:hAnsi="Sylfaen"/>
                <w:sz w:val="18"/>
                <w:szCs w:val="18"/>
              </w:rPr>
            </w:pPr>
            <w:r w:rsidRPr="0098520B">
              <w:rPr>
                <w:rFonts w:ascii="Sylfaen" w:hAnsi="Sylfaen"/>
                <w:sz w:val="18"/>
                <w:szCs w:val="18"/>
              </w:rPr>
              <w:t>[ლარი]</w:t>
            </w:r>
          </w:p>
        </w:tc>
        <w:tc>
          <w:tcPr>
            <w:tcW w:w="1587" w:type="dxa"/>
            <w:noWrap/>
            <w:hideMark/>
          </w:tcPr>
          <w:p w14:paraId="23CC9596" w14:textId="77777777" w:rsidR="00D930EB" w:rsidRPr="0098520B" w:rsidRDefault="00D930EB" w:rsidP="00AA5307">
            <w:pPr>
              <w:jc w:val="center"/>
              <w:rPr>
                <w:rFonts w:ascii="Sylfaen" w:hAnsi="Sylfaen"/>
                <w:sz w:val="18"/>
                <w:szCs w:val="18"/>
              </w:rPr>
            </w:pPr>
            <w:r w:rsidRPr="0098520B">
              <w:rPr>
                <w:rFonts w:ascii="Sylfaen" w:hAnsi="Sylfaen"/>
                <w:sz w:val="18"/>
                <w:szCs w:val="18"/>
              </w:rPr>
              <w:t>[ლარი]</w:t>
            </w:r>
          </w:p>
        </w:tc>
      </w:tr>
      <w:tr w:rsidR="00D930EB" w:rsidRPr="0098520B" w14:paraId="05FD82BD" w14:textId="77777777" w:rsidTr="00AA5307">
        <w:trPr>
          <w:trHeight w:val="264"/>
        </w:trPr>
        <w:tc>
          <w:tcPr>
            <w:tcW w:w="6109" w:type="dxa"/>
            <w:noWrap/>
            <w:hideMark/>
          </w:tcPr>
          <w:p w14:paraId="01910307" w14:textId="77777777" w:rsidR="00D930EB" w:rsidRPr="0098520B" w:rsidRDefault="00D930EB" w:rsidP="00AA5307">
            <w:pPr>
              <w:jc w:val="both"/>
              <w:rPr>
                <w:rFonts w:ascii="Sylfaen" w:hAnsi="Sylfaen"/>
                <w:sz w:val="18"/>
                <w:szCs w:val="18"/>
              </w:rPr>
            </w:pPr>
            <w:r w:rsidRPr="0098520B">
              <w:rPr>
                <w:rFonts w:ascii="Sylfaen" w:hAnsi="Sylfaen"/>
                <w:sz w:val="18"/>
                <w:szCs w:val="18"/>
              </w:rPr>
              <w:t xml:space="preserve"> ინტერნეტზე წვდომის სერვისები - FTTH/GPON და FTTB/Ethernet 20 მბ/წმ </w:t>
            </w:r>
          </w:p>
        </w:tc>
        <w:tc>
          <w:tcPr>
            <w:tcW w:w="1654" w:type="dxa"/>
            <w:noWrap/>
            <w:hideMark/>
          </w:tcPr>
          <w:p w14:paraId="332DCD21" w14:textId="77777777" w:rsidR="00D930EB" w:rsidRPr="0098520B" w:rsidRDefault="00D930EB" w:rsidP="00AA5307">
            <w:pPr>
              <w:jc w:val="both"/>
              <w:rPr>
                <w:rFonts w:ascii="Sylfaen" w:hAnsi="Sylfaen"/>
                <w:sz w:val="18"/>
                <w:szCs w:val="18"/>
              </w:rPr>
            </w:pPr>
            <w:r w:rsidRPr="0098520B">
              <w:rPr>
                <w:rFonts w:ascii="Sylfaen" w:hAnsi="Sylfaen"/>
                <w:sz w:val="18"/>
                <w:szCs w:val="18"/>
              </w:rPr>
              <w:t xml:space="preserve">                      1.55    </w:t>
            </w:r>
          </w:p>
        </w:tc>
        <w:tc>
          <w:tcPr>
            <w:tcW w:w="1587" w:type="dxa"/>
            <w:noWrap/>
            <w:hideMark/>
          </w:tcPr>
          <w:p w14:paraId="7F233D8F" w14:textId="77777777" w:rsidR="00D930EB" w:rsidRPr="0098520B" w:rsidRDefault="00D930EB" w:rsidP="00AA5307">
            <w:pPr>
              <w:jc w:val="both"/>
              <w:rPr>
                <w:rFonts w:ascii="Sylfaen" w:hAnsi="Sylfaen"/>
                <w:sz w:val="18"/>
                <w:szCs w:val="18"/>
              </w:rPr>
            </w:pPr>
            <w:r w:rsidRPr="0098520B">
              <w:rPr>
                <w:rFonts w:ascii="Sylfaen" w:hAnsi="Sylfaen"/>
                <w:sz w:val="18"/>
                <w:szCs w:val="18"/>
              </w:rPr>
              <w:t xml:space="preserve">                      5.70    </w:t>
            </w:r>
          </w:p>
        </w:tc>
      </w:tr>
      <w:tr w:rsidR="00D930EB" w:rsidRPr="0098520B" w14:paraId="634A9ECA" w14:textId="77777777" w:rsidTr="00AA5307">
        <w:trPr>
          <w:trHeight w:val="264"/>
        </w:trPr>
        <w:tc>
          <w:tcPr>
            <w:tcW w:w="6109" w:type="dxa"/>
            <w:noWrap/>
            <w:hideMark/>
          </w:tcPr>
          <w:p w14:paraId="698D3831" w14:textId="77777777" w:rsidR="00D930EB" w:rsidRPr="0098520B" w:rsidRDefault="00D930EB" w:rsidP="00AA5307">
            <w:pPr>
              <w:jc w:val="both"/>
              <w:rPr>
                <w:rFonts w:ascii="Sylfaen" w:hAnsi="Sylfaen"/>
                <w:sz w:val="18"/>
                <w:szCs w:val="18"/>
              </w:rPr>
            </w:pPr>
            <w:r w:rsidRPr="0098520B">
              <w:rPr>
                <w:rFonts w:ascii="Sylfaen" w:hAnsi="Sylfaen"/>
                <w:sz w:val="18"/>
                <w:szCs w:val="18"/>
              </w:rPr>
              <w:t xml:space="preserve"> ინტერნეტზე წვდომის სერვისები - FTTH/GPON და FTTB/Ethernet 30 მბ/წმ </w:t>
            </w:r>
          </w:p>
        </w:tc>
        <w:tc>
          <w:tcPr>
            <w:tcW w:w="1654" w:type="dxa"/>
            <w:noWrap/>
            <w:hideMark/>
          </w:tcPr>
          <w:p w14:paraId="69B19E18" w14:textId="77777777" w:rsidR="00D930EB" w:rsidRPr="0098520B" w:rsidRDefault="00D930EB" w:rsidP="00AA5307">
            <w:pPr>
              <w:jc w:val="both"/>
              <w:rPr>
                <w:rFonts w:ascii="Sylfaen" w:hAnsi="Sylfaen"/>
                <w:sz w:val="18"/>
                <w:szCs w:val="18"/>
              </w:rPr>
            </w:pPr>
            <w:r w:rsidRPr="0098520B">
              <w:rPr>
                <w:rFonts w:ascii="Sylfaen" w:hAnsi="Sylfaen"/>
                <w:sz w:val="18"/>
                <w:szCs w:val="18"/>
              </w:rPr>
              <w:t xml:space="preserve">                      1.55    </w:t>
            </w:r>
          </w:p>
        </w:tc>
        <w:tc>
          <w:tcPr>
            <w:tcW w:w="1587" w:type="dxa"/>
            <w:noWrap/>
            <w:hideMark/>
          </w:tcPr>
          <w:p w14:paraId="5E0AE6F1" w14:textId="77777777" w:rsidR="00D930EB" w:rsidRPr="0098520B" w:rsidRDefault="00D930EB" w:rsidP="00AA5307">
            <w:pPr>
              <w:jc w:val="both"/>
              <w:rPr>
                <w:rFonts w:ascii="Sylfaen" w:hAnsi="Sylfaen"/>
                <w:sz w:val="18"/>
                <w:szCs w:val="18"/>
              </w:rPr>
            </w:pPr>
            <w:r w:rsidRPr="0098520B">
              <w:rPr>
                <w:rFonts w:ascii="Sylfaen" w:hAnsi="Sylfaen"/>
                <w:sz w:val="18"/>
                <w:szCs w:val="18"/>
              </w:rPr>
              <w:t xml:space="preserve">                      5.70    </w:t>
            </w:r>
          </w:p>
        </w:tc>
      </w:tr>
      <w:tr w:rsidR="00D930EB" w:rsidRPr="0098520B" w14:paraId="3153A36E" w14:textId="77777777" w:rsidTr="00AA5307">
        <w:trPr>
          <w:trHeight w:val="264"/>
        </w:trPr>
        <w:tc>
          <w:tcPr>
            <w:tcW w:w="6109" w:type="dxa"/>
            <w:noWrap/>
            <w:hideMark/>
          </w:tcPr>
          <w:p w14:paraId="40BA9329" w14:textId="77777777" w:rsidR="00D930EB" w:rsidRPr="0098520B" w:rsidRDefault="00D930EB" w:rsidP="00AA5307">
            <w:pPr>
              <w:jc w:val="both"/>
              <w:rPr>
                <w:rFonts w:ascii="Sylfaen" w:hAnsi="Sylfaen"/>
                <w:sz w:val="18"/>
                <w:szCs w:val="18"/>
              </w:rPr>
            </w:pPr>
            <w:r w:rsidRPr="0098520B">
              <w:rPr>
                <w:rFonts w:ascii="Sylfaen" w:hAnsi="Sylfaen"/>
                <w:sz w:val="18"/>
                <w:szCs w:val="18"/>
              </w:rPr>
              <w:t xml:space="preserve"> ინტერნეტზე წვდომის სერვისები - FTTH/GPON და FTTB/Ethernet 40 მბ/წმ </w:t>
            </w:r>
          </w:p>
        </w:tc>
        <w:tc>
          <w:tcPr>
            <w:tcW w:w="1654" w:type="dxa"/>
            <w:noWrap/>
            <w:hideMark/>
          </w:tcPr>
          <w:p w14:paraId="50AC5553" w14:textId="77777777" w:rsidR="00D930EB" w:rsidRPr="0098520B" w:rsidRDefault="00D930EB" w:rsidP="00AA5307">
            <w:pPr>
              <w:jc w:val="both"/>
              <w:rPr>
                <w:rFonts w:ascii="Sylfaen" w:hAnsi="Sylfaen"/>
                <w:sz w:val="18"/>
                <w:szCs w:val="18"/>
              </w:rPr>
            </w:pPr>
            <w:r w:rsidRPr="0098520B">
              <w:rPr>
                <w:rFonts w:ascii="Sylfaen" w:hAnsi="Sylfaen"/>
                <w:sz w:val="18"/>
                <w:szCs w:val="18"/>
              </w:rPr>
              <w:t xml:space="preserve">                      1.55    </w:t>
            </w:r>
          </w:p>
        </w:tc>
        <w:tc>
          <w:tcPr>
            <w:tcW w:w="1587" w:type="dxa"/>
            <w:noWrap/>
            <w:hideMark/>
          </w:tcPr>
          <w:p w14:paraId="7E522B4A" w14:textId="77777777" w:rsidR="00D930EB" w:rsidRPr="0098520B" w:rsidRDefault="00D930EB" w:rsidP="00AA5307">
            <w:pPr>
              <w:jc w:val="both"/>
              <w:rPr>
                <w:rFonts w:ascii="Sylfaen" w:hAnsi="Sylfaen"/>
                <w:sz w:val="18"/>
                <w:szCs w:val="18"/>
              </w:rPr>
            </w:pPr>
            <w:r w:rsidRPr="0098520B">
              <w:rPr>
                <w:rFonts w:ascii="Sylfaen" w:hAnsi="Sylfaen"/>
                <w:sz w:val="18"/>
                <w:szCs w:val="18"/>
              </w:rPr>
              <w:t xml:space="preserve">                      5.70    </w:t>
            </w:r>
          </w:p>
        </w:tc>
      </w:tr>
      <w:tr w:rsidR="00D930EB" w:rsidRPr="0098520B" w14:paraId="05DBB5EE" w14:textId="77777777" w:rsidTr="00AA5307">
        <w:trPr>
          <w:trHeight w:val="264"/>
        </w:trPr>
        <w:tc>
          <w:tcPr>
            <w:tcW w:w="6109" w:type="dxa"/>
            <w:noWrap/>
            <w:hideMark/>
          </w:tcPr>
          <w:p w14:paraId="70B17C03" w14:textId="77777777" w:rsidR="00D930EB" w:rsidRPr="0098520B" w:rsidRDefault="00D930EB" w:rsidP="00AA5307">
            <w:pPr>
              <w:jc w:val="both"/>
              <w:rPr>
                <w:rFonts w:ascii="Sylfaen" w:hAnsi="Sylfaen"/>
                <w:sz w:val="18"/>
                <w:szCs w:val="18"/>
              </w:rPr>
            </w:pPr>
            <w:r w:rsidRPr="0098520B">
              <w:rPr>
                <w:rFonts w:ascii="Sylfaen" w:hAnsi="Sylfaen"/>
                <w:sz w:val="18"/>
                <w:szCs w:val="18"/>
              </w:rPr>
              <w:t xml:space="preserve"> ინტერნეტზე წვდომის სერვისები - FTTH/GPON და FTTB/Ethernet 50 მბ/წმ </w:t>
            </w:r>
          </w:p>
        </w:tc>
        <w:tc>
          <w:tcPr>
            <w:tcW w:w="1654" w:type="dxa"/>
            <w:noWrap/>
            <w:hideMark/>
          </w:tcPr>
          <w:p w14:paraId="63EF831D" w14:textId="77777777" w:rsidR="00D930EB" w:rsidRPr="0098520B" w:rsidRDefault="00D930EB" w:rsidP="00AA5307">
            <w:pPr>
              <w:jc w:val="both"/>
              <w:rPr>
                <w:rFonts w:ascii="Sylfaen" w:hAnsi="Sylfaen"/>
                <w:sz w:val="18"/>
                <w:szCs w:val="18"/>
              </w:rPr>
            </w:pPr>
            <w:r w:rsidRPr="0098520B">
              <w:rPr>
                <w:rFonts w:ascii="Sylfaen" w:hAnsi="Sylfaen"/>
                <w:sz w:val="18"/>
                <w:szCs w:val="18"/>
              </w:rPr>
              <w:t xml:space="preserve">                      1.55    </w:t>
            </w:r>
          </w:p>
        </w:tc>
        <w:tc>
          <w:tcPr>
            <w:tcW w:w="1587" w:type="dxa"/>
            <w:noWrap/>
            <w:hideMark/>
          </w:tcPr>
          <w:p w14:paraId="7685CB78" w14:textId="77777777" w:rsidR="00D930EB" w:rsidRPr="0098520B" w:rsidRDefault="00D930EB" w:rsidP="00AA5307">
            <w:pPr>
              <w:jc w:val="both"/>
              <w:rPr>
                <w:rFonts w:ascii="Sylfaen" w:hAnsi="Sylfaen"/>
                <w:sz w:val="18"/>
                <w:szCs w:val="18"/>
              </w:rPr>
            </w:pPr>
            <w:r w:rsidRPr="0098520B">
              <w:rPr>
                <w:rFonts w:ascii="Sylfaen" w:hAnsi="Sylfaen"/>
                <w:sz w:val="18"/>
                <w:szCs w:val="18"/>
              </w:rPr>
              <w:t xml:space="preserve">                      5.70    </w:t>
            </w:r>
          </w:p>
        </w:tc>
      </w:tr>
      <w:tr w:rsidR="00D930EB" w:rsidRPr="0098520B" w14:paraId="0821D4AC" w14:textId="77777777" w:rsidTr="00AA5307">
        <w:trPr>
          <w:trHeight w:val="264"/>
        </w:trPr>
        <w:tc>
          <w:tcPr>
            <w:tcW w:w="6109" w:type="dxa"/>
            <w:noWrap/>
            <w:hideMark/>
          </w:tcPr>
          <w:p w14:paraId="58DF1E56" w14:textId="77777777" w:rsidR="00D930EB" w:rsidRPr="0098520B" w:rsidRDefault="00D930EB" w:rsidP="00AA5307">
            <w:pPr>
              <w:jc w:val="both"/>
              <w:rPr>
                <w:rFonts w:ascii="Sylfaen" w:hAnsi="Sylfaen"/>
                <w:sz w:val="18"/>
                <w:szCs w:val="18"/>
              </w:rPr>
            </w:pPr>
            <w:r w:rsidRPr="0098520B">
              <w:rPr>
                <w:rFonts w:ascii="Sylfaen" w:hAnsi="Sylfaen"/>
                <w:sz w:val="18"/>
                <w:szCs w:val="18"/>
              </w:rPr>
              <w:t xml:space="preserve"> ინტერნეტზე წვდომის სერვისები - FTTH/GPON და FTTB/Ethernet 75 მბ/წმ </w:t>
            </w:r>
          </w:p>
        </w:tc>
        <w:tc>
          <w:tcPr>
            <w:tcW w:w="1654" w:type="dxa"/>
            <w:noWrap/>
            <w:hideMark/>
          </w:tcPr>
          <w:p w14:paraId="029BAFE6" w14:textId="77777777" w:rsidR="00D930EB" w:rsidRPr="0098520B" w:rsidRDefault="00D930EB" w:rsidP="00AA5307">
            <w:pPr>
              <w:jc w:val="both"/>
              <w:rPr>
                <w:rFonts w:ascii="Sylfaen" w:hAnsi="Sylfaen"/>
                <w:sz w:val="18"/>
                <w:szCs w:val="18"/>
              </w:rPr>
            </w:pPr>
            <w:r w:rsidRPr="0098520B">
              <w:rPr>
                <w:rFonts w:ascii="Sylfaen" w:hAnsi="Sylfaen"/>
                <w:sz w:val="18"/>
                <w:szCs w:val="18"/>
              </w:rPr>
              <w:t xml:space="preserve">                      1.55    </w:t>
            </w:r>
          </w:p>
        </w:tc>
        <w:tc>
          <w:tcPr>
            <w:tcW w:w="1587" w:type="dxa"/>
            <w:noWrap/>
            <w:hideMark/>
          </w:tcPr>
          <w:p w14:paraId="29B7B830" w14:textId="77777777" w:rsidR="00D930EB" w:rsidRPr="0098520B" w:rsidRDefault="00D930EB" w:rsidP="00AA5307">
            <w:pPr>
              <w:jc w:val="both"/>
              <w:rPr>
                <w:rFonts w:ascii="Sylfaen" w:hAnsi="Sylfaen"/>
                <w:sz w:val="18"/>
                <w:szCs w:val="18"/>
              </w:rPr>
            </w:pPr>
            <w:r w:rsidRPr="0098520B">
              <w:rPr>
                <w:rFonts w:ascii="Sylfaen" w:hAnsi="Sylfaen"/>
                <w:sz w:val="18"/>
                <w:szCs w:val="18"/>
              </w:rPr>
              <w:t xml:space="preserve">                      5.70    </w:t>
            </w:r>
          </w:p>
        </w:tc>
      </w:tr>
      <w:tr w:rsidR="00D930EB" w:rsidRPr="0098520B" w14:paraId="02D08DF6" w14:textId="77777777" w:rsidTr="00AA5307">
        <w:trPr>
          <w:trHeight w:val="264"/>
        </w:trPr>
        <w:tc>
          <w:tcPr>
            <w:tcW w:w="6109" w:type="dxa"/>
            <w:noWrap/>
            <w:hideMark/>
          </w:tcPr>
          <w:p w14:paraId="14E87CB0" w14:textId="77777777" w:rsidR="00D930EB" w:rsidRPr="0098520B" w:rsidRDefault="00D930EB" w:rsidP="00AA5307">
            <w:pPr>
              <w:jc w:val="both"/>
              <w:rPr>
                <w:rFonts w:ascii="Sylfaen" w:hAnsi="Sylfaen"/>
                <w:sz w:val="18"/>
                <w:szCs w:val="18"/>
              </w:rPr>
            </w:pPr>
            <w:r w:rsidRPr="0098520B">
              <w:rPr>
                <w:rFonts w:ascii="Sylfaen" w:hAnsi="Sylfaen"/>
                <w:sz w:val="18"/>
                <w:szCs w:val="18"/>
              </w:rPr>
              <w:t xml:space="preserve"> ინტერნეტზე წვდომის სერვისები - FTTH/GPON და FTTB/Ethernet 100 მბ/წმ </w:t>
            </w:r>
          </w:p>
        </w:tc>
        <w:tc>
          <w:tcPr>
            <w:tcW w:w="1654" w:type="dxa"/>
            <w:noWrap/>
            <w:hideMark/>
          </w:tcPr>
          <w:p w14:paraId="36043A3D" w14:textId="77777777" w:rsidR="00D930EB" w:rsidRPr="0098520B" w:rsidRDefault="00D930EB" w:rsidP="00AA5307">
            <w:pPr>
              <w:jc w:val="both"/>
              <w:rPr>
                <w:rFonts w:ascii="Sylfaen" w:hAnsi="Sylfaen"/>
                <w:sz w:val="18"/>
                <w:szCs w:val="18"/>
              </w:rPr>
            </w:pPr>
            <w:r w:rsidRPr="0098520B">
              <w:rPr>
                <w:rFonts w:ascii="Sylfaen" w:hAnsi="Sylfaen"/>
                <w:sz w:val="18"/>
                <w:szCs w:val="18"/>
              </w:rPr>
              <w:t xml:space="preserve">                      1.55    </w:t>
            </w:r>
          </w:p>
        </w:tc>
        <w:tc>
          <w:tcPr>
            <w:tcW w:w="1587" w:type="dxa"/>
            <w:noWrap/>
            <w:hideMark/>
          </w:tcPr>
          <w:p w14:paraId="5B3B08E1" w14:textId="77777777" w:rsidR="00D930EB" w:rsidRPr="0098520B" w:rsidRDefault="00D930EB" w:rsidP="00AA5307">
            <w:pPr>
              <w:jc w:val="both"/>
              <w:rPr>
                <w:rFonts w:ascii="Sylfaen" w:hAnsi="Sylfaen"/>
                <w:sz w:val="18"/>
                <w:szCs w:val="18"/>
              </w:rPr>
            </w:pPr>
            <w:r w:rsidRPr="0098520B">
              <w:rPr>
                <w:rFonts w:ascii="Sylfaen" w:hAnsi="Sylfaen"/>
                <w:sz w:val="18"/>
                <w:szCs w:val="18"/>
              </w:rPr>
              <w:t xml:space="preserve">                      5.70    </w:t>
            </w:r>
          </w:p>
        </w:tc>
      </w:tr>
      <w:tr w:rsidR="00D930EB" w:rsidRPr="0098520B" w14:paraId="38496931" w14:textId="77777777" w:rsidTr="00AA5307">
        <w:trPr>
          <w:trHeight w:val="264"/>
        </w:trPr>
        <w:tc>
          <w:tcPr>
            <w:tcW w:w="6109" w:type="dxa"/>
            <w:noWrap/>
            <w:hideMark/>
          </w:tcPr>
          <w:p w14:paraId="15E2D144" w14:textId="77777777" w:rsidR="00D930EB" w:rsidRPr="0098520B" w:rsidRDefault="00D930EB" w:rsidP="00AA5307">
            <w:pPr>
              <w:jc w:val="both"/>
              <w:rPr>
                <w:rFonts w:ascii="Sylfaen" w:hAnsi="Sylfaen"/>
                <w:sz w:val="18"/>
                <w:szCs w:val="18"/>
              </w:rPr>
            </w:pPr>
            <w:r w:rsidRPr="0098520B">
              <w:rPr>
                <w:rFonts w:ascii="Sylfaen" w:hAnsi="Sylfaen"/>
                <w:sz w:val="18"/>
                <w:szCs w:val="18"/>
              </w:rPr>
              <w:t xml:space="preserve"> ინტერნეტზე წვდომის სერვისები - FTTH/GPON და FTTB/Ethernet 100+ მბ/წმ </w:t>
            </w:r>
          </w:p>
        </w:tc>
        <w:tc>
          <w:tcPr>
            <w:tcW w:w="1654" w:type="dxa"/>
            <w:noWrap/>
            <w:hideMark/>
          </w:tcPr>
          <w:p w14:paraId="3982C857" w14:textId="77777777" w:rsidR="00D930EB" w:rsidRPr="0098520B" w:rsidRDefault="00D930EB" w:rsidP="00AA5307">
            <w:pPr>
              <w:jc w:val="both"/>
              <w:rPr>
                <w:rFonts w:ascii="Sylfaen" w:hAnsi="Sylfaen"/>
                <w:sz w:val="18"/>
                <w:szCs w:val="18"/>
              </w:rPr>
            </w:pPr>
            <w:r w:rsidRPr="0098520B">
              <w:rPr>
                <w:rFonts w:ascii="Sylfaen" w:hAnsi="Sylfaen"/>
                <w:sz w:val="18"/>
                <w:szCs w:val="18"/>
              </w:rPr>
              <w:t xml:space="preserve">                      1.55    </w:t>
            </w:r>
          </w:p>
        </w:tc>
        <w:tc>
          <w:tcPr>
            <w:tcW w:w="1587" w:type="dxa"/>
            <w:noWrap/>
            <w:hideMark/>
          </w:tcPr>
          <w:p w14:paraId="694C89A5" w14:textId="77777777" w:rsidR="00D930EB" w:rsidRPr="0098520B" w:rsidRDefault="00D930EB" w:rsidP="00AA5307">
            <w:pPr>
              <w:jc w:val="both"/>
              <w:rPr>
                <w:rFonts w:ascii="Sylfaen" w:hAnsi="Sylfaen"/>
                <w:sz w:val="18"/>
                <w:szCs w:val="18"/>
              </w:rPr>
            </w:pPr>
            <w:r w:rsidRPr="0098520B">
              <w:rPr>
                <w:rFonts w:ascii="Sylfaen" w:hAnsi="Sylfaen"/>
                <w:sz w:val="18"/>
                <w:szCs w:val="18"/>
              </w:rPr>
              <w:t xml:space="preserve">                      5.70    </w:t>
            </w:r>
          </w:p>
        </w:tc>
      </w:tr>
      <w:tr w:rsidR="00D930EB" w:rsidRPr="0098520B" w14:paraId="7F867FC9" w14:textId="77777777" w:rsidTr="00AA5307">
        <w:trPr>
          <w:trHeight w:val="264"/>
        </w:trPr>
        <w:tc>
          <w:tcPr>
            <w:tcW w:w="6109" w:type="dxa"/>
            <w:noWrap/>
            <w:hideMark/>
          </w:tcPr>
          <w:p w14:paraId="73554601" w14:textId="77777777" w:rsidR="00D930EB" w:rsidRPr="0098520B" w:rsidRDefault="00D930EB" w:rsidP="00AA5307">
            <w:pPr>
              <w:jc w:val="both"/>
              <w:rPr>
                <w:rFonts w:ascii="Sylfaen" w:hAnsi="Sylfaen"/>
                <w:sz w:val="18"/>
                <w:szCs w:val="18"/>
              </w:rPr>
            </w:pPr>
            <w:r w:rsidRPr="0098520B">
              <w:rPr>
                <w:rFonts w:ascii="Sylfaen" w:hAnsi="Sylfaen"/>
                <w:sz w:val="18"/>
                <w:szCs w:val="18"/>
              </w:rPr>
              <w:t xml:space="preserve"> ინტერნეტზე წვდომის სერვისები - FTTH/P2P 20 მბ/წმ </w:t>
            </w:r>
          </w:p>
        </w:tc>
        <w:tc>
          <w:tcPr>
            <w:tcW w:w="1654" w:type="dxa"/>
            <w:noWrap/>
            <w:hideMark/>
          </w:tcPr>
          <w:p w14:paraId="296B7FF6" w14:textId="77777777" w:rsidR="00D930EB" w:rsidRPr="0098520B" w:rsidRDefault="00D930EB" w:rsidP="00AA5307">
            <w:pPr>
              <w:jc w:val="both"/>
              <w:rPr>
                <w:rFonts w:ascii="Sylfaen" w:hAnsi="Sylfaen"/>
                <w:sz w:val="18"/>
                <w:szCs w:val="18"/>
              </w:rPr>
            </w:pPr>
            <w:r w:rsidRPr="0098520B">
              <w:rPr>
                <w:rFonts w:ascii="Sylfaen" w:hAnsi="Sylfaen"/>
                <w:sz w:val="18"/>
                <w:szCs w:val="18"/>
              </w:rPr>
              <w:t xml:space="preserve">                      1.55    </w:t>
            </w:r>
          </w:p>
        </w:tc>
        <w:tc>
          <w:tcPr>
            <w:tcW w:w="1587" w:type="dxa"/>
            <w:noWrap/>
            <w:hideMark/>
          </w:tcPr>
          <w:p w14:paraId="1C18D3EA" w14:textId="77777777" w:rsidR="00D930EB" w:rsidRPr="0098520B" w:rsidRDefault="00D930EB" w:rsidP="00AA5307">
            <w:pPr>
              <w:jc w:val="both"/>
              <w:rPr>
                <w:rFonts w:ascii="Sylfaen" w:hAnsi="Sylfaen"/>
                <w:sz w:val="18"/>
                <w:szCs w:val="18"/>
              </w:rPr>
            </w:pPr>
            <w:r w:rsidRPr="0098520B">
              <w:rPr>
                <w:rFonts w:ascii="Sylfaen" w:hAnsi="Sylfaen"/>
                <w:sz w:val="18"/>
                <w:szCs w:val="18"/>
              </w:rPr>
              <w:t xml:space="preserve">                    69.66    </w:t>
            </w:r>
          </w:p>
        </w:tc>
      </w:tr>
      <w:tr w:rsidR="00D930EB" w:rsidRPr="0098520B" w14:paraId="125B59D3" w14:textId="77777777" w:rsidTr="00AA5307">
        <w:trPr>
          <w:trHeight w:val="264"/>
        </w:trPr>
        <w:tc>
          <w:tcPr>
            <w:tcW w:w="6109" w:type="dxa"/>
            <w:noWrap/>
            <w:hideMark/>
          </w:tcPr>
          <w:p w14:paraId="65E142AB" w14:textId="77777777" w:rsidR="00D930EB" w:rsidRPr="0098520B" w:rsidRDefault="00D930EB" w:rsidP="00AA5307">
            <w:pPr>
              <w:jc w:val="both"/>
              <w:rPr>
                <w:rFonts w:ascii="Sylfaen" w:hAnsi="Sylfaen"/>
                <w:sz w:val="18"/>
                <w:szCs w:val="18"/>
              </w:rPr>
            </w:pPr>
            <w:r w:rsidRPr="0098520B">
              <w:rPr>
                <w:rFonts w:ascii="Sylfaen" w:hAnsi="Sylfaen"/>
                <w:sz w:val="18"/>
                <w:szCs w:val="18"/>
              </w:rPr>
              <w:t xml:space="preserve"> ინტერნეტზე წვდომის სერვისები - FTTH/P2P 30 მბ/წმ </w:t>
            </w:r>
          </w:p>
        </w:tc>
        <w:tc>
          <w:tcPr>
            <w:tcW w:w="1654" w:type="dxa"/>
            <w:noWrap/>
            <w:hideMark/>
          </w:tcPr>
          <w:p w14:paraId="0DC795AE" w14:textId="77777777" w:rsidR="00D930EB" w:rsidRPr="0098520B" w:rsidRDefault="00D930EB" w:rsidP="00AA5307">
            <w:pPr>
              <w:jc w:val="both"/>
              <w:rPr>
                <w:rFonts w:ascii="Sylfaen" w:hAnsi="Sylfaen"/>
                <w:sz w:val="18"/>
                <w:szCs w:val="18"/>
              </w:rPr>
            </w:pPr>
            <w:r w:rsidRPr="0098520B">
              <w:rPr>
                <w:rFonts w:ascii="Sylfaen" w:hAnsi="Sylfaen"/>
                <w:sz w:val="18"/>
                <w:szCs w:val="18"/>
              </w:rPr>
              <w:t xml:space="preserve">                      1.55    </w:t>
            </w:r>
          </w:p>
        </w:tc>
        <w:tc>
          <w:tcPr>
            <w:tcW w:w="1587" w:type="dxa"/>
            <w:noWrap/>
            <w:hideMark/>
          </w:tcPr>
          <w:p w14:paraId="3CC5FBD8" w14:textId="77777777" w:rsidR="00D930EB" w:rsidRPr="0098520B" w:rsidRDefault="00D930EB" w:rsidP="00AA5307">
            <w:pPr>
              <w:jc w:val="both"/>
              <w:rPr>
                <w:rFonts w:ascii="Sylfaen" w:hAnsi="Sylfaen"/>
                <w:sz w:val="18"/>
                <w:szCs w:val="18"/>
              </w:rPr>
            </w:pPr>
            <w:r w:rsidRPr="0098520B">
              <w:rPr>
                <w:rFonts w:ascii="Sylfaen" w:hAnsi="Sylfaen"/>
                <w:sz w:val="18"/>
                <w:szCs w:val="18"/>
              </w:rPr>
              <w:t xml:space="preserve">                    69.66    </w:t>
            </w:r>
          </w:p>
        </w:tc>
      </w:tr>
      <w:tr w:rsidR="00D930EB" w:rsidRPr="0098520B" w14:paraId="33CD00C7" w14:textId="77777777" w:rsidTr="00AA5307">
        <w:trPr>
          <w:trHeight w:val="264"/>
        </w:trPr>
        <w:tc>
          <w:tcPr>
            <w:tcW w:w="6109" w:type="dxa"/>
            <w:noWrap/>
            <w:hideMark/>
          </w:tcPr>
          <w:p w14:paraId="5591AAA6" w14:textId="77777777" w:rsidR="00D930EB" w:rsidRPr="0098520B" w:rsidRDefault="00D930EB" w:rsidP="00AA5307">
            <w:pPr>
              <w:jc w:val="both"/>
              <w:rPr>
                <w:rFonts w:ascii="Sylfaen" w:hAnsi="Sylfaen"/>
                <w:sz w:val="18"/>
                <w:szCs w:val="18"/>
              </w:rPr>
            </w:pPr>
            <w:r w:rsidRPr="0098520B">
              <w:rPr>
                <w:rFonts w:ascii="Sylfaen" w:hAnsi="Sylfaen"/>
                <w:sz w:val="18"/>
                <w:szCs w:val="18"/>
              </w:rPr>
              <w:t xml:space="preserve"> ინტერნეტზე წვდომის სერვისები - FTTH/P2P 40 მბ/წმ </w:t>
            </w:r>
          </w:p>
        </w:tc>
        <w:tc>
          <w:tcPr>
            <w:tcW w:w="1654" w:type="dxa"/>
            <w:noWrap/>
            <w:hideMark/>
          </w:tcPr>
          <w:p w14:paraId="504C8895" w14:textId="77777777" w:rsidR="00D930EB" w:rsidRPr="0098520B" w:rsidRDefault="00D930EB" w:rsidP="00AA5307">
            <w:pPr>
              <w:jc w:val="both"/>
              <w:rPr>
                <w:rFonts w:ascii="Sylfaen" w:hAnsi="Sylfaen"/>
                <w:sz w:val="18"/>
                <w:szCs w:val="18"/>
              </w:rPr>
            </w:pPr>
            <w:r w:rsidRPr="0098520B">
              <w:rPr>
                <w:rFonts w:ascii="Sylfaen" w:hAnsi="Sylfaen"/>
                <w:sz w:val="18"/>
                <w:szCs w:val="18"/>
              </w:rPr>
              <w:t xml:space="preserve">                      1.55    </w:t>
            </w:r>
          </w:p>
        </w:tc>
        <w:tc>
          <w:tcPr>
            <w:tcW w:w="1587" w:type="dxa"/>
            <w:noWrap/>
            <w:hideMark/>
          </w:tcPr>
          <w:p w14:paraId="232093A6" w14:textId="77777777" w:rsidR="00D930EB" w:rsidRPr="0098520B" w:rsidRDefault="00D930EB" w:rsidP="00AA5307">
            <w:pPr>
              <w:jc w:val="both"/>
              <w:rPr>
                <w:rFonts w:ascii="Sylfaen" w:hAnsi="Sylfaen"/>
                <w:sz w:val="18"/>
                <w:szCs w:val="18"/>
              </w:rPr>
            </w:pPr>
            <w:r w:rsidRPr="0098520B">
              <w:rPr>
                <w:rFonts w:ascii="Sylfaen" w:hAnsi="Sylfaen"/>
                <w:sz w:val="18"/>
                <w:szCs w:val="18"/>
              </w:rPr>
              <w:t xml:space="preserve">                    69.66    </w:t>
            </w:r>
          </w:p>
        </w:tc>
      </w:tr>
      <w:tr w:rsidR="00D930EB" w:rsidRPr="0098520B" w14:paraId="72D6D17F" w14:textId="77777777" w:rsidTr="00AA5307">
        <w:trPr>
          <w:trHeight w:val="264"/>
        </w:trPr>
        <w:tc>
          <w:tcPr>
            <w:tcW w:w="6109" w:type="dxa"/>
            <w:noWrap/>
            <w:hideMark/>
          </w:tcPr>
          <w:p w14:paraId="5AA391FB" w14:textId="77777777" w:rsidR="00D930EB" w:rsidRPr="0098520B" w:rsidRDefault="00D930EB" w:rsidP="00AA5307">
            <w:pPr>
              <w:jc w:val="both"/>
              <w:rPr>
                <w:rFonts w:ascii="Sylfaen" w:hAnsi="Sylfaen"/>
                <w:sz w:val="18"/>
                <w:szCs w:val="18"/>
              </w:rPr>
            </w:pPr>
            <w:r w:rsidRPr="0098520B">
              <w:rPr>
                <w:rFonts w:ascii="Sylfaen" w:hAnsi="Sylfaen"/>
                <w:sz w:val="18"/>
                <w:szCs w:val="18"/>
              </w:rPr>
              <w:t xml:space="preserve"> ინტერნეტზე წვდომის სერვისები - FTTH/P2P 50 მბ/წმ </w:t>
            </w:r>
          </w:p>
        </w:tc>
        <w:tc>
          <w:tcPr>
            <w:tcW w:w="1654" w:type="dxa"/>
            <w:noWrap/>
            <w:hideMark/>
          </w:tcPr>
          <w:p w14:paraId="50243328" w14:textId="77777777" w:rsidR="00D930EB" w:rsidRPr="0098520B" w:rsidRDefault="00D930EB" w:rsidP="00AA5307">
            <w:pPr>
              <w:jc w:val="both"/>
              <w:rPr>
                <w:rFonts w:ascii="Sylfaen" w:hAnsi="Sylfaen"/>
                <w:sz w:val="18"/>
                <w:szCs w:val="18"/>
              </w:rPr>
            </w:pPr>
            <w:r w:rsidRPr="0098520B">
              <w:rPr>
                <w:rFonts w:ascii="Sylfaen" w:hAnsi="Sylfaen"/>
                <w:sz w:val="18"/>
                <w:szCs w:val="18"/>
              </w:rPr>
              <w:t xml:space="preserve">                      1.55    </w:t>
            </w:r>
          </w:p>
        </w:tc>
        <w:tc>
          <w:tcPr>
            <w:tcW w:w="1587" w:type="dxa"/>
            <w:noWrap/>
            <w:hideMark/>
          </w:tcPr>
          <w:p w14:paraId="17CB71BB" w14:textId="77777777" w:rsidR="00D930EB" w:rsidRPr="0098520B" w:rsidRDefault="00D930EB" w:rsidP="00AA5307">
            <w:pPr>
              <w:jc w:val="both"/>
              <w:rPr>
                <w:rFonts w:ascii="Sylfaen" w:hAnsi="Sylfaen"/>
                <w:sz w:val="18"/>
                <w:szCs w:val="18"/>
              </w:rPr>
            </w:pPr>
            <w:r w:rsidRPr="0098520B">
              <w:rPr>
                <w:rFonts w:ascii="Sylfaen" w:hAnsi="Sylfaen"/>
                <w:sz w:val="18"/>
                <w:szCs w:val="18"/>
              </w:rPr>
              <w:t xml:space="preserve">                    69.66    </w:t>
            </w:r>
          </w:p>
        </w:tc>
      </w:tr>
      <w:tr w:rsidR="00D930EB" w:rsidRPr="0098520B" w14:paraId="56A9DFD0" w14:textId="77777777" w:rsidTr="00AA5307">
        <w:trPr>
          <w:trHeight w:val="264"/>
        </w:trPr>
        <w:tc>
          <w:tcPr>
            <w:tcW w:w="6109" w:type="dxa"/>
            <w:noWrap/>
            <w:hideMark/>
          </w:tcPr>
          <w:p w14:paraId="362FE8AD" w14:textId="77777777" w:rsidR="00D930EB" w:rsidRPr="0098520B" w:rsidRDefault="00D930EB" w:rsidP="00AA5307">
            <w:pPr>
              <w:jc w:val="both"/>
              <w:rPr>
                <w:rFonts w:ascii="Sylfaen" w:hAnsi="Sylfaen"/>
                <w:sz w:val="18"/>
                <w:szCs w:val="18"/>
              </w:rPr>
            </w:pPr>
            <w:r w:rsidRPr="0098520B">
              <w:rPr>
                <w:rFonts w:ascii="Sylfaen" w:hAnsi="Sylfaen"/>
                <w:sz w:val="18"/>
                <w:szCs w:val="18"/>
              </w:rPr>
              <w:lastRenderedPageBreak/>
              <w:t xml:space="preserve"> ინტერნეტზე წვდომის სერვისები - FTTH/P2P 75 მბ/წმ </w:t>
            </w:r>
          </w:p>
        </w:tc>
        <w:tc>
          <w:tcPr>
            <w:tcW w:w="1654" w:type="dxa"/>
            <w:noWrap/>
            <w:hideMark/>
          </w:tcPr>
          <w:p w14:paraId="66FE1248" w14:textId="77777777" w:rsidR="00D930EB" w:rsidRPr="0098520B" w:rsidRDefault="00D930EB" w:rsidP="00AA5307">
            <w:pPr>
              <w:jc w:val="both"/>
              <w:rPr>
                <w:rFonts w:ascii="Sylfaen" w:hAnsi="Sylfaen"/>
                <w:sz w:val="18"/>
                <w:szCs w:val="18"/>
              </w:rPr>
            </w:pPr>
            <w:r w:rsidRPr="0098520B">
              <w:rPr>
                <w:rFonts w:ascii="Sylfaen" w:hAnsi="Sylfaen"/>
                <w:sz w:val="18"/>
                <w:szCs w:val="18"/>
              </w:rPr>
              <w:t xml:space="preserve">                      1.55    </w:t>
            </w:r>
          </w:p>
        </w:tc>
        <w:tc>
          <w:tcPr>
            <w:tcW w:w="1587" w:type="dxa"/>
            <w:noWrap/>
            <w:hideMark/>
          </w:tcPr>
          <w:p w14:paraId="3C104167" w14:textId="77777777" w:rsidR="00D930EB" w:rsidRPr="0098520B" w:rsidRDefault="00D930EB" w:rsidP="00AA5307">
            <w:pPr>
              <w:jc w:val="both"/>
              <w:rPr>
                <w:rFonts w:ascii="Sylfaen" w:hAnsi="Sylfaen"/>
                <w:sz w:val="18"/>
                <w:szCs w:val="18"/>
              </w:rPr>
            </w:pPr>
            <w:r w:rsidRPr="0098520B">
              <w:rPr>
                <w:rFonts w:ascii="Sylfaen" w:hAnsi="Sylfaen"/>
                <w:sz w:val="18"/>
                <w:szCs w:val="18"/>
              </w:rPr>
              <w:t xml:space="preserve">                    69.66    </w:t>
            </w:r>
          </w:p>
        </w:tc>
      </w:tr>
      <w:tr w:rsidR="00D930EB" w:rsidRPr="0098520B" w14:paraId="1BE57ED9" w14:textId="77777777" w:rsidTr="00AA5307">
        <w:trPr>
          <w:trHeight w:val="264"/>
        </w:trPr>
        <w:tc>
          <w:tcPr>
            <w:tcW w:w="6109" w:type="dxa"/>
            <w:noWrap/>
            <w:hideMark/>
          </w:tcPr>
          <w:p w14:paraId="4DFC0EC5" w14:textId="77777777" w:rsidR="00D930EB" w:rsidRPr="0098520B" w:rsidRDefault="00D930EB" w:rsidP="00AA5307">
            <w:pPr>
              <w:jc w:val="both"/>
              <w:rPr>
                <w:rFonts w:ascii="Sylfaen" w:hAnsi="Sylfaen"/>
                <w:sz w:val="18"/>
                <w:szCs w:val="18"/>
              </w:rPr>
            </w:pPr>
            <w:r w:rsidRPr="0098520B">
              <w:rPr>
                <w:rFonts w:ascii="Sylfaen" w:hAnsi="Sylfaen"/>
                <w:sz w:val="18"/>
                <w:szCs w:val="18"/>
              </w:rPr>
              <w:t xml:space="preserve"> ინტერნეტზე წვდომის სერვისები - FTTH/P2P 100 მბ/წმ </w:t>
            </w:r>
          </w:p>
        </w:tc>
        <w:tc>
          <w:tcPr>
            <w:tcW w:w="1654" w:type="dxa"/>
            <w:noWrap/>
            <w:hideMark/>
          </w:tcPr>
          <w:p w14:paraId="59CF7E19" w14:textId="77777777" w:rsidR="00D930EB" w:rsidRPr="0098520B" w:rsidRDefault="00D930EB" w:rsidP="00AA5307">
            <w:pPr>
              <w:jc w:val="both"/>
              <w:rPr>
                <w:rFonts w:ascii="Sylfaen" w:hAnsi="Sylfaen"/>
                <w:sz w:val="18"/>
                <w:szCs w:val="18"/>
              </w:rPr>
            </w:pPr>
            <w:r w:rsidRPr="0098520B">
              <w:rPr>
                <w:rFonts w:ascii="Sylfaen" w:hAnsi="Sylfaen"/>
                <w:sz w:val="18"/>
                <w:szCs w:val="18"/>
              </w:rPr>
              <w:t xml:space="preserve">                      1.55    </w:t>
            </w:r>
          </w:p>
        </w:tc>
        <w:tc>
          <w:tcPr>
            <w:tcW w:w="1587" w:type="dxa"/>
            <w:noWrap/>
            <w:hideMark/>
          </w:tcPr>
          <w:p w14:paraId="08255974" w14:textId="77777777" w:rsidR="00D930EB" w:rsidRPr="0098520B" w:rsidRDefault="00D930EB" w:rsidP="00AA5307">
            <w:pPr>
              <w:jc w:val="both"/>
              <w:rPr>
                <w:rFonts w:ascii="Sylfaen" w:hAnsi="Sylfaen"/>
                <w:sz w:val="18"/>
                <w:szCs w:val="18"/>
              </w:rPr>
            </w:pPr>
            <w:r w:rsidRPr="0098520B">
              <w:rPr>
                <w:rFonts w:ascii="Sylfaen" w:hAnsi="Sylfaen"/>
                <w:sz w:val="18"/>
                <w:szCs w:val="18"/>
              </w:rPr>
              <w:t xml:space="preserve">                    69.66    </w:t>
            </w:r>
          </w:p>
        </w:tc>
      </w:tr>
      <w:tr w:rsidR="00D930EB" w:rsidRPr="0098520B" w14:paraId="24E91152" w14:textId="77777777" w:rsidTr="00AA5307">
        <w:trPr>
          <w:trHeight w:val="264"/>
        </w:trPr>
        <w:tc>
          <w:tcPr>
            <w:tcW w:w="6109" w:type="dxa"/>
            <w:noWrap/>
            <w:hideMark/>
          </w:tcPr>
          <w:p w14:paraId="4E401E27" w14:textId="77777777" w:rsidR="00D930EB" w:rsidRPr="0098520B" w:rsidRDefault="00D930EB" w:rsidP="00AA5307">
            <w:pPr>
              <w:jc w:val="both"/>
              <w:rPr>
                <w:rFonts w:ascii="Sylfaen" w:hAnsi="Sylfaen"/>
                <w:sz w:val="18"/>
                <w:szCs w:val="18"/>
              </w:rPr>
            </w:pPr>
            <w:r w:rsidRPr="0098520B">
              <w:rPr>
                <w:rFonts w:ascii="Sylfaen" w:hAnsi="Sylfaen"/>
                <w:sz w:val="18"/>
                <w:szCs w:val="18"/>
              </w:rPr>
              <w:t xml:space="preserve"> ინტერნეტზე წვდომის სერვისები - FTTH/P2P 100+ მბ/წმ </w:t>
            </w:r>
          </w:p>
        </w:tc>
        <w:tc>
          <w:tcPr>
            <w:tcW w:w="1654" w:type="dxa"/>
            <w:noWrap/>
            <w:hideMark/>
          </w:tcPr>
          <w:p w14:paraId="0CD19769" w14:textId="77777777" w:rsidR="00D930EB" w:rsidRPr="0098520B" w:rsidRDefault="00D930EB" w:rsidP="00AA5307">
            <w:pPr>
              <w:jc w:val="both"/>
              <w:rPr>
                <w:rFonts w:ascii="Sylfaen" w:hAnsi="Sylfaen"/>
                <w:sz w:val="18"/>
                <w:szCs w:val="18"/>
              </w:rPr>
            </w:pPr>
            <w:r w:rsidRPr="0098520B">
              <w:rPr>
                <w:rFonts w:ascii="Sylfaen" w:hAnsi="Sylfaen"/>
                <w:sz w:val="18"/>
                <w:szCs w:val="18"/>
              </w:rPr>
              <w:t xml:space="preserve">                      1.55    </w:t>
            </w:r>
          </w:p>
        </w:tc>
        <w:tc>
          <w:tcPr>
            <w:tcW w:w="1587" w:type="dxa"/>
            <w:noWrap/>
            <w:hideMark/>
          </w:tcPr>
          <w:p w14:paraId="5FAA576E" w14:textId="77777777" w:rsidR="00D930EB" w:rsidRPr="0098520B" w:rsidRDefault="00D930EB" w:rsidP="00AA5307">
            <w:pPr>
              <w:jc w:val="both"/>
              <w:rPr>
                <w:rFonts w:ascii="Sylfaen" w:hAnsi="Sylfaen"/>
                <w:sz w:val="18"/>
                <w:szCs w:val="18"/>
              </w:rPr>
            </w:pPr>
            <w:r w:rsidRPr="0098520B">
              <w:rPr>
                <w:rFonts w:ascii="Sylfaen" w:hAnsi="Sylfaen"/>
                <w:sz w:val="18"/>
                <w:szCs w:val="18"/>
              </w:rPr>
              <w:t xml:space="preserve">                    69.66    </w:t>
            </w:r>
          </w:p>
        </w:tc>
      </w:tr>
    </w:tbl>
    <w:p w14:paraId="1C4A4205" w14:textId="77777777" w:rsidR="00D930EB" w:rsidRDefault="00D930EB" w:rsidP="00D930EB">
      <w:pPr>
        <w:spacing w:after="0" w:line="240" w:lineRule="auto"/>
        <w:jc w:val="both"/>
        <w:rPr>
          <w:rFonts w:ascii="Sylfaen" w:hAnsi="Sylfaen"/>
          <w:b/>
          <w:bCs/>
          <w:sz w:val="18"/>
          <w:szCs w:val="18"/>
        </w:rPr>
      </w:pPr>
    </w:p>
    <w:p w14:paraId="67D37B60" w14:textId="77777777" w:rsidR="00D930EB" w:rsidRDefault="00D930EB" w:rsidP="00D930EB">
      <w:pPr>
        <w:spacing w:after="0" w:line="240" w:lineRule="auto"/>
        <w:jc w:val="both"/>
        <w:rPr>
          <w:rFonts w:ascii="Sylfaen" w:hAnsi="Sylfaen"/>
          <w:b/>
          <w:bCs/>
          <w:sz w:val="18"/>
          <w:szCs w:val="18"/>
        </w:rPr>
      </w:pPr>
    </w:p>
    <w:tbl>
      <w:tblPr>
        <w:tblpPr w:leftFromText="180" w:rightFromText="180" w:vertAnchor="text" w:horzAnchor="margin" w:tblpXSpec="center" w:tblpY="53"/>
        <w:tblW w:w="10935" w:type="dxa"/>
        <w:tblLook w:val="04A0" w:firstRow="1" w:lastRow="0" w:firstColumn="1" w:lastColumn="0" w:noHBand="0" w:noVBand="1"/>
      </w:tblPr>
      <w:tblGrid>
        <w:gridCol w:w="6235"/>
        <w:gridCol w:w="1680"/>
        <w:gridCol w:w="1520"/>
        <w:gridCol w:w="1500"/>
      </w:tblGrid>
      <w:tr w:rsidR="00D930EB" w:rsidRPr="008F7D39" w14:paraId="05EA465D" w14:textId="77777777" w:rsidTr="00D930EB">
        <w:trPr>
          <w:trHeight w:val="1824"/>
        </w:trPr>
        <w:tc>
          <w:tcPr>
            <w:tcW w:w="6235" w:type="dxa"/>
            <w:tcBorders>
              <w:top w:val="single" w:sz="4" w:space="0" w:color="auto"/>
              <w:left w:val="single" w:sz="4" w:space="0" w:color="auto"/>
              <w:bottom w:val="single" w:sz="4" w:space="0" w:color="auto"/>
              <w:right w:val="single" w:sz="4" w:space="0" w:color="auto"/>
            </w:tcBorders>
            <w:shd w:val="clear" w:color="000000" w:fill="7030A0"/>
            <w:vAlign w:val="bottom"/>
            <w:hideMark/>
          </w:tcPr>
          <w:p w14:paraId="38BBFDEA" w14:textId="77777777" w:rsidR="00D930EB" w:rsidRPr="008F7D39" w:rsidRDefault="00D930EB" w:rsidP="00D930EB">
            <w:pPr>
              <w:spacing w:after="0" w:line="240" w:lineRule="auto"/>
              <w:rPr>
                <w:rFonts w:ascii="Arial" w:eastAsia="Times New Roman" w:hAnsi="Arial" w:cs="Arial"/>
                <w:color w:val="FFFFFF"/>
                <w:kern w:val="0"/>
                <w:sz w:val="18"/>
                <w:szCs w:val="18"/>
                <w14:ligatures w14:val="none"/>
              </w:rPr>
            </w:pPr>
            <w:r w:rsidRPr="008F7D39">
              <w:rPr>
                <w:rFonts w:ascii="Sylfaen" w:eastAsia="Times New Roman" w:hAnsi="Sylfaen" w:cs="Sylfaen"/>
                <w:color w:val="FFFFFF"/>
                <w:kern w:val="0"/>
                <w:sz w:val="18"/>
                <w:szCs w:val="18"/>
                <w14:ligatures w14:val="none"/>
              </w:rPr>
              <w:t>ცენტრალური</w:t>
            </w:r>
            <w:r w:rsidRPr="008F7D39">
              <w:rPr>
                <w:rFonts w:ascii="Arial" w:eastAsia="Times New Roman" w:hAnsi="Arial" w:cs="Arial"/>
                <w:color w:val="FFFFFF"/>
                <w:kern w:val="0"/>
                <w:sz w:val="18"/>
                <w:szCs w:val="18"/>
                <w14:ligatures w14:val="none"/>
              </w:rPr>
              <w:t xml:space="preserve"> </w:t>
            </w:r>
            <w:r w:rsidRPr="008F7D39">
              <w:rPr>
                <w:rFonts w:ascii="Sylfaen" w:eastAsia="Times New Roman" w:hAnsi="Sylfaen" w:cs="Sylfaen"/>
                <w:color w:val="FFFFFF"/>
                <w:kern w:val="0"/>
                <w:sz w:val="18"/>
                <w:szCs w:val="18"/>
                <w14:ligatures w14:val="none"/>
              </w:rPr>
              <w:t>საბითუმო</w:t>
            </w:r>
            <w:r w:rsidRPr="008F7D39">
              <w:rPr>
                <w:rFonts w:ascii="Arial" w:eastAsia="Times New Roman" w:hAnsi="Arial" w:cs="Arial"/>
                <w:color w:val="FFFFFF"/>
                <w:kern w:val="0"/>
                <w:sz w:val="18"/>
                <w:szCs w:val="18"/>
                <w14:ligatures w14:val="none"/>
              </w:rPr>
              <w:t xml:space="preserve"> </w:t>
            </w:r>
            <w:r w:rsidRPr="008F7D39">
              <w:rPr>
                <w:rFonts w:ascii="Sylfaen" w:eastAsia="Times New Roman" w:hAnsi="Sylfaen" w:cs="Sylfaen"/>
                <w:color w:val="FFFFFF"/>
                <w:kern w:val="0"/>
                <w:sz w:val="18"/>
                <w:szCs w:val="18"/>
                <w14:ligatures w14:val="none"/>
              </w:rPr>
              <w:t>დაშვების</w:t>
            </w:r>
            <w:r w:rsidRPr="008F7D39">
              <w:rPr>
                <w:rFonts w:ascii="Arial" w:eastAsia="Times New Roman" w:hAnsi="Arial" w:cs="Arial"/>
                <w:color w:val="FFFFFF"/>
                <w:kern w:val="0"/>
                <w:sz w:val="18"/>
                <w:szCs w:val="18"/>
                <w14:ligatures w14:val="none"/>
              </w:rPr>
              <w:t xml:space="preserve"> </w:t>
            </w:r>
            <w:r w:rsidRPr="008F7D39">
              <w:rPr>
                <w:rFonts w:ascii="Sylfaen" w:eastAsia="Times New Roman" w:hAnsi="Sylfaen" w:cs="Sylfaen"/>
                <w:color w:val="FFFFFF"/>
                <w:kern w:val="0"/>
                <w:sz w:val="18"/>
                <w:szCs w:val="18"/>
                <w14:ligatures w14:val="none"/>
              </w:rPr>
              <w:t>სერვისის</w:t>
            </w:r>
            <w:r w:rsidRPr="008F7D39">
              <w:rPr>
                <w:rFonts w:ascii="Arial" w:eastAsia="Times New Roman" w:hAnsi="Arial" w:cs="Arial"/>
                <w:color w:val="FFFFFF"/>
                <w:kern w:val="0"/>
                <w:sz w:val="18"/>
                <w:szCs w:val="18"/>
                <w14:ligatures w14:val="none"/>
              </w:rPr>
              <w:t xml:space="preserve"> </w:t>
            </w:r>
            <w:r w:rsidRPr="008F7D39">
              <w:rPr>
                <w:rFonts w:ascii="Sylfaen" w:eastAsia="Times New Roman" w:hAnsi="Sylfaen" w:cs="Sylfaen"/>
                <w:color w:val="FFFFFF"/>
                <w:kern w:val="0"/>
                <w:sz w:val="18"/>
                <w:szCs w:val="18"/>
                <w14:ligatures w14:val="none"/>
              </w:rPr>
              <w:t>ხარჯზე</w:t>
            </w:r>
            <w:r w:rsidRPr="008F7D39">
              <w:rPr>
                <w:rFonts w:ascii="Arial" w:eastAsia="Times New Roman" w:hAnsi="Arial" w:cs="Arial"/>
                <w:color w:val="FFFFFF"/>
                <w:kern w:val="0"/>
                <w:sz w:val="18"/>
                <w:szCs w:val="18"/>
                <w14:ligatures w14:val="none"/>
              </w:rPr>
              <w:t xml:space="preserve"> </w:t>
            </w:r>
            <w:r w:rsidRPr="008F7D39">
              <w:rPr>
                <w:rFonts w:ascii="Sylfaen" w:eastAsia="Times New Roman" w:hAnsi="Sylfaen" w:cs="Sylfaen"/>
                <w:color w:val="FFFFFF"/>
                <w:kern w:val="0"/>
                <w:sz w:val="18"/>
                <w:szCs w:val="18"/>
                <w14:ligatures w14:val="none"/>
              </w:rPr>
              <w:t>ორიენტირებული</w:t>
            </w:r>
            <w:r w:rsidRPr="008F7D39">
              <w:rPr>
                <w:rFonts w:ascii="Arial" w:eastAsia="Times New Roman" w:hAnsi="Arial" w:cs="Arial"/>
                <w:color w:val="FFFFFF"/>
                <w:kern w:val="0"/>
                <w:sz w:val="18"/>
                <w:szCs w:val="18"/>
                <w14:ligatures w14:val="none"/>
              </w:rPr>
              <w:t xml:space="preserve"> </w:t>
            </w:r>
            <w:r w:rsidRPr="008F7D39">
              <w:rPr>
                <w:rFonts w:ascii="Sylfaen" w:eastAsia="Times New Roman" w:hAnsi="Sylfaen" w:cs="Sylfaen"/>
                <w:color w:val="FFFFFF"/>
                <w:kern w:val="0"/>
                <w:sz w:val="18"/>
                <w:szCs w:val="18"/>
                <w14:ligatures w14:val="none"/>
              </w:rPr>
              <w:t>ტარიფი</w:t>
            </w:r>
          </w:p>
        </w:tc>
        <w:tc>
          <w:tcPr>
            <w:tcW w:w="1680" w:type="dxa"/>
            <w:tcBorders>
              <w:top w:val="single" w:sz="4" w:space="0" w:color="auto"/>
              <w:left w:val="nil"/>
              <w:bottom w:val="single" w:sz="4" w:space="0" w:color="auto"/>
              <w:right w:val="single" w:sz="4" w:space="0" w:color="auto"/>
            </w:tcBorders>
            <w:shd w:val="clear" w:color="000000" w:fill="7030A0"/>
            <w:vAlign w:val="bottom"/>
            <w:hideMark/>
          </w:tcPr>
          <w:p w14:paraId="1F08BC06" w14:textId="77777777" w:rsidR="00D930EB" w:rsidRPr="008F7D39" w:rsidRDefault="00D930EB" w:rsidP="00D930EB">
            <w:pPr>
              <w:spacing w:after="0" w:line="240" w:lineRule="auto"/>
              <w:jc w:val="center"/>
              <w:rPr>
                <w:rFonts w:ascii="Arial" w:eastAsia="Times New Roman" w:hAnsi="Arial" w:cs="Arial"/>
                <w:color w:val="FFFFFF"/>
                <w:kern w:val="0"/>
                <w:sz w:val="18"/>
                <w:szCs w:val="18"/>
                <w14:ligatures w14:val="none"/>
              </w:rPr>
            </w:pPr>
            <w:r w:rsidRPr="008F7D39">
              <w:rPr>
                <w:rFonts w:ascii="Sylfaen" w:eastAsia="Times New Roman" w:hAnsi="Sylfaen" w:cs="Sylfaen"/>
                <w:color w:val="FFFFFF"/>
                <w:kern w:val="0"/>
                <w:sz w:val="18"/>
                <w:szCs w:val="18"/>
                <w14:ligatures w14:val="none"/>
              </w:rPr>
              <w:t>ქსელის</w:t>
            </w:r>
            <w:r w:rsidRPr="008F7D39">
              <w:rPr>
                <w:rFonts w:ascii="Arial" w:eastAsia="Times New Roman" w:hAnsi="Arial" w:cs="Arial"/>
                <w:color w:val="FFFFFF"/>
                <w:kern w:val="0"/>
                <w:sz w:val="18"/>
                <w:szCs w:val="18"/>
                <w14:ligatures w14:val="none"/>
              </w:rPr>
              <w:t xml:space="preserve"> </w:t>
            </w:r>
            <w:r w:rsidRPr="008F7D39">
              <w:rPr>
                <w:rFonts w:ascii="Sylfaen" w:eastAsia="Times New Roman" w:hAnsi="Sylfaen" w:cs="Sylfaen"/>
                <w:color w:val="FFFFFF"/>
                <w:kern w:val="0"/>
                <w:sz w:val="18"/>
                <w:szCs w:val="18"/>
                <w14:ligatures w14:val="none"/>
              </w:rPr>
              <w:t>ცენტრალურ</w:t>
            </w:r>
            <w:r w:rsidRPr="008F7D39">
              <w:rPr>
                <w:rFonts w:ascii="Arial" w:eastAsia="Times New Roman" w:hAnsi="Arial" w:cs="Arial"/>
                <w:color w:val="FFFFFF"/>
                <w:kern w:val="0"/>
                <w:sz w:val="18"/>
                <w:szCs w:val="18"/>
                <w14:ligatures w14:val="none"/>
              </w:rPr>
              <w:t xml:space="preserve"> </w:t>
            </w:r>
            <w:r w:rsidRPr="008F7D39">
              <w:rPr>
                <w:rFonts w:ascii="Sylfaen" w:eastAsia="Times New Roman" w:hAnsi="Sylfaen" w:cs="Sylfaen"/>
                <w:color w:val="FFFFFF"/>
                <w:kern w:val="0"/>
                <w:sz w:val="18"/>
                <w:szCs w:val="18"/>
                <w14:ligatures w14:val="none"/>
              </w:rPr>
              <w:t>წერტილზე</w:t>
            </w:r>
            <w:r w:rsidRPr="008F7D39">
              <w:rPr>
                <w:rFonts w:ascii="Arial" w:eastAsia="Times New Roman" w:hAnsi="Arial" w:cs="Arial"/>
                <w:color w:val="FFFFFF"/>
                <w:kern w:val="0"/>
                <w:sz w:val="18"/>
                <w:szCs w:val="18"/>
                <w14:ligatures w14:val="none"/>
              </w:rPr>
              <w:t xml:space="preserve"> </w:t>
            </w:r>
            <w:r w:rsidRPr="008F7D39">
              <w:rPr>
                <w:rFonts w:ascii="Sylfaen" w:eastAsia="Times New Roman" w:hAnsi="Sylfaen" w:cs="Sylfaen"/>
                <w:color w:val="FFFFFF"/>
                <w:kern w:val="0"/>
                <w:sz w:val="18"/>
                <w:szCs w:val="18"/>
                <w14:ligatures w14:val="none"/>
              </w:rPr>
              <w:t>დაშვება</w:t>
            </w:r>
            <w:r w:rsidRPr="008F7D39">
              <w:rPr>
                <w:rFonts w:ascii="Arial" w:eastAsia="Times New Roman" w:hAnsi="Arial" w:cs="Arial"/>
                <w:color w:val="FFFFFF"/>
                <w:kern w:val="0"/>
                <w:sz w:val="18"/>
                <w:szCs w:val="18"/>
                <w14:ligatures w14:val="none"/>
              </w:rPr>
              <w:t xml:space="preserve">, </w:t>
            </w:r>
            <w:r w:rsidRPr="008F7D39">
              <w:rPr>
                <w:rFonts w:ascii="Sylfaen" w:eastAsia="Times New Roman" w:hAnsi="Sylfaen" w:cs="Sylfaen"/>
                <w:color w:val="FFFFFF"/>
                <w:kern w:val="0"/>
                <w:sz w:val="18"/>
                <w:szCs w:val="18"/>
                <w14:ligatures w14:val="none"/>
              </w:rPr>
              <w:t>რეგიონული</w:t>
            </w:r>
            <w:r w:rsidRPr="008F7D39">
              <w:rPr>
                <w:rFonts w:ascii="Arial" w:eastAsia="Times New Roman" w:hAnsi="Arial" w:cs="Arial"/>
                <w:color w:val="FFFFFF"/>
                <w:kern w:val="0"/>
                <w:sz w:val="18"/>
                <w:szCs w:val="18"/>
                <w14:ligatures w14:val="none"/>
              </w:rPr>
              <w:t xml:space="preserve"> (Ethernet </w:t>
            </w:r>
            <w:r w:rsidRPr="008F7D39">
              <w:rPr>
                <w:rFonts w:ascii="Sylfaen" w:eastAsia="Times New Roman" w:hAnsi="Sylfaen" w:cs="Sylfaen"/>
                <w:color w:val="FFFFFF"/>
                <w:kern w:val="0"/>
                <w:sz w:val="18"/>
                <w:szCs w:val="18"/>
                <w14:ligatures w14:val="none"/>
              </w:rPr>
              <w:t>დონე</w:t>
            </w:r>
            <w:r w:rsidRPr="008F7D39">
              <w:rPr>
                <w:rFonts w:ascii="Arial" w:eastAsia="Times New Roman" w:hAnsi="Arial" w:cs="Arial"/>
                <w:color w:val="FFFFFF"/>
                <w:kern w:val="0"/>
                <w:sz w:val="18"/>
                <w:szCs w:val="18"/>
                <w14:ligatures w14:val="none"/>
              </w:rPr>
              <w:t>)</w:t>
            </w:r>
          </w:p>
        </w:tc>
        <w:tc>
          <w:tcPr>
            <w:tcW w:w="1520" w:type="dxa"/>
            <w:tcBorders>
              <w:top w:val="single" w:sz="4" w:space="0" w:color="auto"/>
              <w:left w:val="nil"/>
              <w:bottom w:val="single" w:sz="4" w:space="0" w:color="auto"/>
              <w:right w:val="single" w:sz="4" w:space="0" w:color="auto"/>
            </w:tcBorders>
            <w:shd w:val="clear" w:color="000000" w:fill="7030A0"/>
            <w:vAlign w:val="bottom"/>
            <w:hideMark/>
          </w:tcPr>
          <w:p w14:paraId="2D21E6A2" w14:textId="77777777" w:rsidR="00D930EB" w:rsidRPr="008F7D39" w:rsidRDefault="00D930EB" w:rsidP="00D930EB">
            <w:pPr>
              <w:spacing w:after="0" w:line="240" w:lineRule="auto"/>
              <w:jc w:val="center"/>
              <w:rPr>
                <w:rFonts w:ascii="Arial" w:eastAsia="Times New Roman" w:hAnsi="Arial" w:cs="Arial"/>
                <w:color w:val="FFFFFF"/>
                <w:kern w:val="0"/>
                <w:sz w:val="18"/>
                <w:szCs w:val="18"/>
                <w14:ligatures w14:val="none"/>
              </w:rPr>
            </w:pPr>
            <w:r w:rsidRPr="008F7D39">
              <w:rPr>
                <w:rFonts w:ascii="Sylfaen" w:eastAsia="Times New Roman" w:hAnsi="Sylfaen" w:cs="Sylfaen"/>
                <w:color w:val="FFFFFF"/>
                <w:kern w:val="0"/>
                <w:sz w:val="18"/>
                <w:szCs w:val="18"/>
                <w14:ligatures w14:val="none"/>
              </w:rPr>
              <w:t>ქსელის</w:t>
            </w:r>
            <w:r w:rsidRPr="008F7D39">
              <w:rPr>
                <w:rFonts w:ascii="Arial" w:eastAsia="Times New Roman" w:hAnsi="Arial" w:cs="Arial"/>
                <w:color w:val="FFFFFF"/>
                <w:kern w:val="0"/>
                <w:sz w:val="18"/>
                <w:szCs w:val="18"/>
                <w14:ligatures w14:val="none"/>
              </w:rPr>
              <w:t xml:space="preserve"> </w:t>
            </w:r>
            <w:r w:rsidRPr="008F7D39">
              <w:rPr>
                <w:rFonts w:ascii="Sylfaen" w:eastAsia="Times New Roman" w:hAnsi="Sylfaen" w:cs="Sylfaen"/>
                <w:color w:val="FFFFFF"/>
                <w:kern w:val="0"/>
                <w:sz w:val="18"/>
                <w:szCs w:val="18"/>
                <w14:ligatures w14:val="none"/>
              </w:rPr>
              <w:t>ცენტრალურ</w:t>
            </w:r>
            <w:r w:rsidRPr="008F7D39">
              <w:rPr>
                <w:rFonts w:ascii="Arial" w:eastAsia="Times New Roman" w:hAnsi="Arial" w:cs="Arial"/>
                <w:color w:val="FFFFFF"/>
                <w:kern w:val="0"/>
                <w:sz w:val="18"/>
                <w:szCs w:val="18"/>
                <w14:ligatures w14:val="none"/>
              </w:rPr>
              <w:t xml:space="preserve"> </w:t>
            </w:r>
            <w:r w:rsidRPr="008F7D39">
              <w:rPr>
                <w:rFonts w:ascii="Sylfaen" w:eastAsia="Times New Roman" w:hAnsi="Sylfaen" w:cs="Sylfaen"/>
                <w:color w:val="FFFFFF"/>
                <w:kern w:val="0"/>
                <w:sz w:val="18"/>
                <w:szCs w:val="18"/>
                <w14:ligatures w14:val="none"/>
              </w:rPr>
              <w:t>წერტილზე</w:t>
            </w:r>
            <w:r w:rsidRPr="008F7D39">
              <w:rPr>
                <w:rFonts w:ascii="Arial" w:eastAsia="Times New Roman" w:hAnsi="Arial" w:cs="Arial"/>
                <w:color w:val="FFFFFF"/>
                <w:kern w:val="0"/>
                <w:sz w:val="18"/>
                <w:szCs w:val="18"/>
                <w14:ligatures w14:val="none"/>
              </w:rPr>
              <w:t xml:space="preserve"> </w:t>
            </w:r>
            <w:r w:rsidRPr="008F7D39">
              <w:rPr>
                <w:rFonts w:ascii="Sylfaen" w:eastAsia="Times New Roman" w:hAnsi="Sylfaen" w:cs="Sylfaen"/>
                <w:color w:val="FFFFFF"/>
                <w:kern w:val="0"/>
                <w:sz w:val="18"/>
                <w:szCs w:val="18"/>
                <w14:ligatures w14:val="none"/>
              </w:rPr>
              <w:t>დაშვება</w:t>
            </w:r>
            <w:r w:rsidRPr="008F7D39">
              <w:rPr>
                <w:rFonts w:ascii="Arial" w:eastAsia="Times New Roman" w:hAnsi="Arial" w:cs="Arial"/>
                <w:color w:val="FFFFFF"/>
                <w:kern w:val="0"/>
                <w:sz w:val="18"/>
                <w:szCs w:val="18"/>
                <w14:ligatures w14:val="none"/>
              </w:rPr>
              <w:t xml:space="preserve">, (IP </w:t>
            </w:r>
            <w:r w:rsidRPr="008F7D39">
              <w:rPr>
                <w:rFonts w:ascii="Sylfaen" w:eastAsia="Times New Roman" w:hAnsi="Sylfaen" w:cs="Sylfaen"/>
                <w:color w:val="FFFFFF"/>
                <w:kern w:val="0"/>
                <w:sz w:val="18"/>
                <w:szCs w:val="18"/>
                <w14:ligatures w14:val="none"/>
              </w:rPr>
              <w:t>დონე</w:t>
            </w:r>
            <w:r w:rsidRPr="008F7D39">
              <w:rPr>
                <w:rFonts w:ascii="Arial" w:eastAsia="Times New Roman" w:hAnsi="Arial" w:cs="Arial"/>
                <w:color w:val="FFFFFF"/>
                <w:kern w:val="0"/>
                <w:sz w:val="18"/>
                <w:szCs w:val="18"/>
                <w14:ligatures w14:val="none"/>
              </w:rPr>
              <w:t xml:space="preserve"> </w:t>
            </w:r>
            <w:r w:rsidRPr="008F7D39">
              <w:rPr>
                <w:rFonts w:ascii="Sylfaen" w:eastAsia="Times New Roman" w:hAnsi="Sylfaen" w:cs="Sylfaen"/>
                <w:color w:val="FFFFFF"/>
                <w:kern w:val="0"/>
                <w:sz w:val="18"/>
                <w:szCs w:val="18"/>
                <w14:ligatures w14:val="none"/>
              </w:rPr>
              <w:t>მართვადი</w:t>
            </w:r>
            <w:r w:rsidRPr="008F7D39">
              <w:rPr>
                <w:rFonts w:ascii="Arial" w:eastAsia="Times New Roman" w:hAnsi="Arial" w:cs="Arial"/>
                <w:color w:val="FFFFFF"/>
                <w:kern w:val="0"/>
                <w:sz w:val="18"/>
                <w:szCs w:val="18"/>
                <w14:ligatures w14:val="none"/>
              </w:rPr>
              <w:t xml:space="preserve"> BRAS-</w:t>
            </w:r>
            <w:r w:rsidRPr="008F7D39">
              <w:rPr>
                <w:rFonts w:ascii="Sylfaen" w:eastAsia="Times New Roman" w:hAnsi="Sylfaen" w:cs="Sylfaen"/>
                <w:color w:val="FFFFFF"/>
                <w:kern w:val="0"/>
                <w:sz w:val="18"/>
                <w:szCs w:val="18"/>
                <w14:ligatures w14:val="none"/>
              </w:rPr>
              <w:t>ის</w:t>
            </w:r>
            <w:r w:rsidRPr="008F7D39">
              <w:rPr>
                <w:rFonts w:ascii="Arial" w:eastAsia="Times New Roman" w:hAnsi="Arial" w:cs="Arial"/>
                <w:color w:val="FFFFFF"/>
                <w:kern w:val="0"/>
                <w:sz w:val="18"/>
                <w:szCs w:val="18"/>
                <w14:ligatures w14:val="none"/>
              </w:rPr>
              <w:t xml:space="preserve"> </w:t>
            </w:r>
            <w:r w:rsidRPr="008F7D39">
              <w:rPr>
                <w:rFonts w:ascii="Sylfaen" w:eastAsia="Times New Roman" w:hAnsi="Sylfaen" w:cs="Sylfaen"/>
                <w:color w:val="FFFFFF"/>
                <w:kern w:val="0"/>
                <w:sz w:val="18"/>
                <w:szCs w:val="18"/>
                <w14:ligatures w14:val="none"/>
              </w:rPr>
              <w:t>გარეშე</w:t>
            </w:r>
            <w:r w:rsidRPr="008F7D39">
              <w:rPr>
                <w:rFonts w:ascii="Arial" w:eastAsia="Times New Roman" w:hAnsi="Arial" w:cs="Arial"/>
                <w:color w:val="FFFFFF"/>
                <w:kern w:val="0"/>
                <w:sz w:val="18"/>
                <w:szCs w:val="18"/>
                <w14:ligatures w14:val="none"/>
              </w:rPr>
              <w:t>)</w:t>
            </w:r>
          </w:p>
        </w:tc>
        <w:tc>
          <w:tcPr>
            <w:tcW w:w="1500" w:type="dxa"/>
            <w:tcBorders>
              <w:top w:val="single" w:sz="4" w:space="0" w:color="auto"/>
              <w:left w:val="nil"/>
              <w:bottom w:val="single" w:sz="4" w:space="0" w:color="auto"/>
              <w:right w:val="single" w:sz="4" w:space="0" w:color="auto"/>
            </w:tcBorders>
            <w:shd w:val="clear" w:color="000000" w:fill="7030A0"/>
            <w:vAlign w:val="bottom"/>
            <w:hideMark/>
          </w:tcPr>
          <w:p w14:paraId="08998E07" w14:textId="77777777" w:rsidR="00D930EB" w:rsidRPr="008F7D39" w:rsidRDefault="00D930EB" w:rsidP="00D930EB">
            <w:pPr>
              <w:spacing w:after="0" w:line="240" w:lineRule="auto"/>
              <w:jc w:val="center"/>
              <w:rPr>
                <w:rFonts w:ascii="Arial" w:eastAsia="Times New Roman" w:hAnsi="Arial" w:cs="Arial"/>
                <w:color w:val="FFFFFF"/>
                <w:kern w:val="0"/>
                <w:sz w:val="18"/>
                <w:szCs w:val="18"/>
                <w14:ligatures w14:val="none"/>
              </w:rPr>
            </w:pPr>
            <w:r w:rsidRPr="008F7D39">
              <w:rPr>
                <w:rFonts w:ascii="Sylfaen" w:eastAsia="Times New Roman" w:hAnsi="Sylfaen" w:cs="Sylfaen"/>
                <w:color w:val="FFFFFF"/>
                <w:kern w:val="0"/>
                <w:sz w:val="18"/>
                <w:szCs w:val="18"/>
                <w14:ligatures w14:val="none"/>
              </w:rPr>
              <w:t>ქსელის</w:t>
            </w:r>
            <w:r w:rsidRPr="008F7D39">
              <w:rPr>
                <w:rFonts w:ascii="Arial" w:eastAsia="Times New Roman" w:hAnsi="Arial" w:cs="Arial"/>
                <w:color w:val="FFFFFF"/>
                <w:kern w:val="0"/>
                <w:sz w:val="18"/>
                <w:szCs w:val="18"/>
                <w14:ligatures w14:val="none"/>
              </w:rPr>
              <w:t xml:space="preserve"> </w:t>
            </w:r>
            <w:r w:rsidRPr="008F7D39">
              <w:rPr>
                <w:rFonts w:ascii="Sylfaen" w:eastAsia="Times New Roman" w:hAnsi="Sylfaen" w:cs="Sylfaen"/>
                <w:color w:val="FFFFFF"/>
                <w:kern w:val="0"/>
                <w:sz w:val="18"/>
                <w:szCs w:val="18"/>
                <w14:ligatures w14:val="none"/>
              </w:rPr>
              <w:t>ცენტრალურ</w:t>
            </w:r>
            <w:r w:rsidRPr="008F7D39">
              <w:rPr>
                <w:rFonts w:ascii="Arial" w:eastAsia="Times New Roman" w:hAnsi="Arial" w:cs="Arial"/>
                <w:color w:val="FFFFFF"/>
                <w:kern w:val="0"/>
                <w:sz w:val="18"/>
                <w:szCs w:val="18"/>
                <w14:ligatures w14:val="none"/>
              </w:rPr>
              <w:t xml:space="preserve"> </w:t>
            </w:r>
            <w:r w:rsidRPr="008F7D39">
              <w:rPr>
                <w:rFonts w:ascii="Sylfaen" w:eastAsia="Times New Roman" w:hAnsi="Sylfaen" w:cs="Sylfaen"/>
                <w:color w:val="FFFFFF"/>
                <w:kern w:val="0"/>
                <w:sz w:val="18"/>
                <w:szCs w:val="18"/>
                <w14:ligatures w14:val="none"/>
              </w:rPr>
              <w:t>წერტილზე</w:t>
            </w:r>
            <w:r w:rsidRPr="008F7D39">
              <w:rPr>
                <w:rFonts w:ascii="Arial" w:eastAsia="Times New Roman" w:hAnsi="Arial" w:cs="Arial"/>
                <w:color w:val="FFFFFF"/>
                <w:kern w:val="0"/>
                <w:sz w:val="18"/>
                <w:szCs w:val="18"/>
                <w14:ligatures w14:val="none"/>
              </w:rPr>
              <w:t xml:space="preserve"> </w:t>
            </w:r>
            <w:r w:rsidRPr="008F7D39">
              <w:rPr>
                <w:rFonts w:ascii="Sylfaen" w:eastAsia="Times New Roman" w:hAnsi="Sylfaen" w:cs="Sylfaen"/>
                <w:color w:val="FFFFFF"/>
                <w:kern w:val="0"/>
                <w:sz w:val="18"/>
                <w:szCs w:val="18"/>
                <w14:ligatures w14:val="none"/>
              </w:rPr>
              <w:t>დაშვება</w:t>
            </w:r>
            <w:r w:rsidRPr="008F7D39">
              <w:rPr>
                <w:rFonts w:ascii="Arial" w:eastAsia="Times New Roman" w:hAnsi="Arial" w:cs="Arial"/>
                <w:color w:val="FFFFFF"/>
                <w:kern w:val="0"/>
                <w:sz w:val="18"/>
                <w:szCs w:val="18"/>
                <w14:ligatures w14:val="none"/>
              </w:rPr>
              <w:t xml:space="preserve">, (IP </w:t>
            </w:r>
            <w:r w:rsidRPr="008F7D39">
              <w:rPr>
                <w:rFonts w:ascii="Sylfaen" w:eastAsia="Times New Roman" w:hAnsi="Sylfaen" w:cs="Sylfaen"/>
                <w:color w:val="FFFFFF"/>
                <w:kern w:val="0"/>
                <w:sz w:val="18"/>
                <w:szCs w:val="18"/>
                <w14:ligatures w14:val="none"/>
              </w:rPr>
              <w:t>დონე</w:t>
            </w:r>
            <w:r w:rsidRPr="008F7D39">
              <w:rPr>
                <w:rFonts w:ascii="Arial" w:eastAsia="Times New Roman" w:hAnsi="Arial" w:cs="Arial"/>
                <w:color w:val="FFFFFF"/>
                <w:kern w:val="0"/>
                <w:sz w:val="18"/>
                <w:szCs w:val="18"/>
                <w14:ligatures w14:val="none"/>
              </w:rPr>
              <w:t xml:space="preserve"> </w:t>
            </w:r>
            <w:r w:rsidRPr="008F7D39">
              <w:rPr>
                <w:rFonts w:ascii="Sylfaen" w:eastAsia="Times New Roman" w:hAnsi="Sylfaen" w:cs="Sylfaen"/>
                <w:color w:val="FFFFFF"/>
                <w:kern w:val="0"/>
                <w:sz w:val="18"/>
                <w:szCs w:val="18"/>
                <w14:ligatures w14:val="none"/>
              </w:rPr>
              <w:t>მართვადი</w:t>
            </w:r>
            <w:r w:rsidRPr="008F7D39">
              <w:rPr>
                <w:rFonts w:ascii="Arial" w:eastAsia="Times New Roman" w:hAnsi="Arial" w:cs="Arial"/>
                <w:color w:val="FFFFFF"/>
                <w:kern w:val="0"/>
                <w:sz w:val="18"/>
                <w:szCs w:val="18"/>
                <w14:ligatures w14:val="none"/>
              </w:rPr>
              <w:t xml:space="preserve"> BRAS-</w:t>
            </w:r>
            <w:r w:rsidRPr="008F7D39">
              <w:rPr>
                <w:rFonts w:ascii="Sylfaen" w:eastAsia="Times New Roman" w:hAnsi="Sylfaen" w:cs="Sylfaen"/>
                <w:color w:val="FFFFFF"/>
                <w:kern w:val="0"/>
                <w:sz w:val="18"/>
                <w:szCs w:val="18"/>
                <w14:ligatures w14:val="none"/>
              </w:rPr>
              <w:t>ით</w:t>
            </w:r>
            <w:r w:rsidRPr="008F7D39">
              <w:rPr>
                <w:rFonts w:ascii="Arial" w:eastAsia="Times New Roman" w:hAnsi="Arial" w:cs="Arial"/>
                <w:color w:val="FFFFFF"/>
                <w:kern w:val="0"/>
                <w:sz w:val="18"/>
                <w:szCs w:val="18"/>
                <w14:ligatures w14:val="none"/>
              </w:rPr>
              <w:t>)</w:t>
            </w:r>
          </w:p>
        </w:tc>
      </w:tr>
      <w:tr w:rsidR="00D930EB" w:rsidRPr="008F7D39" w14:paraId="0F62A457" w14:textId="77777777" w:rsidTr="00D930EB">
        <w:trPr>
          <w:trHeight w:val="792"/>
        </w:trPr>
        <w:tc>
          <w:tcPr>
            <w:tcW w:w="6235" w:type="dxa"/>
            <w:tcBorders>
              <w:top w:val="nil"/>
              <w:left w:val="single" w:sz="4" w:space="0" w:color="auto"/>
              <w:bottom w:val="single" w:sz="4" w:space="0" w:color="auto"/>
              <w:right w:val="single" w:sz="4" w:space="0" w:color="auto"/>
            </w:tcBorders>
            <w:shd w:val="clear" w:color="000000" w:fill="7030A0"/>
            <w:noWrap/>
            <w:vAlign w:val="bottom"/>
            <w:hideMark/>
          </w:tcPr>
          <w:p w14:paraId="079A0A85" w14:textId="77777777" w:rsidR="00D930EB" w:rsidRPr="008F7D39" w:rsidRDefault="00D930EB" w:rsidP="00D930EB">
            <w:pPr>
              <w:spacing w:after="0" w:line="240" w:lineRule="auto"/>
              <w:jc w:val="right"/>
              <w:rPr>
                <w:rFonts w:ascii="Arial" w:eastAsia="Times New Roman" w:hAnsi="Arial" w:cs="Arial"/>
                <w:color w:val="FFFFFF"/>
                <w:kern w:val="0"/>
                <w:sz w:val="18"/>
                <w:szCs w:val="18"/>
                <w14:ligatures w14:val="none"/>
              </w:rPr>
            </w:pPr>
            <w:r w:rsidRPr="008F7D39">
              <w:rPr>
                <w:rFonts w:ascii="Arial" w:eastAsia="Times New Roman" w:hAnsi="Arial" w:cs="Arial"/>
                <w:color w:val="FFFFFF"/>
                <w:kern w:val="0"/>
                <w:sz w:val="18"/>
                <w:szCs w:val="18"/>
                <w14:ligatures w14:val="none"/>
              </w:rPr>
              <w:t> </w:t>
            </w:r>
          </w:p>
        </w:tc>
        <w:tc>
          <w:tcPr>
            <w:tcW w:w="1680" w:type="dxa"/>
            <w:tcBorders>
              <w:top w:val="nil"/>
              <w:left w:val="nil"/>
              <w:bottom w:val="single" w:sz="4" w:space="0" w:color="auto"/>
              <w:right w:val="single" w:sz="4" w:space="0" w:color="auto"/>
            </w:tcBorders>
            <w:shd w:val="clear" w:color="000000" w:fill="7030A0"/>
            <w:vAlign w:val="bottom"/>
            <w:hideMark/>
          </w:tcPr>
          <w:p w14:paraId="3B9254A7" w14:textId="77777777" w:rsidR="00D930EB" w:rsidRPr="008F7D39" w:rsidRDefault="00D930EB" w:rsidP="00D930EB">
            <w:pPr>
              <w:spacing w:after="0" w:line="240" w:lineRule="auto"/>
              <w:jc w:val="center"/>
              <w:rPr>
                <w:rFonts w:ascii="Arial" w:eastAsia="Times New Roman" w:hAnsi="Arial" w:cs="Arial"/>
                <w:color w:val="FFFFFF"/>
                <w:kern w:val="0"/>
                <w:sz w:val="18"/>
                <w:szCs w:val="18"/>
                <w14:ligatures w14:val="none"/>
              </w:rPr>
            </w:pPr>
            <w:r w:rsidRPr="008F7D39">
              <w:rPr>
                <w:rFonts w:ascii="Sylfaen" w:eastAsia="Times New Roman" w:hAnsi="Sylfaen" w:cs="Sylfaen"/>
                <w:color w:val="FFFFFF"/>
                <w:kern w:val="0"/>
                <w:sz w:val="18"/>
                <w:szCs w:val="18"/>
                <w14:ligatures w14:val="none"/>
              </w:rPr>
              <w:t>თითოეული</w:t>
            </w:r>
            <w:r w:rsidRPr="00D930EB">
              <w:rPr>
                <w:rFonts w:ascii="Sylfaen" w:eastAsia="Times New Roman" w:hAnsi="Sylfaen" w:cs="Sylfaen"/>
                <w:color w:val="FFFFFF"/>
                <w:kern w:val="0"/>
                <w:sz w:val="18"/>
                <w:szCs w:val="18"/>
                <w14:ligatures w14:val="none"/>
              </w:rPr>
              <w:t xml:space="preserve"> </w:t>
            </w:r>
            <w:r w:rsidRPr="008F7D39">
              <w:rPr>
                <w:rFonts w:ascii="Sylfaen" w:eastAsia="Times New Roman" w:hAnsi="Sylfaen" w:cs="Sylfaen"/>
                <w:color w:val="FFFFFF"/>
                <w:kern w:val="0"/>
                <w:sz w:val="18"/>
                <w:szCs w:val="18"/>
                <w14:ligatures w14:val="none"/>
              </w:rPr>
              <w:t>არხისთვის</w:t>
            </w:r>
            <w:r w:rsidRPr="008F7D39">
              <w:rPr>
                <w:rFonts w:ascii="Arial" w:eastAsia="Times New Roman" w:hAnsi="Arial" w:cs="Arial"/>
                <w:color w:val="FFFFFF"/>
                <w:kern w:val="0"/>
                <w:sz w:val="18"/>
                <w:szCs w:val="18"/>
                <w14:ligatures w14:val="none"/>
              </w:rPr>
              <w:t xml:space="preserve"> (</w:t>
            </w:r>
            <w:r w:rsidRPr="008F7D39">
              <w:rPr>
                <w:rFonts w:ascii="Sylfaen" w:eastAsia="Times New Roman" w:hAnsi="Sylfaen" w:cs="Sylfaen"/>
                <w:color w:val="FFFFFF"/>
                <w:kern w:val="0"/>
                <w:sz w:val="18"/>
                <w:szCs w:val="18"/>
                <w14:ligatures w14:val="none"/>
              </w:rPr>
              <w:t>ყოველთვ</w:t>
            </w:r>
            <w:r w:rsidRPr="008F7D39">
              <w:rPr>
                <w:rFonts w:ascii="Arial" w:eastAsia="Times New Roman" w:hAnsi="Arial" w:cs="Arial"/>
                <w:color w:val="FFFFFF"/>
                <w:kern w:val="0"/>
                <w:sz w:val="18"/>
                <w:szCs w:val="18"/>
                <w14:ligatures w14:val="none"/>
              </w:rPr>
              <w:t xml:space="preserve"> </w:t>
            </w:r>
            <w:r w:rsidRPr="008F7D39">
              <w:rPr>
                <w:rFonts w:ascii="Sylfaen" w:eastAsia="Times New Roman" w:hAnsi="Sylfaen" w:cs="Sylfaen"/>
                <w:color w:val="FFFFFF"/>
                <w:kern w:val="0"/>
                <w:sz w:val="18"/>
                <w:szCs w:val="18"/>
                <w14:ligatures w14:val="none"/>
              </w:rPr>
              <w:t>იური</w:t>
            </w:r>
            <w:r w:rsidRPr="008F7D39">
              <w:rPr>
                <w:rFonts w:ascii="Arial" w:eastAsia="Times New Roman" w:hAnsi="Arial" w:cs="Arial"/>
                <w:color w:val="FFFFFF"/>
                <w:kern w:val="0"/>
                <w:sz w:val="18"/>
                <w:szCs w:val="18"/>
                <w14:ligatures w14:val="none"/>
              </w:rPr>
              <w:t>)</w:t>
            </w:r>
          </w:p>
        </w:tc>
        <w:tc>
          <w:tcPr>
            <w:tcW w:w="1520" w:type="dxa"/>
            <w:tcBorders>
              <w:top w:val="nil"/>
              <w:left w:val="nil"/>
              <w:bottom w:val="single" w:sz="4" w:space="0" w:color="auto"/>
              <w:right w:val="single" w:sz="4" w:space="0" w:color="auto"/>
            </w:tcBorders>
            <w:shd w:val="clear" w:color="000000" w:fill="7030A0"/>
            <w:vAlign w:val="bottom"/>
            <w:hideMark/>
          </w:tcPr>
          <w:p w14:paraId="77C65751" w14:textId="77777777" w:rsidR="00D930EB" w:rsidRPr="008F7D39" w:rsidRDefault="00D930EB" w:rsidP="00D930EB">
            <w:pPr>
              <w:spacing w:after="0" w:line="240" w:lineRule="auto"/>
              <w:jc w:val="center"/>
              <w:rPr>
                <w:rFonts w:ascii="Arial" w:eastAsia="Times New Roman" w:hAnsi="Arial" w:cs="Arial"/>
                <w:color w:val="FFFFFF"/>
                <w:kern w:val="0"/>
                <w:sz w:val="18"/>
                <w:szCs w:val="18"/>
                <w14:ligatures w14:val="none"/>
              </w:rPr>
            </w:pPr>
            <w:r w:rsidRPr="008F7D39">
              <w:rPr>
                <w:rFonts w:ascii="Sylfaen" w:eastAsia="Times New Roman" w:hAnsi="Sylfaen" w:cs="Sylfaen"/>
                <w:color w:val="FFFFFF"/>
                <w:kern w:val="0"/>
                <w:sz w:val="18"/>
                <w:szCs w:val="18"/>
                <w14:ligatures w14:val="none"/>
              </w:rPr>
              <w:t>თითოეული</w:t>
            </w:r>
            <w:r w:rsidRPr="00D930EB">
              <w:rPr>
                <w:rFonts w:ascii="Sylfaen" w:eastAsia="Times New Roman" w:hAnsi="Sylfaen" w:cs="Sylfaen"/>
                <w:color w:val="FFFFFF"/>
                <w:kern w:val="0"/>
                <w:sz w:val="18"/>
                <w:szCs w:val="18"/>
                <w14:ligatures w14:val="none"/>
              </w:rPr>
              <w:t xml:space="preserve"> </w:t>
            </w:r>
            <w:r w:rsidRPr="008F7D39">
              <w:rPr>
                <w:rFonts w:ascii="Sylfaen" w:eastAsia="Times New Roman" w:hAnsi="Sylfaen" w:cs="Sylfaen"/>
                <w:color w:val="FFFFFF"/>
                <w:kern w:val="0"/>
                <w:sz w:val="18"/>
                <w:szCs w:val="18"/>
                <w14:ligatures w14:val="none"/>
              </w:rPr>
              <w:t>არხისთვის</w:t>
            </w:r>
            <w:r w:rsidRPr="008F7D39">
              <w:rPr>
                <w:rFonts w:ascii="Arial" w:eastAsia="Times New Roman" w:hAnsi="Arial" w:cs="Arial"/>
                <w:color w:val="FFFFFF"/>
                <w:kern w:val="0"/>
                <w:sz w:val="18"/>
                <w:szCs w:val="18"/>
                <w14:ligatures w14:val="none"/>
              </w:rPr>
              <w:t xml:space="preserve"> (</w:t>
            </w:r>
            <w:r w:rsidRPr="008F7D39">
              <w:rPr>
                <w:rFonts w:ascii="Sylfaen" w:eastAsia="Times New Roman" w:hAnsi="Sylfaen" w:cs="Sylfaen"/>
                <w:color w:val="FFFFFF"/>
                <w:kern w:val="0"/>
                <w:sz w:val="18"/>
                <w:szCs w:val="18"/>
                <w14:ligatures w14:val="none"/>
              </w:rPr>
              <w:t>ყოველთვ</w:t>
            </w:r>
            <w:r w:rsidRPr="008F7D39">
              <w:rPr>
                <w:rFonts w:ascii="Arial" w:eastAsia="Times New Roman" w:hAnsi="Arial" w:cs="Arial"/>
                <w:color w:val="FFFFFF"/>
                <w:kern w:val="0"/>
                <w:sz w:val="18"/>
                <w:szCs w:val="18"/>
                <w14:ligatures w14:val="none"/>
              </w:rPr>
              <w:t xml:space="preserve"> </w:t>
            </w:r>
            <w:r w:rsidRPr="008F7D39">
              <w:rPr>
                <w:rFonts w:ascii="Sylfaen" w:eastAsia="Times New Roman" w:hAnsi="Sylfaen" w:cs="Sylfaen"/>
                <w:color w:val="FFFFFF"/>
                <w:kern w:val="0"/>
                <w:sz w:val="18"/>
                <w:szCs w:val="18"/>
                <w14:ligatures w14:val="none"/>
              </w:rPr>
              <w:t>იური</w:t>
            </w:r>
            <w:r w:rsidRPr="008F7D39">
              <w:rPr>
                <w:rFonts w:ascii="Arial" w:eastAsia="Times New Roman" w:hAnsi="Arial" w:cs="Arial"/>
                <w:color w:val="FFFFFF"/>
                <w:kern w:val="0"/>
                <w:sz w:val="18"/>
                <w:szCs w:val="18"/>
                <w14:ligatures w14:val="none"/>
              </w:rPr>
              <w:t>)</w:t>
            </w:r>
          </w:p>
        </w:tc>
        <w:tc>
          <w:tcPr>
            <w:tcW w:w="1500" w:type="dxa"/>
            <w:tcBorders>
              <w:top w:val="nil"/>
              <w:left w:val="nil"/>
              <w:bottom w:val="single" w:sz="4" w:space="0" w:color="auto"/>
              <w:right w:val="single" w:sz="4" w:space="0" w:color="auto"/>
            </w:tcBorders>
            <w:shd w:val="clear" w:color="000000" w:fill="7030A0"/>
            <w:vAlign w:val="bottom"/>
            <w:hideMark/>
          </w:tcPr>
          <w:p w14:paraId="0F10B7AA" w14:textId="77777777" w:rsidR="00D930EB" w:rsidRPr="008F7D39" w:rsidRDefault="00D930EB" w:rsidP="00D930EB">
            <w:pPr>
              <w:spacing w:after="0" w:line="240" w:lineRule="auto"/>
              <w:jc w:val="center"/>
              <w:rPr>
                <w:rFonts w:ascii="Arial" w:eastAsia="Times New Roman" w:hAnsi="Arial" w:cs="Arial"/>
                <w:color w:val="FFFFFF"/>
                <w:kern w:val="0"/>
                <w:sz w:val="18"/>
                <w:szCs w:val="18"/>
                <w14:ligatures w14:val="none"/>
              </w:rPr>
            </w:pPr>
            <w:r w:rsidRPr="008F7D39">
              <w:rPr>
                <w:rFonts w:ascii="Sylfaen" w:eastAsia="Times New Roman" w:hAnsi="Sylfaen" w:cs="Sylfaen"/>
                <w:color w:val="FFFFFF"/>
                <w:kern w:val="0"/>
                <w:sz w:val="18"/>
                <w:szCs w:val="18"/>
                <w14:ligatures w14:val="none"/>
              </w:rPr>
              <w:t>თითოეული</w:t>
            </w:r>
            <w:r w:rsidRPr="00D930EB">
              <w:rPr>
                <w:rFonts w:ascii="Sylfaen" w:eastAsia="Times New Roman" w:hAnsi="Sylfaen" w:cs="Sylfaen"/>
                <w:color w:val="FFFFFF"/>
                <w:kern w:val="0"/>
                <w:sz w:val="18"/>
                <w:szCs w:val="18"/>
                <w14:ligatures w14:val="none"/>
              </w:rPr>
              <w:t xml:space="preserve"> </w:t>
            </w:r>
            <w:r w:rsidRPr="008F7D39">
              <w:rPr>
                <w:rFonts w:ascii="Sylfaen" w:eastAsia="Times New Roman" w:hAnsi="Sylfaen" w:cs="Sylfaen"/>
                <w:color w:val="FFFFFF"/>
                <w:kern w:val="0"/>
                <w:sz w:val="18"/>
                <w:szCs w:val="18"/>
                <w14:ligatures w14:val="none"/>
              </w:rPr>
              <w:t>არხისთვის</w:t>
            </w:r>
            <w:r w:rsidRPr="008F7D39">
              <w:rPr>
                <w:rFonts w:ascii="Arial" w:eastAsia="Times New Roman" w:hAnsi="Arial" w:cs="Arial"/>
                <w:color w:val="FFFFFF"/>
                <w:kern w:val="0"/>
                <w:sz w:val="18"/>
                <w:szCs w:val="18"/>
                <w14:ligatures w14:val="none"/>
              </w:rPr>
              <w:t xml:space="preserve"> (</w:t>
            </w:r>
            <w:r w:rsidRPr="008F7D39">
              <w:rPr>
                <w:rFonts w:ascii="Sylfaen" w:eastAsia="Times New Roman" w:hAnsi="Sylfaen" w:cs="Sylfaen"/>
                <w:color w:val="FFFFFF"/>
                <w:kern w:val="0"/>
                <w:sz w:val="18"/>
                <w:szCs w:val="18"/>
                <w14:ligatures w14:val="none"/>
              </w:rPr>
              <w:t>ყოველთვ</w:t>
            </w:r>
            <w:r w:rsidRPr="008F7D39">
              <w:rPr>
                <w:rFonts w:ascii="Arial" w:eastAsia="Times New Roman" w:hAnsi="Arial" w:cs="Arial"/>
                <w:color w:val="FFFFFF"/>
                <w:kern w:val="0"/>
                <w:sz w:val="18"/>
                <w:szCs w:val="18"/>
                <w14:ligatures w14:val="none"/>
              </w:rPr>
              <w:t xml:space="preserve"> </w:t>
            </w:r>
            <w:r w:rsidRPr="008F7D39">
              <w:rPr>
                <w:rFonts w:ascii="Sylfaen" w:eastAsia="Times New Roman" w:hAnsi="Sylfaen" w:cs="Sylfaen"/>
                <w:color w:val="FFFFFF"/>
                <w:kern w:val="0"/>
                <w:sz w:val="18"/>
                <w:szCs w:val="18"/>
                <w14:ligatures w14:val="none"/>
              </w:rPr>
              <w:t>იური</w:t>
            </w:r>
            <w:r w:rsidRPr="008F7D39">
              <w:rPr>
                <w:rFonts w:ascii="Arial" w:eastAsia="Times New Roman" w:hAnsi="Arial" w:cs="Arial"/>
                <w:color w:val="FFFFFF"/>
                <w:kern w:val="0"/>
                <w:sz w:val="18"/>
                <w:szCs w:val="18"/>
                <w14:ligatures w14:val="none"/>
              </w:rPr>
              <w:t>)</w:t>
            </w:r>
          </w:p>
        </w:tc>
      </w:tr>
      <w:tr w:rsidR="00D930EB" w:rsidRPr="008F7D39" w14:paraId="6F402D6A" w14:textId="77777777" w:rsidTr="00D930EB">
        <w:trPr>
          <w:trHeight w:val="264"/>
        </w:trPr>
        <w:tc>
          <w:tcPr>
            <w:tcW w:w="6235" w:type="dxa"/>
            <w:tcBorders>
              <w:top w:val="nil"/>
              <w:left w:val="single" w:sz="4" w:space="0" w:color="auto"/>
              <w:bottom w:val="single" w:sz="4" w:space="0" w:color="auto"/>
              <w:right w:val="single" w:sz="4" w:space="0" w:color="auto"/>
            </w:tcBorders>
            <w:shd w:val="clear" w:color="auto" w:fill="auto"/>
            <w:noWrap/>
            <w:vAlign w:val="bottom"/>
            <w:hideMark/>
          </w:tcPr>
          <w:p w14:paraId="56475E31" w14:textId="77777777" w:rsidR="00D930EB" w:rsidRPr="008F7D39" w:rsidRDefault="00D930EB" w:rsidP="00D930EB">
            <w:pPr>
              <w:spacing w:after="0" w:line="240" w:lineRule="auto"/>
              <w:rPr>
                <w:rFonts w:ascii="Arial" w:eastAsia="Times New Roman" w:hAnsi="Arial" w:cs="Arial"/>
                <w:kern w:val="0"/>
                <w:sz w:val="18"/>
                <w:szCs w:val="18"/>
                <w14:ligatures w14:val="none"/>
              </w:rPr>
            </w:pPr>
            <w:r w:rsidRPr="00D930EB">
              <w:rPr>
                <w:rFonts w:ascii="Sylfaen" w:eastAsia="Times New Roman" w:hAnsi="Sylfaen" w:cs="Sylfaen"/>
                <w:kern w:val="0"/>
                <w:sz w:val="18"/>
                <w:szCs w:val="18"/>
                <w14:ligatures w14:val="none"/>
              </w:rPr>
              <w:t>ინტერნეტთან წვდომის სერვისები - ფიქსირებული ქსელი</w:t>
            </w:r>
          </w:p>
        </w:tc>
        <w:tc>
          <w:tcPr>
            <w:tcW w:w="1680" w:type="dxa"/>
            <w:tcBorders>
              <w:top w:val="nil"/>
              <w:left w:val="nil"/>
              <w:bottom w:val="single" w:sz="4" w:space="0" w:color="auto"/>
              <w:right w:val="single" w:sz="4" w:space="0" w:color="auto"/>
            </w:tcBorders>
            <w:shd w:val="clear" w:color="auto" w:fill="auto"/>
            <w:noWrap/>
            <w:vAlign w:val="bottom"/>
            <w:hideMark/>
          </w:tcPr>
          <w:p w14:paraId="0AF56DAC" w14:textId="77777777" w:rsidR="00D930EB" w:rsidRPr="008F7D39" w:rsidRDefault="00D930EB" w:rsidP="00D930EB">
            <w:pPr>
              <w:spacing w:after="0" w:line="240" w:lineRule="auto"/>
              <w:jc w:val="center"/>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w:t>
            </w:r>
            <w:r w:rsidRPr="008F7D39">
              <w:rPr>
                <w:rFonts w:ascii="Sylfaen" w:eastAsia="Times New Roman" w:hAnsi="Sylfaen" w:cs="Sylfaen"/>
                <w:kern w:val="0"/>
                <w:sz w:val="18"/>
                <w:szCs w:val="18"/>
                <w14:ligatures w14:val="none"/>
              </w:rPr>
              <w:t>ლარი</w:t>
            </w:r>
            <w:r w:rsidRPr="008F7D39">
              <w:rPr>
                <w:rFonts w:ascii="Arial" w:eastAsia="Times New Roman" w:hAnsi="Arial" w:cs="Arial"/>
                <w:kern w:val="0"/>
                <w:sz w:val="18"/>
                <w:szCs w:val="18"/>
                <w14:ligatures w14:val="none"/>
              </w:rPr>
              <w:t>]</w:t>
            </w:r>
          </w:p>
        </w:tc>
        <w:tc>
          <w:tcPr>
            <w:tcW w:w="1520" w:type="dxa"/>
            <w:tcBorders>
              <w:top w:val="nil"/>
              <w:left w:val="nil"/>
              <w:bottom w:val="single" w:sz="4" w:space="0" w:color="auto"/>
              <w:right w:val="single" w:sz="4" w:space="0" w:color="auto"/>
            </w:tcBorders>
            <w:shd w:val="clear" w:color="auto" w:fill="auto"/>
            <w:noWrap/>
            <w:vAlign w:val="bottom"/>
            <w:hideMark/>
          </w:tcPr>
          <w:p w14:paraId="047D1A3B" w14:textId="77777777" w:rsidR="00D930EB" w:rsidRPr="008F7D39" w:rsidRDefault="00D930EB" w:rsidP="00D930EB">
            <w:pPr>
              <w:spacing w:after="0" w:line="240" w:lineRule="auto"/>
              <w:jc w:val="center"/>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w:t>
            </w:r>
            <w:r w:rsidRPr="008F7D39">
              <w:rPr>
                <w:rFonts w:ascii="Sylfaen" w:eastAsia="Times New Roman" w:hAnsi="Sylfaen" w:cs="Sylfaen"/>
                <w:kern w:val="0"/>
                <w:sz w:val="18"/>
                <w:szCs w:val="18"/>
                <w14:ligatures w14:val="none"/>
              </w:rPr>
              <w:t>ლარი</w:t>
            </w:r>
            <w:r w:rsidRPr="008F7D39">
              <w:rPr>
                <w:rFonts w:ascii="Arial" w:eastAsia="Times New Roman" w:hAnsi="Arial" w:cs="Arial"/>
                <w:kern w:val="0"/>
                <w:sz w:val="18"/>
                <w:szCs w:val="18"/>
                <w14:ligatures w14:val="none"/>
              </w:rPr>
              <w:t>]</w:t>
            </w:r>
          </w:p>
        </w:tc>
        <w:tc>
          <w:tcPr>
            <w:tcW w:w="1500" w:type="dxa"/>
            <w:tcBorders>
              <w:top w:val="nil"/>
              <w:left w:val="nil"/>
              <w:bottom w:val="single" w:sz="4" w:space="0" w:color="auto"/>
              <w:right w:val="single" w:sz="4" w:space="0" w:color="auto"/>
            </w:tcBorders>
            <w:shd w:val="clear" w:color="auto" w:fill="auto"/>
            <w:noWrap/>
            <w:vAlign w:val="bottom"/>
            <w:hideMark/>
          </w:tcPr>
          <w:p w14:paraId="4E640C7E" w14:textId="77777777" w:rsidR="00D930EB" w:rsidRPr="008F7D39" w:rsidRDefault="00D930EB" w:rsidP="00D930EB">
            <w:pPr>
              <w:spacing w:after="0" w:line="240" w:lineRule="auto"/>
              <w:jc w:val="center"/>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w:t>
            </w:r>
            <w:r w:rsidRPr="008F7D39">
              <w:rPr>
                <w:rFonts w:ascii="Sylfaen" w:eastAsia="Times New Roman" w:hAnsi="Sylfaen" w:cs="Sylfaen"/>
                <w:kern w:val="0"/>
                <w:sz w:val="18"/>
                <w:szCs w:val="18"/>
                <w14:ligatures w14:val="none"/>
              </w:rPr>
              <w:t>ლარი</w:t>
            </w:r>
            <w:r w:rsidRPr="008F7D39">
              <w:rPr>
                <w:rFonts w:ascii="Arial" w:eastAsia="Times New Roman" w:hAnsi="Arial" w:cs="Arial"/>
                <w:kern w:val="0"/>
                <w:sz w:val="18"/>
                <w:szCs w:val="18"/>
                <w14:ligatures w14:val="none"/>
              </w:rPr>
              <w:t>]</w:t>
            </w:r>
          </w:p>
        </w:tc>
      </w:tr>
      <w:tr w:rsidR="00D930EB" w:rsidRPr="008F7D39" w14:paraId="26497B55" w14:textId="77777777" w:rsidTr="00D930EB">
        <w:trPr>
          <w:trHeight w:val="528"/>
        </w:trPr>
        <w:tc>
          <w:tcPr>
            <w:tcW w:w="6235" w:type="dxa"/>
            <w:tcBorders>
              <w:top w:val="nil"/>
              <w:left w:val="single" w:sz="4" w:space="0" w:color="auto"/>
              <w:bottom w:val="single" w:sz="4" w:space="0" w:color="auto"/>
              <w:right w:val="single" w:sz="4" w:space="0" w:color="auto"/>
            </w:tcBorders>
            <w:shd w:val="clear" w:color="auto" w:fill="auto"/>
            <w:vAlign w:val="bottom"/>
            <w:hideMark/>
          </w:tcPr>
          <w:p w14:paraId="0C1B2E14" w14:textId="77777777" w:rsidR="00D930EB" w:rsidRPr="008F7D39" w:rsidRDefault="00D930EB" w:rsidP="00D930EB">
            <w:pPr>
              <w:spacing w:after="0" w:line="240" w:lineRule="auto"/>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 xml:space="preserve"> </w:t>
            </w:r>
            <w:r w:rsidRPr="008F7D39">
              <w:rPr>
                <w:rFonts w:ascii="Sylfaen" w:eastAsia="Times New Roman" w:hAnsi="Sylfaen" w:cs="Sylfaen"/>
                <w:kern w:val="0"/>
                <w:sz w:val="18"/>
                <w:szCs w:val="18"/>
                <w14:ligatures w14:val="none"/>
              </w:rPr>
              <w:t>ინტერნეტზე</w:t>
            </w:r>
            <w:r w:rsidRPr="008F7D39">
              <w:rPr>
                <w:rFonts w:ascii="Arial" w:eastAsia="Times New Roman" w:hAnsi="Arial" w:cs="Arial"/>
                <w:kern w:val="0"/>
                <w:sz w:val="18"/>
                <w:szCs w:val="18"/>
                <w14:ligatures w14:val="none"/>
              </w:rPr>
              <w:t xml:space="preserve"> </w:t>
            </w:r>
            <w:r w:rsidRPr="008F7D39">
              <w:rPr>
                <w:rFonts w:ascii="Sylfaen" w:eastAsia="Times New Roman" w:hAnsi="Sylfaen" w:cs="Sylfaen"/>
                <w:kern w:val="0"/>
                <w:sz w:val="18"/>
                <w:szCs w:val="18"/>
                <w14:ligatures w14:val="none"/>
              </w:rPr>
              <w:t>წვდომის</w:t>
            </w:r>
            <w:r w:rsidRPr="008F7D39">
              <w:rPr>
                <w:rFonts w:ascii="Arial" w:eastAsia="Times New Roman" w:hAnsi="Arial" w:cs="Arial"/>
                <w:kern w:val="0"/>
                <w:sz w:val="18"/>
                <w:szCs w:val="18"/>
                <w14:ligatures w14:val="none"/>
              </w:rPr>
              <w:t xml:space="preserve"> </w:t>
            </w:r>
            <w:r w:rsidRPr="008F7D39">
              <w:rPr>
                <w:rFonts w:ascii="Sylfaen" w:eastAsia="Times New Roman" w:hAnsi="Sylfaen" w:cs="Sylfaen"/>
                <w:kern w:val="0"/>
                <w:sz w:val="18"/>
                <w:szCs w:val="18"/>
                <w14:ligatures w14:val="none"/>
              </w:rPr>
              <w:t>სერვისები</w:t>
            </w:r>
            <w:r w:rsidRPr="008F7D39">
              <w:rPr>
                <w:rFonts w:ascii="Arial" w:eastAsia="Times New Roman" w:hAnsi="Arial" w:cs="Arial"/>
                <w:kern w:val="0"/>
                <w:sz w:val="18"/>
                <w:szCs w:val="18"/>
                <w14:ligatures w14:val="none"/>
              </w:rPr>
              <w:t xml:space="preserve"> - FTTH/GPON </w:t>
            </w:r>
            <w:r w:rsidRPr="008F7D39">
              <w:rPr>
                <w:rFonts w:ascii="Sylfaen" w:eastAsia="Times New Roman" w:hAnsi="Sylfaen" w:cs="Sylfaen"/>
                <w:kern w:val="0"/>
                <w:sz w:val="18"/>
                <w:szCs w:val="18"/>
                <w14:ligatures w14:val="none"/>
              </w:rPr>
              <w:t>და</w:t>
            </w:r>
            <w:r w:rsidRPr="008F7D39">
              <w:rPr>
                <w:rFonts w:ascii="Arial" w:eastAsia="Times New Roman" w:hAnsi="Arial" w:cs="Arial"/>
                <w:kern w:val="0"/>
                <w:sz w:val="18"/>
                <w:szCs w:val="18"/>
                <w14:ligatures w14:val="none"/>
              </w:rPr>
              <w:t xml:space="preserve"> FTTB/Ethernet 20 </w:t>
            </w:r>
            <w:r w:rsidRPr="008F7D39">
              <w:rPr>
                <w:rFonts w:ascii="Sylfaen" w:eastAsia="Times New Roman" w:hAnsi="Sylfaen" w:cs="Sylfaen"/>
                <w:kern w:val="0"/>
                <w:sz w:val="18"/>
                <w:szCs w:val="18"/>
                <w14:ligatures w14:val="none"/>
              </w:rPr>
              <w:t>მბ</w:t>
            </w:r>
            <w:r w:rsidRPr="008F7D39">
              <w:rPr>
                <w:rFonts w:ascii="Arial" w:eastAsia="Times New Roman" w:hAnsi="Arial" w:cs="Arial"/>
                <w:kern w:val="0"/>
                <w:sz w:val="18"/>
                <w:szCs w:val="18"/>
                <w14:ligatures w14:val="none"/>
              </w:rPr>
              <w:t>/</w:t>
            </w:r>
            <w:r w:rsidRPr="008F7D39">
              <w:rPr>
                <w:rFonts w:ascii="Sylfaen" w:eastAsia="Times New Roman" w:hAnsi="Sylfaen" w:cs="Sylfaen"/>
                <w:kern w:val="0"/>
                <w:sz w:val="18"/>
                <w:szCs w:val="18"/>
                <w14:ligatures w14:val="none"/>
              </w:rPr>
              <w:t>წმ</w:t>
            </w:r>
            <w:r w:rsidRPr="008F7D39">
              <w:rPr>
                <w:rFonts w:ascii="Arial" w:eastAsia="Times New Roman" w:hAnsi="Arial" w:cs="Arial"/>
                <w:kern w:val="0"/>
                <w:sz w:val="18"/>
                <w:szCs w:val="18"/>
                <w14:ligatures w14:val="none"/>
              </w:rPr>
              <w:t xml:space="preserve"> </w:t>
            </w:r>
          </w:p>
        </w:tc>
        <w:tc>
          <w:tcPr>
            <w:tcW w:w="1680" w:type="dxa"/>
            <w:tcBorders>
              <w:top w:val="nil"/>
              <w:left w:val="nil"/>
              <w:bottom w:val="single" w:sz="4" w:space="0" w:color="auto"/>
              <w:right w:val="single" w:sz="4" w:space="0" w:color="auto"/>
            </w:tcBorders>
            <w:shd w:val="clear" w:color="auto" w:fill="auto"/>
            <w:noWrap/>
            <w:vAlign w:val="bottom"/>
            <w:hideMark/>
          </w:tcPr>
          <w:p w14:paraId="09C35E68" w14:textId="77777777" w:rsidR="00D930EB" w:rsidRPr="008F7D39" w:rsidRDefault="00D930EB" w:rsidP="00D930EB">
            <w:pPr>
              <w:spacing w:after="0" w:line="240" w:lineRule="auto"/>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 xml:space="preserve">                5.98    </w:t>
            </w:r>
          </w:p>
        </w:tc>
        <w:tc>
          <w:tcPr>
            <w:tcW w:w="1520" w:type="dxa"/>
            <w:tcBorders>
              <w:top w:val="nil"/>
              <w:left w:val="nil"/>
              <w:bottom w:val="single" w:sz="4" w:space="0" w:color="auto"/>
              <w:right w:val="single" w:sz="4" w:space="0" w:color="auto"/>
            </w:tcBorders>
            <w:shd w:val="clear" w:color="auto" w:fill="auto"/>
            <w:noWrap/>
            <w:vAlign w:val="bottom"/>
            <w:hideMark/>
          </w:tcPr>
          <w:p w14:paraId="2709648B" w14:textId="77777777" w:rsidR="00D930EB" w:rsidRPr="008F7D39" w:rsidRDefault="00D930EB" w:rsidP="00D930EB">
            <w:pPr>
              <w:spacing w:after="0" w:line="240" w:lineRule="auto"/>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 xml:space="preserve">             6.75    </w:t>
            </w:r>
          </w:p>
        </w:tc>
        <w:tc>
          <w:tcPr>
            <w:tcW w:w="1500" w:type="dxa"/>
            <w:tcBorders>
              <w:top w:val="nil"/>
              <w:left w:val="nil"/>
              <w:bottom w:val="single" w:sz="4" w:space="0" w:color="auto"/>
              <w:right w:val="single" w:sz="4" w:space="0" w:color="auto"/>
            </w:tcBorders>
            <w:shd w:val="clear" w:color="auto" w:fill="auto"/>
            <w:noWrap/>
            <w:vAlign w:val="bottom"/>
            <w:hideMark/>
          </w:tcPr>
          <w:p w14:paraId="2E62FB25" w14:textId="77777777" w:rsidR="00D930EB" w:rsidRPr="008F7D39" w:rsidRDefault="00D930EB" w:rsidP="00D930EB">
            <w:pPr>
              <w:spacing w:after="0" w:line="240" w:lineRule="auto"/>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 xml:space="preserve">             6.83    </w:t>
            </w:r>
          </w:p>
        </w:tc>
      </w:tr>
      <w:tr w:rsidR="00D930EB" w:rsidRPr="008F7D39" w14:paraId="3C4A13D1" w14:textId="77777777" w:rsidTr="00D930EB">
        <w:trPr>
          <w:trHeight w:val="528"/>
        </w:trPr>
        <w:tc>
          <w:tcPr>
            <w:tcW w:w="6235" w:type="dxa"/>
            <w:tcBorders>
              <w:top w:val="nil"/>
              <w:left w:val="single" w:sz="4" w:space="0" w:color="auto"/>
              <w:bottom w:val="single" w:sz="4" w:space="0" w:color="auto"/>
              <w:right w:val="single" w:sz="4" w:space="0" w:color="auto"/>
            </w:tcBorders>
            <w:shd w:val="clear" w:color="auto" w:fill="auto"/>
            <w:vAlign w:val="bottom"/>
            <w:hideMark/>
          </w:tcPr>
          <w:p w14:paraId="6C0D2AE4" w14:textId="77777777" w:rsidR="00D930EB" w:rsidRPr="008F7D39" w:rsidRDefault="00D930EB" w:rsidP="00D930EB">
            <w:pPr>
              <w:spacing w:after="0" w:line="240" w:lineRule="auto"/>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 xml:space="preserve"> </w:t>
            </w:r>
            <w:r w:rsidRPr="008F7D39">
              <w:rPr>
                <w:rFonts w:ascii="Sylfaen" w:eastAsia="Times New Roman" w:hAnsi="Sylfaen" w:cs="Sylfaen"/>
                <w:kern w:val="0"/>
                <w:sz w:val="18"/>
                <w:szCs w:val="18"/>
                <w14:ligatures w14:val="none"/>
              </w:rPr>
              <w:t>ინტერნეტზე</w:t>
            </w:r>
            <w:r w:rsidRPr="008F7D39">
              <w:rPr>
                <w:rFonts w:ascii="Arial" w:eastAsia="Times New Roman" w:hAnsi="Arial" w:cs="Arial"/>
                <w:kern w:val="0"/>
                <w:sz w:val="18"/>
                <w:szCs w:val="18"/>
                <w14:ligatures w14:val="none"/>
              </w:rPr>
              <w:t xml:space="preserve"> </w:t>
            </w:r>
            <w:r w:rsidRPr="008F7D39">
              <w:rPr>
                <w:rFonts w:ascii="Sylfaen" w:eastAsia="Times New Roman" w:hAnsi="Sylfaen" w:cs="Sylfaen"/>
                <w:kern w:val="0"/>
                <w:sz w:val="18"/>
                <w:szCs w:val="18"/>
                <w14:ligatures w14:val="none"/>
              </w:rPr>
              <w:t>წვდომის</w:t>
            </w:r>
            <w:r w:rsidRPr="008F7D39">
              <w:rPr>
                <w:rFonts w:ascii="Arial" w:eastAsia="Times New Roman" w:hAnsi="Arial" w:cs="Arial"/>
                <w:kern w:val="0"/>
                <w:sz w:val="18"/>
                <w:szCs w:val="18"/>
                <w14:ligatures w14:val="none"/>
              </w:rPr>
              <w:t xml:space="preserve"> </w:t>
            </w:r>
            <w:r w:rsidRPr="008F7D39">
              <w:rPr>
                <w:rFonts w:ascii="Sylfaen" w:eastAsia="Times New Roman" w:hAnsi="Sylfaen" w:cs="Sylfaen"/>
                <w:kern w:val="0"/>
                <w:sz w:val="18"/>
                <w:szCs w:val="18"/>
                <w14:ligatures w14:val="none"/>
              </w:rPr>
              <w:t>სერვისები</w:t>
            </w:r>
            <w:r w:rsidRPr="008F7D39">
              <w:rPr>
                <w:rFonts w:ascii="Arial" w:eastAsia="Times New Roman" w:hAnsi="Arial" w:cs="Arial"/>
                <w:kern w:val="0"/>
                <w:sz w:val="18"/>
                <w:szCs w:val="18"/>
                <w14:ligatures w14:val="none"/>
              </w:rPr>
              <w:t xml:space="preserve"> - FTTH/GPON </w:t>
            </w:r>
            <w:r w:rsidRPr="008F7D39">
              <w:rPr>
                <w:rFonts w:ascii="Sylfaen" w:eastAsia="Times New Roman" w:hAnsi="Sylfaen" w:cs="Sylfaen"/>
                <w:kern w:val="0"/>
                <w:sz w:val="18"/>
                <w:szCs w:val="18"/>
                <w14:ligatures w14:val="none"/>
              </w:rPr>
              <w:t>და</w:t>
            </w:r>
            <w:r w:rsidRPr="008F7D39">
              <w:rPr>
                <w:rFonts w:ascii="Arial" w:eastAsia="Times New Roman" w:hAnsi="Arial" w:cs="Arial"/>
                <w:kern w:val="0"/>
                <w:sz w:val="18"/>
                <w:szCs w:val="18"/>
                <w14:ligatures w14:val="none"/>
              </w:rPr>
              <w:t xml:space="preserve"> FTTB/Ethernet 30 </w:t>
            </w:r>
            <w:r w:rsidRPr="008F7D39">
              <w:rPr>
                <w:rFonts w:ascii="Sylfaen" w:eastAsia="Times New Roman" w:hAnsi="Sylfaen" w:cs="Sylfaen"/>
                <w:kern w:val="0"/>
                <w:sz w:val="18"/>
                <w:szCs w:val="18"/>
                <w14:ligatures w14:val="none"/>
              </w:rPr>
              <w:t>მბ</w:t>
            </w:r>
            <w:r w:rsidRPr="008F7D39">
              <w:rPr>
                <w:rFonts w:ascii="Arial" w:eastAsia="Times New Roman" w:hAnsi="Arial" w:cs="Arial"/>
                <w:kern w:val="0"/>
                <w:sz w:val="18"/>
                <w:szCs w:val="18"/>
                <w14:ligatures w14:val="none"/>
              </w:rPr>
              <w:t>/</w:t>
            </w:r>
            <w:r w:rsidRPr="008F7D39">
              <w:rPr>
                <w:rFonts w:ascii="Sylfaen" w:eastAsia="Times New Roman" w:hAnsi="Sylfaen" w:cs="Sylfaen"/>
                <w:kern w:val="0"/>
                <w:sz w:val="18"/>
                <w:szCs w:val="18"/>
                <w14:ligatures w14:val="none"/>
              </w:rPr>
              <w:t>წმ</w:t>
            </w:r>
            <w:r w:rsidRPr="008F7D39">
              <w:rPr>
                <w:rFonts w:ascii="Arial" w:eastAsia="Times New Roman" w:hAnsi="Arial" w:cs="Arial"/>
                <w:kern w:val="0"/>
                <w:sz w:val="18"/>
                <w:szCs w:val="18"/>
                <w14:ligatures w14:val="none"/>
              </w:rPr>
              <w:t xml:space="preserve"> </w:t>
            </w:r>
          </w:p>
        </w:tc>
        <w:tc>
          <w:tcPr>
            <w:tcW w:w="1680" w:type="dxa"/>
            <w:tcBorders>
              <w:top w:val="nil"/>
              <w:left w:val="nil"/>
              <w:bottom w:val="single" w:sz="4" w:space="0" w:color="auto"/>
              <w:right w:val="single" w:sz="4" w:space="0" w:color="auto"/>
            </w:tcBorders>
            <w:shd w:val="clear" w:color="auto" w:fill="auto"/>
            <w:noWrap/>
            <w:vAlign w:val="bottom"/>
            <w:hideMark/>
          </w:tcPr>
          <w:p w14:paraId="503363D0" w14:textId="77777777" w:rsidR="00D930EB" w:rsidRPr="008F7D39" w:rsidRDefault="00D930EB" w:rsidP="00D930EB">
            <w:pPr>
              <w:spacing w:after="0" w:line="240" w:lineRule="auto"/>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 xml:space="preserve">                6.11    </w:t>
            </w:r>
          </w:p>
        </w:tc>
        <w:tc>
          <w:tcPr>
            <w:tcW w:w="1520" w:type="dxa"/>
            <w:tcBorders>
              <w:top w:val="nil"/>
              <w:left w:val="nil"/>
              <w:bottom w:val="single" w:sz="4" w:space="0" w:color="auto"/>
              <w:right w:val="single" w:sz="4" w:space="0" w:color="auto"/>
            </w:tcBorders>
            <w:shd w:val="clear" w:color="auto" w:fill="auto"/>
            <w:noWrap/>
            <w:vAlign w:val="bottom"/>
            <w:hideMark/>
          </w:tcPr>
          <w:p w14:paraId="5E890D7C" w14:textId="77777777" w:rsidR="00D930EB" w:rsidRPr="008F7D39" w:rsidRDefault="00D930EB" w:rsidP="00D930EB">
            <w:pPr>
              <w:spacing w:after="0" w:line="240" w:lineRule="auto"/>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 xml:space="preserve">             7.21    </w:t>
            </w:r>
          </w:p>
        </w:tc>
        <w:tc>
          <w:tcPr>
            <w:tcW w:w="1500" w:type="dxa"/>
            <w:tcBorders>
              <w:top w:val="nil"/>
              <w:left w:val="nil"/>
              <w:bottom w:val="single" w:sz="4" w:space="0" w:color="auto"/>
              <w:right w:val="single" w:sz="4" w:space="0" w:color="auto"/>
            </w:tcBorders>
            <w:shd w:val="clear" w:color="auto" w:fill="auto"/>
            <w:noWrap/>
            <w:vAlign w:val="bottom"/>
            <w:hideMark/>
          </w:tcPr>
          <w:p w14:paraId="4AD72F9A" w14:textId="77777777" w:rsidR="00D930EB" w:rsidRPr="008F7D39" w:rsidRDefault="00D930EB" w:rsidP="00D930EB">
            <w:pPr>
              <w:spacing w:after="0" w:line="240" w:lineRule="auto"/>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 xml:space="preserve">             7.32    </w:t>
            </w:r>
          </w:p>
        </w:tc>
      </w:tr>
      <w:tr w:rsidR="00D930EB" w:rsidRPr="008F7D39" w14:paraId="6F3E7988" w14:textId="77777777" w:rsidTr="00D930EB">
        <w:trPr>
          <w:trHeight w:val="528"/>
        </w:trPr>
        <w:tc>
          <w:tcPr>
            <w:tcW w:w="6235" w:type="dxa"/>
            <w:tcBorders>
              <w:top w:val="nil"/>
              <w:left w:val="single" w:sz="4" w:space="0" w:color="auto"/>
              <w:bottom w:val="single" w:sz="4" w:space="0" w:color="auto"/>
              <w:right w:val="single" w:sz="4" w:space="0" w:color="auto"/>
            </w:tcBorders>
            <w:shd w:val="clear" w:color="auto" w:fill="auto"/>
            <w:vAlign w:val="bottom"/>
            <w:hideMark/>
          </w:tcPr>
          <w:p w14:paraId="00E70FD9" w14:textId="77777777" w:rsidR="00D930EB" w:rsidRPr="008F7D39" w:rsidRDefault="00D930EB" w:rsidP="00D930EB">
            <w:pPr>
              <w:spacing w:after="0" w:line="240" w:lineRule="auto"/>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 xml:space="preserve"> </w:t>
            </w:r>
            <w:r w:rsidRPr="008F7D39">
              <w:rPr>
                <w:rFonts w:ascii="Sylfaen" w:eastAsia="Times New Roman" w:hAnsi="Sylfaen" w:cs="Sylfaen"/>
                <w:kern w:val="0"/>
                <w:sz w:val="18"/>
                <w:szCs w:val="18"/>
                <w14:ligatures w14:val="none"/>
              </w:rPr>
              <w:t>ინტერნეტზე</w:t>
            </w:r>
            <w:r w:rsidRPr="008F7D39">
              <w:rPr>
                <w:rFonts w:ascii="Arial" w:eastAsia="Times New Roman" w:hAnsi="Arial" w:cs="Arial"/>
                <w:kern w:val="0"/>
                <w:sz w:val="18"/>
                <w:szCs w:val="18"/>
                <w14:ligatures w14:val="none"/>
              </w:rPr>
              <w:t xml:space="preserve"> </w:t>
            </w:r>
            <w:r w:rsidRPr="008F7D39">
              <w:rPr>
                <w:rFonts w:ascii="Sylfaen" w:eastAsia="Times New Roman" w:hAnsi="Sylfaen" w:cs="Sylfaen"/>
                <w:kern w:val="0"/>
                <w:sz w:val="18"/>
                <w:szCs w:val="18"/>
                <w14:ligatures w14:val="none"/>
              </w:rPr>
              <w:t>წვდომის</w:t>
            </w:r>
            <w:r w:rsidRPr="008F7D39">
              <w:rPr>
                <w:rFonts w:ascii="Arial" w:eastAsia="Times New Roman" w:hAnsi="Arial" w:cs="Arial"/>
                <w:kern w:val="0"/>
                <w:sz w:val="18"/>
                <w:szCs w:val="18"/>
                <w14:ligatures w14:val="none"/>
              </w:rPr>
              <w:t xml:space="preserve"> </w:t>
            </w:r>
            <w:r w:rsidRPr="008F7D39">
              <w:rPr>
                <w:rFonts w:ascii="Sylfaen" w:eastAsia="Times New Roman" w:hAnsi="Sylfaen" w:cs="Sylfaen"/>
                <w:kern w:val="0"/>
                <w:sz w:val="18"/>
                <w:szCs w:val="18"/>
                <w14:ligatures w14:val="none"/>
              </w:rPr>
              <w:t>სერვისები</w:t>
            </w:r>
            <w:r w:rsidRPr="008F7D39">
              <w:rPr>
                <w:rFonts w:ascii="Arial" w:eastAsia="Times New Roman" w:hAnsi="Arial" w:cs="Arial"/>
                <w:kern w:val="0"/>
                <w:sz w:val="18"/>
                <w:szCs w:val="18"/>
                <w14:ligatures w14:val="none"/>
              </w:rPr>
              <w:t xml:space="preserve"> - FTTH/GPON </w:t>
            </w:r>
            <w:r w:rsidRPr="008F7D39">
              <w:rPr>
                <w:rFonts w:ascii="Sylfaen" w:eastAsia="Times New Roman" w:hAnsi="Sylfaen" w:cs="Sylfaen"/>
                <w:kern w:val="0"/>
                <w:sz w:val="18"/>
                <w:szCs w:val="18"/>
                <w14:ligatures w14:val="none"/>
              </w:rPr>
              <w:t>და</w:t>
            </w:r>
            <w:r w:rsidRPr="008F7D39">
              <w:rPr>
                <w:rFonts w:ascii="Arial" w:eastAsia="Times New Roman" w:hAnsi="Arial" w:cs="Arial"/>
                <w:kern w:val="0"/>
                <w:sz w:val="18"/>
                <w:szCs w:val="18"/>
                <w14:ligatures w14:val="none"/>
              </w:rPr>
              <w:t xml:space="preserve"> FTTB/Ethernet 40 </w:t>
            </w:r>
            <w:r w:rsidRPr="008F7D39">
              <w:rPr>
                <w:rFonts w:ascii="Sylfaen" w:eastAsia="Times New Roman" w:hAnsi="Sylfaen" w:cs="Sylfaen"/>
                <w:kern w:val="0"/>
                <w:sz w:val="18"/>
                <w:szCs w:val="18"/>
                <w14:ligatures w14:val="none"/>
              </w:rPr>
              <w:t>მბ</w:t>
            </w:r>
            <w:r w:rsidRPr="008F7D39">
              <w:rPr>
                <w:rFonts w:ascii="Arial" w:eastAsia="Times New Roman" w:hAnsi="Arial" w:cs="Arial"/>
                <w:kern w:val="0"/>
                <w:sz w:val="18"/>
                <w:szCs w:val="18"/>
                <w14:ligatures w14:val="none"/>
              </w:rPr>
              <w:t>/</w:t>
            </w:r>
            <w:r w:rsidRPr="008F7D39">
              <w:rPr>
                <w:rFonts w:ascii="Sylfaen" w:eastAsia="Times New Roman" w:hAnsi="Sylfaen" w:cs="Sylfaen"/>
                <w:kern w:val="0"/>
                <w:sz w:val="18"/>
                <w:szCs w:val="18"/>
                <w14:ligatures w14:val="none"/>
              </w:rPr>
              <w:t>წმ</w:t>
            </w:r>
            <w:r w:rsidRPr="008F7D39">
              <w:rPr>
                <w:rFonts w:ascii="Arial" w:eastAsia="Times New Roman" w:hAnsi="Arial" w:cs="Arial"/>
                <w:kern w:val="0"/>
                <w:sz w:val="18"/>
                <w:szCs w:val="18"/>
                <w14:ligatures w14:val="none"/>
              </w:rPr>
              <w:t xml:space="preserve"> </w:t>
            </w:r>
          </w:p>
        </w:tc>
        <w:tc>
          <w:tcPr>
            <w:tcW w:w="1680" w:type="dxa"/>
            <w:tcBorders>
              <w:top w:val="nil"/>
              <w:left w:val="nil"/>
              <w:bottom w:val="single" w:sz="4" w:space="0" w:color="auto"/>
              <w:right w:val="single" w:sz="4" w:space="0" w:color="auto"/>
            </w:tcBorders>
            <w:shd w:val="clear" w:color="auto" w:fill="auto"/>
            <w:noWrap/>
            <w:vAlign w:val="bottom"/>
            <w:hideMark/>
          </w:tcPr>
          <w:p w14:paraId="3B579FEB" w14:textId="77777777" w:rsidR="00D930EB" w:rsidRPr="008F7D39" w:rsidRDefault="00D930EB" w:rsidP="00D930EB">
            <w:pPr>
              <w:spacing w:after="0" w:line="240" w:lineRule="auto"/>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 xml:space="preserve">                6.22    </w:t>
            </w:r>
          </w:p>
        </w:tc>
        <w:tc>
          <w:tcPr>
            <w:tcW w:w="1520" w:type="dxa"/>
            <w:tcBorders>
              <w:top w:val="nil"/>
              <w:left w:val="nil"/>
              <w:bottom w:val="single" w:sz="4" w:space="0" w:color="auto"/>
              <w:right w:val="single" w:sz="4" w:space="0" w:color="auto"/>
            </w:tcBorders>
            <w:shd w:val="clear" w:color="auto" w:fill="auto"/>
            <w:noWrap/>
            <w:vAlign w:val="bottom"/>
            <w:hideMark/>
          </w:tcPr>
          <w:p w14:paraId="2B9EDB08" w14:textId="77777777" w:rsidR="00D930EB" w:rsidRPr="008F7D39" w:rsidRDefault="00D930EB" w:rsidP="00D930EB">
            <w:pPr>
              <w:spacing w:after="0" w:line="240" w:lineRule="auto"/>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 xml:space="preserve">             7.62    </w:t>
            </w:r>
          </w:p>
        </w:tc>
        <w:tc>
          <w:tcPr>
            <w:tcW w:w="1500" w:type="dxa"/>
            <w:tcBorders>
              <w:top w:val="nil"/>
              <w:left w:val="nil"/>
              <w:bottom w:val="single" w:sz="4" w:space="0" w:color="auto"/>
              <w:right w:val="single" w:sz="4" w:space="0" w:color="auto"/>
            </w:tcBorders>
            <w:shd w:val="clear" w:color="auto" w:fill="auto"/>
            <w:noWrap/>
            <w:vAlign w:val="bottom"/>
            <w:hideMark/>
          </w:tcPr>
          <w:p w14:paraId="08458CFD" w14:textId="77777777" w:rsidR="00D930EB" w:rsidRPr="008F7D39" w:rsidRDefault="00D930EB" w:rsidP="00D930EB">
            <w:pPr>
              <w:spacing w:after="0" w:line="240" w:lineRule="auto"/>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 xml:space="preserve">             7.76    </w:t>
            </w:r>
          </w:p>
        </w:tc>
      </w:tr>
      <w:tr w:rsidR="00D930EB" w:rsidRPr="008F7D39" w14:paraId="706D8F78" w14:textId="77777777" w:rsidTr="00D930EB">
        <w:trPr>
          <w:trHeight w:val="528"/>
        </w:trPr>
        <w:tc>
          <w:tcPr>
            <w:tcW w:w="6235" w:type="dxa"/>
            <w:tcBorders>
              <w:top w:val="nil"/>
              <w:left w:val="single" w:sz="4" w:space="0" w:color="auto"/>
              <w:bottom w:val="single" w:sz="4" w:space="0" w:color="auto"/>
              <w:right w:val="single" w:sz="4" w:space="0" w:color="auto"/>
            </w:tcBorders>
            <w:shd w:val="clear" w:color="auto" w:fill="auto"/>
            <w:vAlign w:val="bottom"/>
            <w:hideMark/>
          </w:tcPr>
          <w:p w14:paraId="4AC95C61" w14:textId="77777777" w:rsidR="00D930EB" w:rsidRPr="008F7D39" w:rsidRDefault="00D930EB" w:rsidP="00D930EB">
            <w:pPr>
              <w:spacing w:after="0" w:line="240" w:lineRule="auto"/>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 xml:space="preserve"> </w:t>
            </w:r>
            <w:r w:rsidRPr="008F7D39">
              <w:rPr>
                <w:rFonts w:ascii="Sylfaen" w:eastAsia="Times New Roman" w:hAnsi="Sylfaen" w:cs="Sylfaen"/>
                <w:kern w:val="0"/>
                <w:sz w:val="18"/>
                <w:szCs w:val="18"/>
                <w14:ligatures w14:val="none"/>
              </w:rPr>
              <w:t>ინტერნეტზე</w:t>
            </w:r>
            <w:r w:rsidRPr="008F7D39">
              <w:rPr>
                <w:rFonts w:ascii="Arial" w:eastAsia="Times New Roman" w:hAnsi="Arial" w:cs="Arial"/>
                <w:kern w:val="0"/>
                <w:sz w:val="18"/>
                <w:szCs w:val="18"/>
                <w14:ligatures w14:val="none"/>
              </w:rPr>
              <w:t xml:space="preserve"> </w:t>
            </w:r>
            <w:r w:rsidRPr="008F7D39">
              <w:rPr>
                <w:rFonts w:ascii="Sylfaen" w:eastAsia="Times New Roman" w:hAnsi="Sylfaen" w:cs="Sylfaen"/>
                <w:kern w:val="0"/>
                <w:sz w:val="18"/>
                <w:szCs w:val="18"/>
                <w14:ligatures w14:val="none"/>
              </w:rPr>
              <w:t>წვდომის</w:t>
            </w:r>
            <w:r w:rsidRPr="008F7D39">
              <w:rPr>
                <w:rFonts w:ascii="Arial" w:eastAsia="Times New Roman" w:hAnsi="Arial" w:cs="Arial"/>
                <w:kern w:val="0"/>
                <w:sz w:val="18"/>
                <w:szCs w:val="18"/>
                <w14:ligatures w14:val="none"/>
              </w:rPr>
              <w:t xml:space="preserve"> </w:t>
            </w:r>
            <w:r w:rsidRPr="008F7D39">
              <w:rPr>
                <w:rFonts w:ascii="Sylfaen" w:eastAsia="Times New Roman" w:hAnsi="Sylfaen" w:cs="Sylfaen"/>
                <w:kern w:val="0"/>
                <w:sz w:val="18"/>
                <w:szCs w:val="18"/>
                <w14:ligatures w14:val="none"/>
              </w:rPr>
              <w:t>სერვისები</w:t>
            </w:r>
            <w:r w:rsidRPr="008F7D39">
              <w:rPr>
                <w:rFonts w:ascii="Arial" w:eastAsia="Times New Roman" w:hAnsi="Arial" w:cs="Arial"/>
                <w:kern w:val="0"/>
                <w:sz w:val="18"/>
                <w:szCs w:val="18"/>
                <w14:ligatures w14:val="none"/>
              </w:rPr>
              <w:t xml:space="preserve"> - FTTH/GPON </w:t>
            </w:r>
            <w:r w:rsidRPr="008F7D39">
              <w:rPr>
                <w:rFonts w:ascii="Sylfaen" w:eastAsia="Times New Roman" w:hAnsi="Sylfaen" w:cs="Sylfaen"/>
                <w:kern w:val="0"/>
                <w:sz w:val="18"/>
                <w:szCs w:val="18"/>
                <w14:ligatures w14:val="none"/>
              </w:rPr>
              <w:t>და</w:t>
            </w:r>
            <w:r w:rsidRPr="008F7D39">
              <w:rPr>
                <w:rFonts w:ascii="Arial" w:eastAsia="Times New Roman" w:hAnsi="Arial" w:cs="Arial"/>
                <w:kern w:val="0"/>
                <w:sz w:val="18"/>
                <w:szCs w:val="18"/>
                <w14:ligatures w14:val="none"/>
              </w:rPr>
              <w:t xml:space="preserve"> FTTB/Ethernet 50 </w:t>
            </w:r>
            <w:r w:rsidRPr="008F7D39">
              <w:rPr>
                <w:rFonts w:ascii="Sylfaen" w:eastAsia="Times New Roman" w:hAnsi="Sylfaen" w:cs="Sylfaen"/>
                <w:kern w:val="0"/>
                <w:sz w:val="18"/>
                <w:szCs w:val="18"/>
                <w14:ligatures w14:val="none"/>
              </w:rPr>
              <w:t>მბ</w:t>
            </w:r>
            <w:r w:rsidRPr="008F7D39">
              <w:rPr>
                <w:rFonts w:ascii="Arial" w:eastAsia="Times New Roman" w:hAnsi="Arial" w:cs="Arial"/>
                <w:kern w:val="0"/>
                <w:sz w:val="18"/>
                <w:szCs w:val="18"/>
                <w14:ligatures w14:val="none"/>
              </w:rPr>
              <w:t>/</w:t>
            </w:r>
            <w:r w:rsidRPr="008F7D39">
              <w:rPr>
                <w:rFonts w:ascii="Sylfaen" w:eastAsia="Times New Roman" w:hAnsi="Sylfaen" w:cs="Sylfaen"/>
                <w:kern w:val="0"/>
                <w:sz w:val="18"/>
                <w:szCs w:val="18"/>
                <w14:ligatures w14:val="none"/>
              </w:rPr>
              <w:t>წმ</w:t>
            </w:r>
            <w:r w:rsidRPr="008F7D39">
              <w:rPr>
                <w:rFonts w:ascii="Arial" w:eastAsia="Times New Roman" w:hAnsi="Arial" w:cs="Arial"/>
                <w:kern w:val="0"/>
                <w:sz w:val="18"/>
                <w:szCs w:val="18"/>
                <w14:ligatures w14:val="none"/>
              </w:rPr>
              <w:t xml:space="preserve"> </w:t>
            </w:r>
          </w:p>
        </w:tc>
        <w:tc>
          <w:tcPr>
            <w:tcW w:w="1680" w:type="dxa"/>
            <w:tcBorders>
              <w:top w:val="nil"/>
              <w:left w:val="nil"/>
              <w:bottom w:val="single" w:sz="4" w:space="0" w:color="auto"/>
              <w:right w:val="single" w:sz="4" w:space="0" w:color="auto"/>
            </w:tcBorders>
            <w:shd w:val="clear" w:color="auto" w:fill="auto"/>
            <w:noWrap/>
            <w:vAlign w:val="bottom"/>
            <w:hideMark/>
          </w:tcPr>
          <w:p w14:paraId="29E9C663" w14:textId="77777777" w:rsidR="00D930EB" w:rsidRPr="008F7D39" w:rsidRDefault="00D930EB" w:rsidP="00D930EB">
            <w:pPr>
              <w:spacing w:after="0" w:line="240" w:lineRule="auto"/>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 xml:space="preserve">                6.32    </w:t>
            </w:r>
          </w:p>
        </w:tc>
        <w:tc>
          <w:tcPr>
            <w:tcW w:w="1520" w:type="dxa"/>
            <w:tcBorders>
              <w:top w:val="nil"/>
              <w:left w:val="nil"/>
              <w:bottom w:val="single" w:sz="4" w:space="0" w:color="auto"/>
              <w:right w:val="single" w:sz="4" w:space="0" w:color="auto"/>
            </w:tcBorders>
            <w:shd w:val="clear" w:color="auto" w:fill="auto"/>
            <w:noWrap/>
            <w:vAlign w:val="bottom"/>
            <w:hideMark/>
          </w:tcPr>
          <w:p w14:paraId="086C92F1" w14:textId="77777777" w:rsidR="00D930EB" w:rsidRPr="008F7D39" w:rsidRDefault="00D930EB" w:rsidP="00D930EB">
            <w:pPr>
              <w:spacing w:after="0" w:line="240" w:lineRule="auto"/>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 xml:space="preserve">             7.98    </w:t>
            </w:r>
          </w:p>
        </w:tc>
        <w:tc>
          <w:tcPr>
            <w:tcW w:w="1500" w:type="dxa"/>
            <w:tcBorders>
              <w:top w:val="nil"/>
              <w:left w:val="nil"/>
              <w:bottom w:val="single" w:sz="4" w:space="0" w:color="auto"/>
              <w:right w:val="single" w:sz="4" w:space="0" w:color="auto"/>
            </w:tcBorders>
            <w:shd w:val="clear" w:color="auto" w:fill="auto"/>
            <w:noWrap/>
            <w:vAlign w:val="bottom"/>
            <w:hideMark/>
          </w:tcPr>
          <w:p w14:paraId="484DEC43" w14:textId="77777777" w:rsidR="00D930EB" w:rsidRPr="008F7D39" w:rsidRDefault="00D930EB" w:rsidP="00D930EB">
            <w:pPr>
              <w:spacing w:after="0" w:line="240" w:lineRule="auto"/>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 xml:space="preserve">             8.16    </w:t>
            </w:r>
          </w:p>
        </w:tc>
      </w:tr>
      <w:tr w:rsidR="00D930EB" w:rsidRPr="008F7D39" w14:paraId="73F70FBB" w14:textId="77777777" w:rsidTr="00D930EB">
        <w:trPr>
          <w:trHeight w:val="528"/>
        </w:trPr>
        <w:tc>
          <w:tcPr>
            <w:tcW w:w="6235" w:type="dxa"/>
            <w:tcBorders>
              <w:top w:val="nil"/>
              <w:left w:val="single" w:sz="4" w:space="0" w:color="auto"/>
              <w:bottom w:val="single" w:sz="4" w:space="0" w:color="auto"/>
              <w:right w:val="single" w:sz="4" w:space="0" w:color="auto"/>
            </w:tcBorders>
            <w:shd w:val="clear" w:color="auto" w:fill="auto"/>
            <w:vAlign w:val="bottom"/>
            <w:hideMark/>
          </w:tcPr>
          <w:p w14:paraId="3625D339" w14:textId="77777777" w:rsidR="00D930EB" w:rsidRPr="008F7D39" w:rsidRDefault="00D930EB" w:rsidP="00D930EB">
            <w:pPr>
              <w:spacing w:after="0" w:line="240" w:lineRule="auto"/>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 xml:space="preserve"> </w:t>
            </w:r>
            <w:r w:rsidRPr="008F7D39">
              <w:rPr>
                <w:rFonts w:ascii="Sylfaen" w:eastAsia="Times New Roman" w:hAnsi="Sylfaen" w:cs="Sylfaen"/>
                <w:kern w:val="0"/>
                <w:sz w:val="18"/>
                <w:szCs w:val="18"/>
                <w14:ligatures w14:val="none"/>
              </w:rPr>
              <w:t>ინტერნეტზე</w:t>
            </w:r>
            <w:r w:rsidRPr="008F7D39">
              <w:rPr>
                <w:rFonts w:ascii="Arial" w:eastAsia="Times New Roman" w:hAnsi="Arial" w:cs="Arial"/>
                <w:kern w:val="0"/>
                <w:sz w:val="18"/>
                <w:szCs w:val="18"/>
                <w14:ligatures w14:val="none"/>
              </w:rPr>
              <w:t xml:space="preserve"> </w:t>
            </w:r>
            <w:r w:rsidRPr="008F7D39">
              <w:rPr>
                <w:rFonts w:ascii="Sylfaen" w:eastAsia="Times New Roman" w:hAnsi="Sylfaen" w:cs="Sylfaen"/>
                <w:kern w:val="0"/>
                <w:sz w:val="18"/>
                <w:szCs w:val="18"/>
                <w14:ligatures w14:val="none"/>
              </w:rPr>
              <w:t>წვდომის</w:t>
            </w:r>
            <w:r w:rsidRPr="008F7D39">
              <w:rPr>
                <w:rFonts w:ascii="Arial" w:eastAsia="Times New Roman" w:hAnsi="Arial" w:cs="Arial"/>
                <w:kern w:val="0"/>
                <w:sz w:val="18"/>
                <w:szCs w:val="18"/>
                <w14:ligatures w14:val="none"/>
              </w:rPr>
              <w:t xml:space="preserve"> </w:t>
            </w:r>
            <w:r w:rsidRPr="008F7D39">
              <w:rPr>
                <w:rFonts w:ascii="Sylfaen" w:eastAsia="Times New Roman" w:hAnsi="Sylfaen" w:cs="Sylfaen"/>
                <w:kern w:val="0"/>
                <w:sz w:val="18"/>
                <w:szCs w:val="18"/>
                <w14:ligatures w14:val="none"/>
              </w:rPr>
              <w:t>სერვისები</w:t>
            </w:r>
            <w:r w:rsidRPr="008F7D39">
              <w:rPr>
                <w:rFonts w:ascii="Arial" w:eastAsia="Times New Roman" w:hAnsi="Arial" w:cs="Arial"/>
                <w:kern w:val="0"/>
                <w:sz w:val="18"/>
                <w:szCs w:val="18"/>
                <w14:ligatures w14:val="none"/>
              </w:rPr>
              <w:t xml:space="preserve"> - FTTH/GPON </w:t>
            </w:r>
            <w:r w:rsidRPr="008F7D39">
              <w:rPr>
                <w:rFonts w:ascii="Sylfaen" w:eastAsia="Times New Roman" w:hAnsi="Sylfaen" w:cs="Sylfaen"/>
                <w:kern w:val="0"/>
                <w:sz w:val="18"/>
                <w:szCs w:val="18"/>
                <w14:ligatures w14:val="none"/>
              </w:rPr>
              <w:t>და</w:t>
            </w:r>
            <w:r w:rsidRPr="008F7D39">
              <w:rPr>
                <w:rFonts w:ascii="Arial" w:eastAsia="Times New Roman" w:hAnsi="Arial" w:cs="Arial"/>
                <w:kern w:val="0"/>
                <w:sz w:val="18"/>
                <w:szCs w:val="18"/>
                <w14:ligatures w14:val="none"/>
              </w:rPr>
              <w:t xml:space="preserve"> FTTB/Ethernet 75 </w:t>
            </w:r>
            <w:r w:rsidRPr="008F7D39">
              <w:rPr>
                <w:rFonts w:ascii="Sylfaen" w:eastAsia="Times New Roman" w:hAnsi="Sylfaen" w:cs="Sylfaen"/>
                <w:kern w:val="0"/>
                <w:sz w:val="18"/>
                <w:szCs w:val="18"/>
                <w14:ligatures w14:val="none"/>
              </w:rPr>
              <w:t>მბ</w:t>
            </w:r>
            <w:r w:rsidRPr="008F7D39">
              <w:rPr>
                <w:rFonts w:ascii="Arial" w:eastAsia="Times New Roman" w:hAnsi="Arial" w:cs="Arial"/>
                <w:kern w:val="0"/>
                <w:sz w:val="18"/>
                <w:szCs w:val="18"/>
                <w14:ligatures w14:val="none"/>
              </w:rPr>
              <w:t>/</w:t>
            </w:r>
            <w:r w:rsidRPr="008F7D39">
              <w:rPr>
                <w:rFonts w:ascii="Sylfaen" w:eastAsia="Times New Roman" w:hAnsi="Sylfaen" w:cs="Sylfaen"/>
                <w:kern w:val="0"/>
                <w:sz w:val="18"/>
                <w:szCs w:val="18"/>
                <w14:ligatures w14:val="none"/>
              </w:rPr>
              <w:t>წმ</w:t>
            </w:r>
            <w:r w:rsidRPr="008F7D39">
              <w:rPr>
                <w:rFonts w:ascii="Arial" w:eastAsia="Times New Roman" w:hAnsi="Arial" w:cs="Arial"/>
                <w:kern w:val="0"/>
                <w:sz w:val="18"/>
                <w:szCs w:val="18"/>
                <w14:ligatures w14:val="none"/>
              </w:rPr>
              <w:t xml:space="preserve"> </w:t>
            </w:r>
          </w:p>
        </w:tc>
        <w:tc>
          <w:tcPr>
            <w:tcW w:w="1680" w:type="dxa"/>
            <w:tcBorders>
              <w:top w:val="nil"/>
              <w:left w:val="nil"/>
              <w:bottom w:val="single" w:sz="4" w:space="0" w:color="auto"/>
              <w:right w:val="single" w:sz="4" w:space="0" w:color="auto"/>
            </w:tcBorders>
            <w:shd w:val="clear" w:color="auto" w:fill="auto"/>
            <w:noWrap/>
            <w:vAlign w:val="bottom"/>
            <w:hideMark/>
          </w:tcPr>
          <w:p w14:paraId="64250972" w14:textId="77777777" w:rsidR="00D930EB" w:rsidRPr="008F7D39" w:rsidRDefault="00D930EB" w:rsidP="00D930EB">
            <w:pPr>
              <w:spacing w:after="0" w:line="240" w:lineRule="auto"/>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 xml:space="preserve">                6.51    </w:t>
            </w:r>
          </w:p>
        </w:tc>
        <w:tc>
          <w:tcPr>
            <w:tcW w:w="1520" w:type="dxa"/>
            <w:tcBorders>
              <w:top w:val="nil"/>
              <w:left w:val="nil"/>
              <w:bottom w:val="single" w:sz="4" w:space="0" w:color="auto"/>
              <w:right w:val="single" w:sz="4" w:space="0" w:color="auto"/>
            </w:tcBorders>
            <w:shd w:val="clear" w:color="auto" w:fill="auto"/>
            <w:noWrap/>
            <w:vAlign w:val="bottom"/>
            <w:hideMark/>
          </w:tcPr>
          <w:p w14:paraId="7BE84F26" w14:textId="77777777" w:rsidR="00D930EB" w:rsidRPr="008F7D39" w:rsidRDefault="00D930EB" w:rsidP="00D930EB">
            <w:pPr>
              <w:spacing w:after="0" w:line="240" w:lineRule="auto"/>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 xml:space="preserve">             8.69    </w:t>
            </w:r>
          </w:p>
        </w:tc>
        <w:tc>
          <w:tcPr>
            <w:tcW w:w="1500" w:type="dxa"/>
            <w:tcBorders>
              <w:top w:val="nil"/>
              <w:left w:val="nil"/>
              <w:bottom w:val="single" w:sz="4" w:space="0" w:color="auto"/>
              <w:right w:val="single" w:sz="4" w:space="0" w:color="auto"/>
            </w:tcBorders>
            <w:shd w:val="clear" w:color="auto" w:fill="auto"/>
            <w:noWrap/>
            <w:vAlign w:val="bottom"/>
            <w:hideMark/>
          </w:tcPr>
          <w:p w14:paraId="1A3164DC" w14:textId="77777777" w:rsidR="00D930EB" w:rsidRPr="008F7D39" w:rsidRDefault="00D930EB" w:rsidP="00D930EB">
            <w:pPr>
              <w:spacing w:after="0" w:line="240" w:lineRule="auto"/>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 xml:space="preserve">             8.92    </w:t>
            </w:r>
          </w:p>
        </w:tc>
      </w:tr>
      <w:tr w:rsidR="00D930EB" w:rsidRPr="008F7D39" w14:paraId="40FE480A" w14:textId="77777777" w:rsidTr="00D930EB">
        <w:trPr>
          <w:trHeight w:val="528"/>
        </w:trPr>
        <w:tc>
          <w:tcPr>
            <w:tcW w:w="6235" w:type="dxa"/>
            <w:tcBorders>
              <w:top w:val="nil"/>
              <w:left w:val="single" w:sz="4" w:space="0" w:color="auto"/>
              <w:bottom w:val="single" w:sz="4" w:space="0" w:color="auto"/>
              <w:right w:val="single" w:sz="4" w:space="0" w:color="auto"/>
            </w:tcBorders>
            <w:shd w:val="clear" w:color="auto" w:fill="auto"/>
            <w:vAlign w:val="bottom"/>
            <w:hideMark/>
          </w:tcPr>
          <w:p w14:paraId="68236188" w14:textId="77777777" w:rsidR="00D930EB" w:rsidRPr="008F7D39" w:rsidRDefault="00D930EB" w:rsidP="00D930EB">
            <w:pPr>
              <w:spacing w:after="0" w:line="240" w:lineRule="auto"/>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 xml:space="preserve"> </w:t>
            </w:r>
            <w:r w:rsidRPr="008F7D39">
              <w:rPr>
                <w:rFonts w:ascii="Sylfaen" w:eastAsia="Times New Roman" w:hAnsi="Sylfaen" w:cs="Sylfaen"/>
                <w:kern w:val="0"/>
                <w:sz w:val="18"/>
                <w:szCs w:val="18"/>
                <w14:ligatures w14:val="none"/>
              </w:rPr>
              <w:t>ინტერნეტზე</w:t>
            </w:r>
            <w:r w:rsidRPr="008F7D39">
              <w:rPr>
                <w:rFonts w:ascii="Arial" w:eastAsia="Times New Roman" w:hAnsi="Arial" w:cs="Arial"/>
                <w:kern w:val="0"/>
                <w:sz w:val="18"/>
                <w:szCs w:val="18"/>
                <w14:ligatures w14:val="none"/>
              </w:rPr>
              <w:t xml:space="preserve"> </w:t>
            </w:r>
            <w:r w:rsidRPr="008F7D39">
              <w:rPr>
                <w:rFonts w:ascii="Sylfaen" w:eastAsia="Times New Roman" w:hAnsi="Sylfaen" w:cs="Sylfaen"/>
                <w:kern w:val="0"/>
                <w:sz w:val="18"/>
                <w:szCs w:val="18"/>
                <w14:ligatures w14:val="none"/>
              </w:rPr>
              <w:t>წვდომის</w:t>
            </w:r>
            <w:r w:rsidRPr="008F7D39">
              <w:rPr>
                <w:rFonts w:ascii="Arial" w:eastAsia="Times New Roman" w:hAnsi="Arial" w:cs="Arial"/>
                <w:kern w:val="0"/>
                <w:sz w:val="18"/>
                <w:szCs w:val="18"/>
                <w14:ligatures w14:val="none"/>
              </w:rPr>
              <w:t xml:space="preserve"> </w:t>
            </w:r>
            <w:r w:rsidRPr="008F7D39">
              <w:rPr>
                <w:rFonts w:ascii="Sylfaen" w:eastAsia="Times New Roman" w:hAnsi="Sylfaen" w:cs="Sylfaen"/>
                <w:kern w:val="0"/>
                <w:sz w:val="18"/>
                <w:szCs w:val="18"/>
                <w14:ligatures w14:val="none"/>
              </w:rPr>
              <w:t>სერვისები</w:t>
            </w:r>
            <w:r w:rsidRPr="008F7D39">
              <w:rPr>
                <w:rFonts w:ascii="Arial" w:eastAsia="Times New Roman" w:hAnsi="Arial" w:cs="Arial"/>
                <w:kern w:val="0"/>
                <w:sz w:val="18"/>
                <w:szCs w:val="18"/>
                <w14:ligatures w14:val="none"/>
              </w:rPr>
              <w:t xml:space="preserve"> - FTTH/GPON </w:t>
            </w:r>
            <w:r w:rsidRPr="008F7D39">
              <w:rPr>
                <w:rFonts w:ascii="Sylfaen" w:eastAsia="Times New Roman" w:hAnsi="Sylfaen" w:cs="Sylfaen"/>
                <w:kern w:val="0"/>
                <w:sz w:val="18"/>
                <w:szCs w:val="18"/>
                <w14:ligatures w14:val="none"/>
              </w:rPr>
              <w:t>და</w:t>
            </w:r>
            <w:r w:rsidRPr="008F7D39">
              <w:rPr>
                <w:rFonts w:ascii="Arial" w:eastAsia="Times New Roman" w:hAnsi="Arial" w:cs="Arial"/>
                <w:kern w:val="0"/>
                <w:sz w:val="18"/>
                <w:szCs w:val="18"/>
                <w14:ligatures w14:val="none"/>
              </w:rPr>
              <w:t xml:space="preserve"> FTTB/Ethernet 100 </w:t>
            </w:r>
            <w:r w:rsidRPr="008F7D39">
              <w:rPr>
                <w:rFonts w:ascii="Sylfaen" w:eastAsia="Times New Roman" w:hAnsi="Sylfaen" w:cs="Sylfaen"/>
                <w:kern w:val="0"/>
                <w:sz w:val="18"/>
                <w:szCs w:val="18"/>
                <w14:ligatures w14:val="none"/>
              </w:rPr>
              <w:t>მბ</w:t>
            </w:r>
            <w:r w:rsidRPr="008F7D39">
              <w:rPr>
                <w:rFonts w:ascii="Arial" w:eastAsia="Times New Roman" w:hAnsi="Arial" w:cs="Arial"/>
                <w:kern w:val="0"/>
                <w:sz w:val="18"/>
                <w:szCs w:val="18"/>
                <w14:ligatures w14:val="none"/>
              </w:rPr>
              <w:t>/</w:t>
            </w:r>
            <w:r w:rsidRPr="008F7D39">
              <w:rPr>
                <w:rFonts w:ascii="Sylfaen" w:eastAsia="Times New Roman" w:hAnsi="Sylfaen" w:cs="Sylfaen"/>
                <w:kern w:val="0"/>
                <w:sz w:val="18"/>
                <w:szCs w:val="18"/>
                <w14:ligatures w14:val="none"/>
              </w:rPr>
              <w:t>წმ</w:t>
            </w:r>
            <w:r w:rsidRPr="008F7D39">
              <w:rPr>
                <w:rFonts w:ascii="Arial" w:eastAsia="Times New Roman" w:hAnsi="Arial" w:cs="Arial"/>
                <w:kern w:val="0"/>
                <w:sz w:val="18"/>
                <w:szCs w:val="18"/>
                <w14:ligatures w14:val="none"/>
              </w:rPr>
              <w:t xml:space="preserve"> </w:t>
            </w:r>
          </w:p>
        </w:tc>
        <w:tc>
          <w:tcPr>
            <w:tcW w:w="1680" w:type="dxa"/>
            <w:tcBorders>
              <w:top w:val="nil"/>
              <w:left w:val="nil"/>
              <w:bottom w:val="single" w:sz="4" w:space="0" w:color="auto"/>
              <w:right w:val="single" w:sz="4" w:space="0" w:color="auto"/>
            </w:tcBorders>
            <w:shd w:val="clear" w:color="auto" w:fill="auto"/>
            <w:noWrap/>
            <w:vAlign w:val="bottom"/>
            <w:hideMark/>
          </w:tcPr>
          <w:p w14:paraId="30618E20" w14:textId="77777777" w:rsidR="00D930EB" w:rsidRPr="008F7D39" w:rsidRDefault="00D930EB" w:rsidP="00D930EB">
            <w:pPr>
              <w:spacing w:after="0" w:line="240" w:lineRule="auto"/>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 xml:space="preserve">                6.62    </w:t>
            </w:r>
          </w:p>
        </w:tc>
        <w:tc>
          <w:tcPr>
            <w:tcW w:w="1520" w:type="dxa"/>
            <w:tcBorders>
              <w:top w:val="nil"/>
              <w:left w:val="nil"/>
              <w:bottom w:val="single" w:sz="4" w:space="0" w:color="auto"/>
              <w:right w:val="single" w:sz="4" w:space="0" w:color="auto"/>
            </w:tcBorders>
            <w:shd w:val="clear" w:color="auto" w:fill="auto"/>
            <w:noWrap/>
            <w:vAlign w:val="bottom"/>
            <w:hideMark/>
          </w:tcPr>
          <w:p w14:paraId="299634CC" w14:textId="77777777" w:rsidR="00D930EB" w:rsidRPr="008F7D39" w:rsidRDefault="00D930EB" w:rsidP="00D930EB">
            <w:pPr>
              <w:spacing w:after="0" w:line="240" w:lineRule="auto"/>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 xml:space="preserve">             9.10    </w:t>
            </w:r>
          </w:p>
        </w:tc>
        <w:tc>
          <w:tcPr>
            <w:tcW w:w="1500" w:type="dxa"/>
            <w:tcBorders>
              <w:top w:val="nil"/>
              <w:left w:val="nil"/>
              <w:bottom w:val="single" w:sz="4" w:space="0" w:color="auto"/>
              <w:right w:val="single" w:sz="4" w:space="0" w:color="auto"/>
            </w:tcBorders>
            <w:shd w:val="clear" w:color="auto" w:fill="auto"/>
            <w:noWrap/>
            <w:vAlign w:val="bottom"/>
            <w:hideMark/>
          </w:tcPr>
          <w:p w14:paraId="0274416B" w14:textId="77777777" w:rsidR="00D930EB" w:rsidRPr="008F7D39" w:rsidRDefault="00D930EB" w:rsidP="00D930EB">
            <w:pPr>
              <w:spacing w:after="0" w:line="240" w:lineRule="auto"/>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 xml:space="preserve">             9.36    </w:t>
            </w:r>
          </w:p>
        </w:tc>
      </w:tr>
      <w:tr w:rsidR="00D930EB" w:rsidRPr="008F7D39" w14:paraId="34744127" w14:textId="77777777" w:rsidTr="00D930EB">
        <w:trPr>
          <w:trHeight w:val="528"/>
        </w:trPr>
        <w:tc>
          <w:tcPr>
            <w:tcW w:w="6235" w:type="dxa"/>
            <w:tcBorders>
              <w:top w:val="nil"/>
              <w:left w:val="single" w:sz="4" w:space="0" w:color="auto"/>
              <w:bottom w:val="single" w:sz="4" w:space="0" w:color="auto"/>
              <w:right w:val="single" w:sz="4" w:space="0" w:color="auto"/>
            </w:tcBorders>
            <w:shd w:val="clear" w:color="auto" w:fill="auto"/>
            <w:vAlign w:val="bottom"/>
            <w:hideMark/>
          </w:tcPr>
          <w:p w14:paraId="761E7AE1" w14:textId="77777777" w:rsidR="00D930EB" w:rsidRPr="008F7D39" w:rsidRDefault="00D930EB" w:rsidP="00D930EB">
            <w:pPr>
              <w:spacing w:after="0" w:line="240" w:lineRule="auto"/>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 xml:space="preserve"> </w:t>
            </w:r>
            <w:r w:rsidRPr="008F7D39">
              <w:rPr>
                <w:rFonts w:ascii="Sylfaen" w:eastAsia="Times New Roman" w:hAnsi="Sylfaen" w:cs="Sylfaen"/>
                <w:kern w:val="0"/>
                <w:sz w:val="18"/>
                <w:szCs w:val="18"/>
                <w14:ligatures w14:val="none"/>
              </w:rPr>
              <w:t>ინტერნეტზე</w:t>
            </w:r>
            <w:r w:rsidRPr="008F7D39">
              <w:rPr>
                <w:rFonts w:ascii="Arial" w:eastAsia="Times New Roman" w:hAnsi="Arial" w:cs="Arial"/>
                <w:kern w:val="0"/>
                <w:sz w:val="18"/>
                <w:szCs w:val="18"/>
                <w14:ligatures w14:val="none"/>
              </w:rPr>
              <w:t xml:space="preserve"> </w:t>
            </w:r>
            <w:r w:rsidRPr="008F7D39">
              <w:rPr>
                <w:rFonts w:ascii="Sylfaen" w:eastAsia="Times New Roman" w:hAnsi="Sylfaen" w:cs="Sylfaen"/>
                <w:kern w:val="0"/>
                <w:sz w:val="18"/>
                <w:szCs w:val="18"/>
                <w14:ligatures w14:val="none"/>
              </w:rPr>
              <w:t>წვდომის</w:t>
            </w:r>
            <w:r w:rsidRPr="008F7D39">
              <w:rPr>
                <w:rFonts w:ascii="Arial" w:eastAsia="Times New Roman" w:hAnsi="Arial" w:cs="Arial"/>
                <w:kern w:val="0"/>
                <w:sz w:val="18"/>
                <w:szCs w:val="18"/>
                <w14:ligatures w14:val="none"/>
              </w:rPr>
              <w:t xml:space="preserve"> </w:t>
            </w:r>
            <w:r w:rsidRPr="008F7D39">
              <w:rPr>
                <w:rFonts w:ascii="Sylfaen" w:eastAsia="Times New Roman" w:hAnsi="Sylfaen" w:cs="Sylfaen"/>
                <w:kern w:val="0"/>
                <w:sz w:val="18"/>
                <w:szCs w:val="18"/>
                <w14:ligatures w14:val="none"/>
              </w:rPr>
              <w:t>სერვისები</w:t>
            </w:r>
            <w:r w:rsidRPr="008F7D39">
              <w:rPr>
                <w:rFonts w:ascii="Arial" w:eastAsia="Times New Roman" w:hAnsi="Arial" w:cs="Arial"/>
                <w:kern w:val="0"/>
                <w:sz w:val="18"/>
                <w:szCs w:val="18"/>
                <w14:ligatures w14:val="none"/>
              </w:rPr>
              <w:t xml:space="preserve"> - FTTH/GPON </w:t>
            </w:r>
            <w:r w:rsidRPr="008F7D39">
              <w:rPr>
                <w:rFonts w:ascii="Sylfaen" w:eastAsia="Times New Roman" w:hAnsi="Sylfaen" w:cs="Sylfaen"/>
                <w:kern w:val="0"/>
                <w:sz w:val="18"/>
                <w:szCs w:val="18"/>
                <w14:ligatures w14:val="none"/>
              </w:rPr>
              <w:t>და</w:t>
            </w:r>
            <w:r w:rsidRPr="008F7D39">
              <w:rPr>
                <w:rFonts w:ascii="Arial" w:eastAsia="Times New Roman" w:hAnsi="Arial" w:cs="Arial"/>
                <w:kern w:val="0"/>
                <w:sz w:val="18"/>
                <w:szCs w:val="18"/>
                <w14:ligatures w14:val="none"/>
              </w:rPr>
              <w:t xml:space="preserve"> FTTB/Ethernet 100+ </w:t>
            </w:r>
            <w:r w:rsidRPr="008F7D39">
              <w:rPr>
                <w:rFonts w:ascii="Sylfaen" w:eastAsia="Times New Roman" w:hAnsi="Sylfaen" w:cs="Sylfaen"/>
                <w:kern w:val="0"/>
                <w:sz w:val="18"/>
                <w:szCs w:val="18"/>
                <w14:ligatures w14:val="none"/>
              </w:rPr>
              <w:t>მბ</w:t>
            </w:r>
            <w:r w:rsidRPr="008F7D39">
              <w:rPr>
                <w:rFonts w:ascii="Arial" w:eastAsia="Times New Roman" w:hAnsi="Arial" w:cs="Arial"/>
                <w:kern w:val="0"/>
                <w:sz w:val="18"/>
                <w:szCs w:val="18"/>
                <w14:ligatures w14:val="none"/>
              </w:rPr>
              <w:t>/</w:t>
            </w:r>
            <w:r w:rsidRPr="008F7D39">
              <w:rPr>
                <w:rFonts w:ascii="Sylfaen" w:eastAsia="Times New Roman" w:hAnsi="Sylfaen" w:cs="Sylfaen"/>
                <w:kern w:val="0"/>
                <w:sz w:val="18"/>
                <w:szCs w:val="18"/>
                <w14:ligatures w14:val="none"/>
              </w:rPr>
              <w:t>წმ</w:t>
            </w:r>
            <w:r w:rsidRPr="008F7D39">
              <w:rPr>
                <w:rFonts w:ascii="Arial" w:eastAsia="Times New Roman" w:hAnsi="Arial" w:cs="Arial"/>
                <w:kern w:val="0"/>
                <w:sz w:val="18"/>
                <w:szCs w:val="18"/>
                <w14:ligatures w14:val="none"/>
              </w:rPr>
              <w:t xml:space="preserve"> </w:t>
            </w:r>
          </w:p>
        </w:tc>
        <w:tc>
          <w:tcPr>
            <w:tcW w:w="1680" w:type="dxa"/>
            <w:tcBorders>
              <w:top w:val="nil"/>
              <w:left w:val="nil"/>
              <w:bottom w:val="single" w:sz="4" w:space="0" w:color="auto"/>
              <w:right w:val="single" w:sz="4" w:space="0" w:color="auto"/>
            </w:tcBorders>
            <w:shd w:val="clear" w:color="auto" w:fill="auto"/>
            <w:noWrap/>
            <w:vAlign w:val="bottom"/>
            <w:hideMark/>
          </w:tcPr>
          <w:p w14:paraId="0A5CF304" w14:textId="77777777" w:rsidR="00D930EB" w:rsidRPr="008F7D39" w:rsidRDefault="00D930EB" w:rsidP="00D930EB">
            <w:pPr>
              <w:spacing w:after="0" w:line="240" w:lineRule="auto"/>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 xml:space="preserve">                7.51    </w:t>
            </w:r>
          </w:p>
        </w:tc>
        <w:tc>
          <w:tcPr>
            <w:tcW w:w="1520" w:type="dxa"/>
            <w:tcBorders>
              <w:top w:val="nil"/>
              <w:left w:val="nil"/>
              <w:bottom w:val="single" w:sz="4" w:space="0" w:color="auto"/>
              <w:right w:val="single" w:sz="4" w:space="0" w:color="auto"/>
            </w:tcBorders>
            <w:shd w:val="clear" w:color="auto" w:fill="auto"/>
            <w:noWrap/>
            <w:vAlign w:val="bottom"/>
            <w:hideMark/>
          </w:tcPr>
          <w:p w14:paraId="2AE39BDF" w14:textId="77777777" w:rsidR="00D930EB" w:rsidRPr="008F7D39" w:rsidRDefault="00D930EB" w:rsidP="00D930EB">
            <w:pPr>
              <w:spacing w:after="0" w:line="240" w:lineRule="auto"/>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 xml:space="preserve">           12.38    </w:t>
            </w:r>
          </w:p>
        </w:tc>
        <w:tc>
          <w:tcPr>
            <w:tcW w:w="1500" w:type="dxa"/>
            <w:tcBorders>
              <w:top w:val="nil"/>
              <w:left w:val="nil"/>
              <w:bottom w:val="single" w:sz="4" w:space="0" w:color="auto"/>
              <w:right w:val="single" w:sz="4" w:space="0" w:color="auto"/>
            </w:tcBorders>
            <w:shd w:val="clear" w:color="auto" w:fill="auto"/>
            <w:noWrap/>
            <w:vAlign w:val="bottom"/>
            <w:hideMark/>
          </w:tcPr>
          <w:p w14:paraId="78DF956C" w14:textId="77777777" w:rsidR="00D930EB" w:rsidRPr="008F7D39" w:rsidRDefault="00D930EB" w:rsidP="00D930EB">
            <w:pPr>
              <w:spacing w:after="0" w:line="240" w:lineRule="auto"/>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 xml:space="preserve">           12.89    </w:t>
            </w:r>
          </w:p>
        </w:tc>
      </w:tr>
      <w:tr w:rsidR="00D930EB" w:rsidRPr="008F7D39" w14:paraId="25ED06EE" w14:textId="77777777" w:rsidTr="00D930EB">
        <w:trPr>
          <w:trHeight w:val="264"/>
        </w:trPr>
        <w:tc>
          <w:tcPr>
            <w:tcW w:w="6235" w:type="dxa"/>
            <w:tcBorders>
              <w:top w:val="nil"/>
              <w:left w:val="single" w:sz="4" w:space="0" w:color="auto"/>
              <w:bottom w:val="single" w:sz="4" w:space="0" w:color="auto"/>
              <w:right w:val="single" w:sz="4" w:space="0" w:color="auto"/>
            </w:tcBorders>
            <w:shd w:val="clear" w:color="auto" w:fill="auto"/>
            <w:noWrap/>
            <w:vAlign w:val="bottom"/>
            <w:hideMark/>
          </w:tcPr>
          <w:p w14:paraId="6AF444D0" w14:textId="77777777" w:rsidR="00D930EB" w:rsidRPr="008F7D39" w:rsidRDefault="00D930EB" w:rsidP="00D930EB">
            <w:pPr>
              <w:spacing w:after="0" w:line="240" w:lineRule="auto"/>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 xml:space="preserve"> </w:t>
            </w:r>
            <w:r w:rsidRPr="008F7D39">
              <w:rPr>
                <w:rFonts w:ascii="Sylfaen" w:eastAsia="Times New Roman" w:hAnsi="Sylfaen" w:cs="Sylfaen"/>
                <w:kern w:val="0"/>
                <w:sz w:val="18"/>
                <w:szCs w:val="18"/>
                <w14:ligatures w14:val="none"/>
              </w:rPr>
              <w:t>ინტერნეტზე</w:t>
            </w:r>
            <w:r w:rsidRPr="008F7D39">
              <w:rPr>
                <w:rFonts w:ascii="Arial" w:eastAsia="Times New Roman" w:hAnsi="Arial" w:cs="Arial"/>
                <w:kern w:val="0"/>
                <w:sz w:val="18"/>
                <w:szCs w:val="18"/>
                <w14:ligatures w14:val="none"/>
              </w:rPr>
              <w:t xml:space="preserve"> </w:t>
            </w:r>
            <w:r w:rsidRPr="008F7D39">
              <w:rPr>
                <w:rFonts w:ascii="Sylfaen" w:eastAsia="Times New Roman" w:hAnsi="Sylfaen" w:cs="Sylfaen"/>
                <w:kern w:val="0"/>
                <w:sz w:val="18"/>
                <w:szCs w:val="18"/>
                <w14:ligatures w14:val="none"/>
              </w:rPr>
              <w:t>წვდომის</w:t>
            </w:r>
            <w:r w:rsidRPr="008F7D39">
              <w:rPr>
                <w:rFonts w:ascii="Arial" w:eastAsia="Times New Roman" w:hAnsi="Arial" w:cs="Arial"/>
                <w:kern w:val="0"/>
                <w:sz w:val="18"/>
                <w:szCs w:val="18"/>
                <w14:ligatures w14:val="none"/>
              </w:rPr>
              <w:t xml:space="preserve"> </w:t>
            </w:r>
            <w:r w:rsidRPr="008F7D39">
              <w:rPr>
                <w:rFonts w:ascii="Sylfaen" w:eastAsia="Times New Roman" w:hAnsi="Sylfaen" w:cs="Sylfaen"/>
                <w:kern w:val="0"/>
                <w:sz w:val="18"/>
                <w:szCs w:val="18"/>
                <w14:ligatures w14:val="none"/>
              </w:rPr>
              <w:t>სერვისები</w:t>
            </w:r>
            <w:r w:rsidRPr="008F7D39">
              <w:rPr>
                <w:rFonts w:ascii="Arial" w:eastAsia="Times New Roman" w:hAnsi="Arial" w:cs="Arial"/>
                <w:kern w:val="0"/>
                <w:sz w:val="18"/>
                <w:szCs w:val="18"/>
                <w14:ligatures w14:val="none"/>
              </w:rPr>
              <w:t xml:space="preserve"> - FTTH/P2P 20 </w:t>
            </w:r>
            <w:r w:rsidRPr="008F7D39">
              <w:rPr>
                <w:rFonts w:ascii="Sylfaen" w:eastAsia="Times New Roman" w:hAnsi="Sylfaen" w:cs="Sylfaen"/>
                <w:kern w:val="0"/>
                <w:sz w:val="18"/>
                <w:szCs w:val="18"/>
                <w14:ligatures w14:val="none"/>
              </w:rPr>
              <w:t>მბ</w:t>
            </w:r>
            <w:r w:rsidRPr="008F7D39">
              <w:rPr>
                <w:rFonts w:ascii="Arial" w:eastAsia="Times New Roman" w:hAnsi="Arial" w:cs="Arial"/>
                <w:kern w:val="0"/>
                <w:sz w:val="18"/>
                <w:szCs w:val="18"/>
                <w14:ligatures w14:val="none"/>
              </w:rPr>
              <w:t>/</w:t>
            </w:r>
            <w:r w:rsidRPr="008F7D39">
              <w:rPr>
                <w:rFonts w:ascii="Sylfaen" w:eastAsia="Times New Roman" w:hAnsi="Sylfaen" w:cs="Sylfaen"/>
                <w:kern w:val="0"/>
                <w:sz w:val="18"/>
                <w:szCs w:val="18"/>
                <w14:ligatures w14:val="none"/>
              </w:rPr>
              <w:t>წმ</w:t>
            </w:r>
            <w:r w:rsidRPr="008F7D39">
              <w:rPr>
                <w:rFonts w:ascii="Arial" w:eastAsia="Times New Roman" w:hAnsi="Arial" w:cs="Arial"/>
                <w:kern w:val="0"/>
                <w:sz w:val="18"/>
                <w:szCs w:val="18"/>
                <w14:ligatures w14:val="none"/>
              </w:rPr>
              <w:t xml:space="preserve"> </w:t>
            </w:r>
          </w:p>
        </w:tc>
        <w:tc>
          <w:tcPr>
            <w:tcW w:w="1680" w:type="dxa"/>
            <w:tcBorders>
              <w:top w:val="nil"/>
              <w:left w:val="nil"/>
              <w:bottom w:val="single" w:sz="4" w:space="0" w:color="auto"/>
              <w:right w:val="single" w:sz="4" w:space="0" w:color="auto"/>
            </w:tcBorders>
            <w:shd w:val="clear" w:color="auto" w:fill="auto"/>
            <w:noWrap/>
            <w:vAlign w:val="bottom"/>
            <w:hideMark/>
          </w:tcPr>
          <w:p w14:paraId="3800E2FD" w14:textId="77777777" w:rsidR="00D930EB" w:rsidRPr="008F7D39" w:rsidRDefault="00D930EB" w:rsidP="00D930EB">
            <w:pPr>
              <w:spacing w:after="0" w:line="240" w:lineRule="auto"/>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 xml:space="preserve">              69.94    </w:t>
            </w:r>
          </w:p>
        </w:tc>
        <w:tc>
          <w:tcPr>
            <w:tcW w:w="1520" w:type="dxa"/>
            <w:tcBorders>
              <w:top w:val="nil"/>
              <w:left w:val="nil"/>
              <w:bottom w:val="single" w:sz="4" w:space="0" w:color="auto"/>
              <w:right w:val="single" w:sz="4" w:space="0" w:color="auto"/>
            </w:tcBorders>
            <w:shd w:val="clear" w:color="auto" w:fill="auto"/>
            <w:noWrap/>
            <w:vAlign w:val="bottom"/>
            <w:hideMark/>
          </w:tcPr>
          <w:p w14:paraId="1510CE77" w14:textId="77777777" w:rsidR="00D930EB" w:rsidRPr="008F7D39" w:rsidRDefault="00D930EB" w:rsidP="00D930EB">
            <w:pPr>
              <w:spacing w:after="0" w:line="240" w:lineRule="auto"/>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 xml:space="preserve">           70.71    </w:t>
            </w:r>
          </w:p>
        </w:tc>
        <w:tc>
          <w:tcPr>
            <w:tcW w:w="1500" w:type="dxa"/>
            <w:tcBorders>
              <w:top w:val="nil"/>
              <w:left w:val="nil"/>
              <w:bottom w:val="single" w:sz="4" w:space="0" w:color="auto"/>
              <w:right w:val="single" w:sz="4" w:space="0" w:color="auto"/>
            </w:tcBorders>
            <w:shd w:val="clear" w:color="auto" w:fill="auto"/>
            <w:noWrap/>
            <w:vAlign w:val="bottom"/>
            <w:hideMark/>
          </w:tcPr>
          <w:p w14:paraId="40CD7ACE" w14:textId="77777777" w:rsidR="00D930EB" w:rsidRPr="008F7D39" w:rsidRDefault="00D930EB" w:rsidP="00D930EB">
            <w:pPr>
              <w:spacing w:after="0" w:line="240" w:lineRule="auto"/>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 xml:space="preserve">           70.79    </w:t>
            </w:r>
          </w:p>
        </w:tc>
      </w:tr>
      <w:tr w:rsidR="00D930EB" w:rsidRPr="008F7D39" w14:paraId="18489196" w14:textId="77777777" w:rsidTr="00D930EB">
        <w:trPr>
          <w:trHeight w:val="264"/>
        </w:trPr>
        <w:tc>
          <w:tcPr>
            <w:tcW w:w="6235" w:type="dxa"/>
            <w:tcBorders>
              <w:top w:val="nil"/>
              <w:left w:val="single" w:sz="4" w:space="0" w:color="auto"/>
              <w:bottom w:val="single" w:sz="4" w:space="0" w:color="auto"/>
              <w:right w:val="single" w:sz="4" w:space="0" w:color="auto"/>
            </w:tcBorders>
            <w:shd w:val="clear" w:color="auto" w:fill="auto"/>
            <w:noWrap/>
            <w:vAlign w:val="bottom"/>
            <w:hideMark/>
          </w:tcPr>
          <w:p w14:paraId="112FA6FD" w14:textId="77777777" w:rsidR="00D930EB" w:rsidRPr="008F7D39" w:rsidRDefault="00D930EB" w:rsidP="00D930EB">
            <w:pPr>
              <w:spacing w:after="0" w:line="240" w:lineRule="auto"/>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 xml:space="preserve"> </w:t>
            </w:r>
            <w:r w:rsidRPr="008F7D39">
              <w:rPr>
                <w:rFonts w:ascii="Sylfaen" w:eastAsia="Times New Roman" w:hAnsi="Sylfaen" w:cs="Sylfaen"/>
                <w:kern w:val="0"/>
                <w:sz w:val="18"/>
                <w:szCs w:val="18"/>
                <w14:ligatures w14:val="none"/>
              </w:rPr>
              <w:t>ინტერნეტზე</w:t>
            </w:r>
            <w:r w:rsidRPr="008F7D39">
              <w:rPr>
                <w:rFonts w:ascii="Arial" w:eastAsia="Times New Roman" w:hAnsi="Arial" w:cs="Arial"/>
                <w:kern w:val="0"/>
                <w:sz w:val="18"/>
                <w:szCs w:val="18"/>
                <w14:ligatures w14:val="none"/>
              </w:rPr>
              <w:t xml:space="preserve"> </w:t>
            </w:r>
            <w:r w:rsidRPr="008F7D39">
              <w:rPr>
                <w:rFonts w:ascii="Sylfaen" w:eastAsia="Times New Roman" w:hAnsi="Sylfaen" w:cs="Sylfaen"/>
                <w:kern w:val="0"/>
                <w:sz w:val="18"/>
                <w:szCs w:val="18"/>
                <w14:ligatures w14:val="none"/>
              </w:rPr>
              <w:t>წვდომის</w:t>
            </w:r>
            <w:r w:rsidRPr="008F7D39">
              <w:rPr>
                <w:rFonts w:ascii="Arial" w:eastAsia="Times New Roman" w:hAnsi="Arial" w:cs="Arial"/>
                <w:kern w:val="0"/>
                <w:sz w:val="18"/>
                <w:szCs w:val="18"/>
                <w14:ligatures w14:val="none"/>
              </w:rPr>
              <w:t xml:space="preserve"> </w:t>
            </w:r>
            <w:r w:rsidRPr="008F7D39">
              <w:rPr>
                <w:rFonts w:ascii="Sylfaen" w:eastAsia="Times New Roman" w:hAnsi="Sylfaen" w:cs="Sylfaen"/>
                <w:kern w:val="0"/>
                <w:sz w:val="18"/>
                <w:szCs w:val="18"/>
                <w14:ligatures w14:val="none"/>
              </w:rPr>
              <w:t>სერვისები</w:t>
            </w:r>
            <w:r w:rsidRPr="008F7D39">
              <w:rPr>
                <w:rFonts w:ascii="Arial" w:eastAsia="Times New Roman" w:hAnsi="Arial" w:cs="Arial"/>
                <w:kern w:val="0"/>
                <w:sz w:val="18"/>
                <w:szCs w:val="18"/>
                <w14:ligatures w14:val="none"/>
              </w:rPr>
              <w:t xml:space="preserve"> - FTTH/P2P 30 </w:t>
            </w:r>
            <w:r w:rsidRPr="008F7D39">
              <w:rPr>
                <w:rFonts w:ascii="Sylfaen" w:eastAsia="Times New Roman" w:hAnsi="Sylfaen" w:cs="Sylfaen"/>
                <w:kern w:val="0"/>
                <w:sz w:val="18"/>
                <w:szCs w:val="18"/>
                <w14:ligatures w14:val="none"/>
              </w:rPr>
              <w:t>მბ</w:t>
            </w:r>
            <w:r w:rsidRPr="008F7D39">
              <w:rPr>
                <w:rFonts w:ascii="Arial" w:eastAsia="Times New Roman" w:hAnsi="Arial" w:cs="Arial"/>
                <w:kern w:val="0"/>
                <w:sz w:val="18"/>
                <w:szCs w:val="18"/>
                <w14:ligatures w14:val="none"/>
              </w:rPr>
              <w:t>/</w:t>
            </w:r>
            <w:r w:rsidRPr="008F7D39">
              <w:rPr>
                <w:rFonts w:ascii="Sylfaen" w:eastAsia="Times New Roman" w:hAnsi="Sylfaen" w:cs="Sylfaen"/>
                <w:kern w:val="0"/>
                <w:sz w:val="18"/>
                <w:szCs w:val="18"/>
                <w14:ligatures w14:val="none"/>
              </w:rPr>
              <w:t>წმ</w:t>
            </w:r>
            <w:r w:rsidRPr="008F7D39">
              <w:rPr>
                <w:rFonts w:ascii="Arial" w:eastAsia="Times New Roman" w:hAnsi="Arial" w:cs="Arial"/>
                <w:kern w:val="0"/>
                <w:sz w:val="18"/>
                <w:szCs w:val="18"/>
                <w14:ligatures w14:val="none"/>
              </w:rPr>
              <w:t xml:space="preserve"> </w:t>
            </w:r>
          </w:p>
        </w:tc>
        <w:tc>
          <w:tcPr>
            <w:tcW w:w="1680" w:type="dxa"/>
            <w:tcBorders>
              <w:top w:val="nil"/>
              <w:left w:val="nil"/>
              <w:bottom w:val="single" w:sz="4" w:space="0" w:color="auto"/>
              <w:right w:val="single" w:sz="4" w:space="0" w:color="auto"/>
            </w:tcBorders>
            <w:shd w:val="clear" w:color="auto" w:fill="auto"/>
            <w:noWrap/>
            <w:vAlign w:val="bottom"/>
            <w:hideMark/>
          </w:tcPr>
          <w:p w14:paraId="6C25F92C" w14:textId="77777777" w:rsidR="00D930EB" w:rsidRPr="008F7D39" w:rsidRDefault="00D930EB" w:rsidP="00D930EB">
            <w:pPr>
              <w:spacing w:after="0" w:line="240" w:lineRule="auto"/>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 xml:space="preserve">              70.07    </w:t>
            </w:r>
          </w:p>
        </w:tc>
        <w:tc>
          <w:tcPr>
            <w:tcW w:w="1520" w:type="dxa"/>
            <w:tcBorders>
              <w:top w:val="nil"/>
              <w:left w:val="nil"/>
              <w:bottom w:val="single" w:sz="4" w:space="0" w:color="auto"/>
              <w:right w:val="single" w:sz="4" w:space="0" w:color="auto"/>
            </w:tcBorders>
            <w:shd w:val="clear" w:color="auto" w:fill="auto"/>
            <w:noWrap/>
            <w:vAlign w:val="bottom"/>
            <w:hideMark/>
          </w:tcPr>
          <w:p w14:paraId="07D4EED8" w14:textId="77777777" w:rsidR="00D930EB" w:rsidRPr="008F7D39" w:rsidRDefault="00D930EB" w:rsidP="00D930EB">
            <w:pPr>
              <w:spacing w:after="0" w:line="240" w:lineRule="auto"/>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 xml:space="preserve">           71.16    </w:t>
            </w:r>
          </w:p>
        </w:tc>
        <w:tc>
          <w:tcPr>
            <w:tcW w:w="1500" w:type="dxa"/>
            <w:tcBorders>
              <w:top w:val="nil"/>
              <w:left w:val="nil"/>
              <w:bottom w:val="single" w:sz="4" w:space="0" w:color="auto"/>
              <w:right w:val="single" w:sz="4" w:space="0" w:color="auto"/>
            </w:tcBorders>
            <w:shd w:val="clear" w:color="auto" w:fill="auto"/>
            <w:noWrap/>
            <w:vAlign w:val="bottom"/>
            <w:hideMark/>
          </w:tcPr>
          <w:p w14:paraId="0EDB90A4" w14:textId="77777777" w:rsidR="00D930EB" w:rsidRPr="008F7D39" w:rsidRDefault="00D930EB" w:rsidP="00D930EB">
            <w:pPr>
              <w:spacing w:after="0" w:line="240" w:lineRule="auto"/>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 xml:space="preserve">           71.28    </w:t>
            </w:r>
          </w:p>
        </w:tc>
      </w:tr>
      <w:tr w:rsidR="00D930EB" w:rsidRPr="008F7D39" w14:paraId="3BD900CC" w14:textId="77777777" w:rsidTr="00D930EB">
        <w:trPr>
          <w:trHeight w:val="264"/>
        </w:trPr>
        <w:tc>
          <w:tcPr>
            <w:tcW w:w="6235" w:type="dxa"/>
            <w:tcBorders>
              <w:top w:val="nil"/>
              <w:left w:val="single" w:sz="4" w:space="0" w:color="auto"/>
              <w:bottom w:val="single" w:sz="4" w:space="0" w:color="auto"/>
              <w:right w:val="single" w:sz="4" w:space="0" w:color="auto"/>
            </w:tcBorders>
            <w:shd w:val="clear" w:color="auto" w:fill="auto"/>
            <w:noWrap/>
            <w:vAlign w:val="bottom"/>
            <w:hideMark/>
          </w:tcPr>
          <w:p w14:paraId="3305EF33" w14:textId="77777777" w:rsidR="00D930EB" w:rsidRPr="008F7D39" w:rsidRDefault="00D930EB" w:rsidP="00D930EB">
            <w:pPr>
              <w:spacing w:after="0" w:line="240" w:lineRule="auto"/>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 xml:space="preserve"> </w:t>
            </w:r>
            <w:r w:rsidRPr="008F7D39">
              <w:rPr>
                <w:rFonts w:ascii="Sylfaen" w:eastAsia="Times New Roman" w:hAnsi="Sylfaen" w:cs="Sylfaen"/>
                <w:kern w:val="0"/>
                <w:sz w:val="18"/>
                <w:szCs w:val="18"/>
                <w14:ligatures w14:val="none"/>
              </w:rPr>
              <w:t>ინტერნეტზე</w:t>
            </w:r>
            <w:r w:rsidRPr="008F7D39">
              <w:rPr>
                <w:rFonts w:ascii="Arial" w:eastAsia="Times New Roman" w:hAnsi="Arial" w:cs="Arial"/>
                <w:kern w:val="0"/>
                <w:sz w:val="18"/>
                <w:szCs w:val="18"/>
                <w14:ligatures w14:val="none"/>
              </w:rPr>
              <w:t xml:space="preserve"> </w:t>
            </w:r>
            <w:r w:rsidRPr="008F7D39">
              <w:rPr>
                <w:rFonts w:ascii="Sylfaen" w:eastAsia="Times New Roman" w:hAnsi="Sylfaen" w:cs="Sylfaen"/>
                <w:kern w:val="0"/>
                <w:sz w:val="18"/>
                <w:szCs w:val="18"/>
                <w14:ligatures w14:val="none"/>
              </w:rPr>
              <w:t>წვდომის</w:t>
            </w:r>
            <w:r w:rsidRPr="008F7D39">
              <w:rPr>
                <w:rFonts w:ascii="Arial" w:eastAsia="Times New Roman" w:hAnsi="Arial" w:cs="Arial"/>
                <w:kern w:val="0"/>
                <w:sz w:val="18"/>
                <w:szCs w:val="18"/>
                <w14:ligatures w14:val="none"/>
              </w:rPr>
              <w:t xml:space="preserve"> </w:t>
            </w:r>
            <w:r w:rsidRPr="008F7D39">
              <w:rPr>
                <w:rFonts w:ascii="Sylfaen" w:eastAsia="Times New Roman" w:hAnsi="Sylfaen" w:cs="Sylfaen"/>
                <w:kern w:val="0"/>
                <w:sz w:val="18"/>
                <w:szCs w:val="18"/>
                <w14:ligatures w14:val="none"/>
              </w:rPr>
              <w:t>სერვისები</w:t>
            </w:r>
            <w:r w:rsidRPr="008F7D39">
              <w:rPr>
                <w:rFonts w:ascii="Arial" w:eastAsia="Times New Roman" w:hAnsi="Arial" w:cs="Arial"/>
                <w:kern w:val="0"/>
                <w:sz w:val="18"/>
                <w:szCs w:val="18"/>
                <w14:ligatures w14:val="none"/>
              </w:rPr>
              <w:t xml:space="preserve"> - FTTH/P2P 40 </w:t>
            </w:r>
            <w:r w:rsidRPr="008F7D39">
              <w:rPr>
                <w:rFonts w:ascii="Sylfaen" w:eastAsia="Times New Roman" w:hAnsi="Sylfaen" w:cs="Sylfaen"/>
                <w:kern w:val="0"/>
                <w:sz w:val="18"/>
                <w:szCs w:val="18"/>
                <w14:ligatures w14:val="none"/>
              </w:rPr>
              <w:t>მბ</w:t>
            </w:r>
            <w:r w:rsidRPr="008F7D39">
              <w:rPr>
                <w:rFonts w:ascii="Arial" w:eastAsia="Times New Roman" w:hAnsi="Arial" w:cs="Arial"/>
                <w:kern w:val="0"/>
                <w:sz w:val="18"/>
                <w:szCs w:val="18"/>
                <w14:ligatures w14:val="none"/>
              </w:rPr>
              <w:t>/</w:t>
            </w:r>
            <w:r w:rsidRPr="008F7D39">
              <w:rPr>
                <w:rFonts w:ascii="Sylfaen" w:eastAsia="Times New Roman" w:hAnsi="Sylfaen" w:cs="Sylfaen"/>
                <w:kern w:val="0"/>
                <w:sz w:val="18"/>
                <w:szCs w:val="18"/>
                <w14:ligatures w14:val="none"/>
              </w:rPr>
              <w:t>წმ</w:t>
            </w:r>
            <w:r w:rsidRPr="008F7D39">
              <w:rPr>
                <w:rFonts w:ascii="Arial" w:eastAsia="Times New Roman" w:hAnsi="Arial" w:cs="Arial"/>
                <w:kern w:val="0"/>
                <w:sz w:val="18"/>
                <w:szCs w:val="18"/>
                <w14:ligatures w14:val="none"/>
              </w:rPr>
              <w:t xml:space="preserve"> </w:t>
            </w:r>
          </w:p>
        </w:tc>
        <w:tc>
          <w:tcPr>
            <w:tcW w:w="1680" w:type="dxa"/>
            <w:tcBorders>
              <w:top w:val="nil"/>
              <w:left w:val="nil"/>
              <w:bottom w:val="single" w:sz="4" w:space="0" w:color="auto"/>
              <w:right w:val="single" w:sz="4" w:space="0" w:color="auto"/>
            </w:tcBorders>
            <w:shd w:val="clear" w:color="auto" w:fill="auto"/>
            <w:noWrap/>
            <w:vAlign w:val="bottom"/>
            <w:hideMark/>
          </w:tcPr>
          <w:p w14:paraId="05B64ADA" w14:textId="77777777" w:rsidR="00D930EB" w:rsidRPr="008F7D39" w:rsidRDefault="00D930EB" w:rsidP="00D930EB">
            <w:pPr>
              <w:spacing w:after="0" w:line="240" w:lineRule="auto"/>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 xml:space="preserve">              70.18    </w:t>
            </w:r>
          </w:p>
        </w:tc>
        <w:tc>
          <w:tcPr>
            <w:tcW w:w="1520" w:type="dxa"/>
            <w:tcBorders>
              <w:top w:val="nil"/>
              <w:left w:val="nil"/>
              <w:bottom w:val="single" w:sz="4" w:space="0" w:color="auto"/>
              <w:right w:val="single" w:sz="4" w:space="0" w:color="auto"/>
            </w:tcBorders>
            <w:shd w:val="clear" w:color="auto" w:fill="auto"/>
            <w:noWrap/>
            <w:vAlign w:val="bottom"/>
            <w:hideMark/>
          </w:tcPr>
          <w:p w14:paraId="3D624012" w14:textId="77777777" w:rsidR="00D930EB" w:rsidRPr="008F7D39" w:rsidRDefault="00D930EB" w:rsidP="00D930EB">
            <w:pPr>
              <w:spacing w:after="0" w:line="240" w:lineRule="auto"/>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 xml:space="preserve">           71.57    </w:t>
            </w:r>
          </w:p>
        </w:tc>
        <w:tc>
          <w:tcPr>
            <w:tcW w:w="1500" w:type="dxa"/>
            <w:tcBorders>
              <w:top w:val="nil"/>
              <w:left w:val="nil"/>
              <w:bottom w:val="single" w:sz="4" w:space="0" w:color="auto"/>
              <w:right w:val="single" w:sz="4" w:space="0" w:color="auto"/>
            </w:tcBorders>
            <w:shd w:val="clear" w:color="auto" w:fill="auto"/>
            <w:noWrap/>
            <w:vAlign w:val="bottom"/>
            <w:hideMark/>
          </w:tcPr>
          <w:p w14:paraId="7D40D930" w14:textId="77777777" w:rsidR="00D930EB" w:rsidRPr="008F7D39" w:rsidRDefault="00D930EB" w:rsidP="00D930EB">
            <w:pPr>
              <w:spacing w:after="0" w:line="240" w:lineRule="auto"/>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 xml:space="preserve">           71.72    </w:t>
            </w:r>
          </w:p>
        </w:tc>
      </w:tr>
      <w:tr w:rsidR="00D930EB" w:rsidRPr="008F7D39" w14:paraId="4517FF80" w14:textId="77777777" w:rsidTr="00D930EB">
        <w:trPr>
          <w:trHeight w:val="264"/>
        </w:trPr>
        <w:tc>
          <w:tcPr>
            <w:tcW w:w="6235" w:type="dxa"/>
            <w:tcBorders>
              <w:top w:val="nil"/>
              <w:left w:val="single" w:sz="4" w:space="0" w:color="auto"/>
              <w:bottom w:val="single" w:sz="4" w:space="0" w:color="auto"/>
              <w:right w:val="single" w:sz="4" w:space="0" w:color="auto"/>
            </w:tcBorders>
            <w:shd w:val="clear" w:color="auto" w:fill="auto"/>
            <w:noWrap/>
            <w:vAlign w:val="bottom"/>
            <w:hideMark/>
          </w:tcPr>
          <w:p w14:paraId="0F005D6A" w14:textId="77777777" w:rsidR="00D930EB" w:rsidRPr="008F7D39" w:rsidRDefault="00D930EB" w:rsidP="00D930EB">
            <w:pPr>
              <w:spacing w:after="0" w:line="240" w:lineRule="auto"/>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 xml:space="preserve"> </w:t>
            </w:r>
            <w:r w:rsidRPr="008F7D39">
              <w:rPr>
                <w:rFonts w:ascii="Sylfaen" w:eastAsia="Times New Roman" w:hAnsi="Sylfaen" w:cs="Sylfaen"/>
                <w:kern w:val="0"/>
                <w:sz w:val="18"/>
                <w:szCs w:val="18"/>
                <w14:ligatures w14:val="none"/>
              </w:rPr>
              <w:t>ინტერნეტზე</w:t>
            </w:r>
            <w:r w:rsidRPr="008F7D39">
              <w:rPr>
                <w:rFonts w:ascii="Arial" w:eastAsia="Times New Roman" w:hAnsi="Arial" w:cs="Arial"/>
                <w:kern w:val="0"/>
                <w:sz w:val="18"/>
                <w:szCs w:val="18"/>
                <w14:ligatures w14:val="none"/>
              </w:rPr>
              <w:t xml:space="preserve"> </w:t>
            </w:r>
            <w:r w:rsidRPr="008F7D39">
              <w:rPr>
                <w:rFonts w:ascii="Sylfaen" w:eastAsia="Times New Roman" w:hAnsi="Sylfaen" w:cs="Sylfaen"/>
                <w:kern w:val="0"/>
                <w:sz w:val="18"/>
                <w:szCs w:val="18"/>
                <w14:ligatures w14:val="none"/>
              </w:rPr>
              <w:t>წვდომის</w:t>
            </w:r>
            <w:r w:rsidRPr="008F7D39">
              <w:rPr>
                <w:rFonts w:ascii="Arial" w:eastAsia="Times New Roman" w:hAnsi="Arial" w:cs="Arial"/>
                <w:kern w:val="0"/>
                <w:sz w:val="18"/>
                <w:szCs w:val="18"/>
                <w14:ligatures w14:val="none"/>
              </w:rPr>
              <w:t xml:space="preserve"> </w:t>
            </w:r>
            <w:r w:rsidRPr="008F7D39">
              <w:rPr>
                <w:rFonts w:ascii="Sylfaen" w:eastAsia="Times New Roman" w:hAnsi="Sylfaen" w:cs="Sylfaen"/>
                <w:kern w:val="0"/>
                <w:sz w:val="18"/>
                <w:szCs w:val="18"/>
                <w14:ligatures w14:val="none"/>
              </w:rPr>
              <w:t>სერვისები</w:t>
            </w:r>
            <w:r w:rsidRPr="008F7D39">
              <w:rPr>
                <w:rFonts w:ascii="Arial" w:eastAsia="Times New Roman" w:hAnsi="Arial" w:cs="Arial"/>
                <w:kern w:val="0"/>
                <w:sz w:val="18"/>
                <w:szCs w:val="18"/>
                <w14:ligatures w14:val="none"/>
              </w:rPr>
              <w:t xml:space="preserve"> - FTTH/P2P 50 </w:t>
            </w:r>
            <w:r w:rsidRPr="008F7D39">
              <w:rPr>
                <w:rFonts w:ascii="Sylfaen" w:eastAsia="Times New Roman" w:hAnsi="Sylfaen" w:cs="Sylfaen"/>
                <w:kern w:val="0"/>
                <w:sz w:val="18"/>
                <w:szCs w:val="18"/>
                <w14:ligatures w14:val="none"/>
              </w:rPr>
              <w:t>მბ</w:t>
            </w:r>
            <w:r w:rsidRPr="008F7D39">
              <w:rPr>
                <w:rFonts w:ascii="Arial" w:eastAsia="Times New Roman" w:hAnsi="Arial" w:cs="Arial"/>
                <w:kern w:val="0"/>
                <w:sz w:val="18"/>
                <w:szCs w:val="18"/>
                <w14:ligatures w14:val="none"/>
              </w:rPr>
              <w:t>/</w:t>
            </w:r>
            <w:r w:rsidRPr="008F7D39">
              <w:rPr>
                <w:rFonts w:ascii="Sylfaen" w:eastAsia="Times New Roman" w:hAnsi="Sylfaen" w:cs="Sylfaen"/>
                <w:kern w:val="0"/>
                <w:sz w:val="18"/>
                <w:szCs w:val="18"/>
                <w14:ligatures w14:val="none"/>
              </w:rPr>
              <w:t>წმ</w:t>
            </w:r>
            <w:r w:rsidRPr="008F7D39">
              <w:rPr>
                <w:rFonts w:ascii="Arial" w:eastAsia="Times New Roman" w:hAnsi="Arial" w:cs="Arial"/>
                <w:kern w:val="0"/>
                <w:sz w:val="18"/>
                <w:szCs w:val="18"/>
                <w14:ligatures w14:val="none"/>
              </w:rPr>
              <w:t xml:space="preserve"> </w:t>
            </w:r>
          </w:p>
        </w:tc>
        <w:tc>
          <w:tcPr>
            <w:tcW w:w="1680" w:type="dxa"/>
            <w:tcBorders>
              <w:top w:val="nil"/>
              <w:left w:val="nil"/>
              <w:bottom w:val="single" w:sz="4" w:space="0" w:color="auto"/>
              <w:right w:val="single" w:sz="4" w:space="0" w:color="auto"/>
            </w:tcBorders>
            <w:shd w:val="clear" w:color="auto" w:fill="auto"/>
            <w:noWrap/>
            <w:vAlign w:val="bottom"/>
            <w:hideMark/>
          </w:tcPr>
          <w:p w14:paraId="1C0C740A" w14:textId="77777777" w:rsidR="00D930EB" w:rsidRPr="008F7D39" w:rsidRDefault="00D930EB" w:rsidP="00D930EB">
            <w:pPr>
              <w:spacing w:after="0" w:line="240" w:lineRule="auto"/>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 xml:space="preserve">              70.28    </w:t>
            </w:r>
          </w:p>
        </w:tc>
        <w:tc>
          <w:tcPr>
            <w:tcW w:w="1520" w:type="dxa"/>
            <w:tcBorders>
              <w:top w:val="nil"/>
              <w:left w:val="nil"/>
              <w:bottom w:val="single" w:sz="4" w:space="0" w:color="auto"/>
              <w:right w:val="single" w:sz="4" w:space="0" w:color="auto"/>
            </w:tcBorders>
            <w:shd w:val="clear" w:color="auto" w:fill="auto"/>
            <w:noWrap/>
            <w:vAlign w:val="bottom"/>
            <w:hideMark/>
          </w:tcPr>
          <w:p w14:paraId="24CC76E1" w14:textId="77777777" w:rsidR="00D930EB" w:rsidRPr="008F7D39" w:rsidRDefault="00D930EB" w:rsidP="00D930EB">
            <w:pPr>
              <w:spacing w:after="0" w:line="240" w:lineRule="auto"/>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 xml:space="preserve">           71.94    </w:t>
            </w:r>
          </w:p>
        </w:tc>
        <w:tc>
          <w:tcPr>
            <w:tcW w:w="1500" w:type="dxa"/>
            <w:tcBorders>
              <w:top w:val="nil"/>
              <w:left w:val="nil"/>
              <w:bottom w:val="single" w:sz="4" w:space="0" w:color="auto"/>
              <w:right w:val="single" w:sz="4" w:space="0" w:color="auto"/>
            </w:tcBorders>
            <w:shd w:val="clear" w:color="auto" w:fill="auto"/>
            <w:noWrap/>
            <w:vAlign w:val="bottom"/>
            <w:hideMark/>
          </w:tcPr>
          <w:p w14:paraId="52F96802" w14:textId="77777777" w:rsidR="00D930EB" w:rsidRPr="008F7D39" w:rsidRDefault="00D930EB" w:rsidP="00D930EB">
            <w:pPr>
              <w:spacing w:after="0" w:line="240" w:lineRule="auto"/>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 xml:space="preserve">           72.11    </w:t>
            </w:r>
          </w:p>
        </w:tc>
      </w:tr>
      <w:tr w:rsidR="00D930EB" w:rsidRPr="008F7D39" w14:paraId="49911DD7" w14:textId="77777777" w:rsidTr="00D930EB">
        <w:trPr>
          <w:trHeight w:val="264"/>
        </w:trPr>
        <w:tc>
          <w:tcPr>
            <w:tcW w:w="6235" w:type="dxa"/>
            <w:tcBorders>
              <w:top w:val="nil"/>
              <w:left w:val="single" w:sz="4" w:space="0" w:color="auto"/>
              <w:bottom w:val="single" w:sz="4" w:space="0" w:color="auto"/>
              <w:right w:val="single" w:sz="4" w:space="0" w:color="auto"/>
            </w:tcBorders>
            <w:shd w:val="clear" w:color="auto" w:fill="auto"/>
            <w:noWrap/>
            <w:vAlign w:val="bottom"/>
            <w:hideMark/>
          </w:tcPr>
          <w:p w14:paraId="44B1A51F" w14:textId="77777777" w:rsidR="00D930EB" w:rsidRPr="008F7D39" w:rsidRDefault="00D930EB" w:rsidP="00D930EB">
            <w:pPr>
              <w:spacing w:after="0" w:line="240" w:lineRule="auto"/>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 xml:space="preserve"> </w:t>
            </w:r>
            <w:r w:rsidRPr="008F7D39">
              <w:rPr>
                <w:rFonts w:ascii="Sylfaen" w:eastAsia="Times New Roman" w:hAnsi="Sylfaen" w:cs="Sylfaen"/>
                <w:kern w:val="0"/>
                <w:sz w:val="18"/>
                <w:szCs w:val="18"/>
                <w14:ligatures w14:val="none"/>
              </w:rPr>
              <w:t>ინტერნეტზე</w:t>
            </w:r>
            <w:r w:rsidRPr="008F7D39">
              <w:rPr>
                <w:rFonts w:ascii="Arial" w:eastAsia="Times New Roman" w:hAnsi="Arial" w:cs="Arial"/>
                <w:kern w:val="0"/>
                <w:sz w:val="18"/>
                <w:szCs w:val="18"/>
                <w14:ligatures w14:val="none"/>
              </w:rPr>
              <w:t xml:space="preserve"> </w:t>
            </w:r>
            <w:r w:rsidRPr="008F7D39">
              <w:rPr>
                <w:rFonts w:ascii="Sylfaen" w:eastAsia="Times New Roman" w:hAnsi="Sylfaen" w:cs="Sylfaen"/>
                <w:kern w:val="0"/>
                <w:sz w:val="18"/>
                <w:szCs w:val="18"/>
                <w14:ligatures w14:val="none"/>
              </w:rPr>
              <w:t>წვდომის</w:t>
            </w:r>
            <w:r w:rsidRPr="008F7D39">
              <w:rPr>
                <w:rFonts w:ascii="Arial" w:eastAsia="Times New Roman" w:hAnsi="Arial" w:cs="Arial"/>
                <w:kern w:val="0"/>
                <w:sz w:val="18"/>
                <w:szCs w:val="18"/>
                <w14:ligatures w14:val="none"/>
              </w:rPr>
              <w:t xml:space="preserve"> </w:t>
            </w:r>
            <w:r w:rsidRPr="008F7D39">
              <w:rPr>
                <w:rFonts w:ascii="Sylfaen" w:eastAsia="Times New Roman" w:hAnsi="Sylfaen" w:cs="Sylfaen"/>
                <w:kern w:val="0"/>
                <w:sz w:val="18"/>
                <w:szCs w:val="18"/>
                <w14:ligatures w14:val="none"/>
              </w:rPr>
              <w:t>სერვისები</w:t>
            </w:r>
            <w:r w:rsidRPr="008F7D39">
              <w:rPr>
                <w:rFonts w:ascii="Arial" w:eastAsia="Times New Roman" w:hAnsi="Arial" w:cs="Arial"/>
                <w:kern w:val="0"/>
                <w:sz w:val="18"/>
                <w:szCs w:val="18"/>
                <w14:ligatures w14:val="none"/>
              </w:rPr>
              <w:t xml:space="preserve"> - FTTH/P2P 75 </w:t>
            </w:r>
            <w:r w:rsidRPr="008F7D39">
              <w:rPr>
                <w:rFonts w:ascii="Sylfaen" w:eastAsia="Times New Roman" w:hAnsi="Sylfaen" w:cs="Sylfaen"/>
                <w:kern w:val="0"/>
                <w:sz w:val="18"/>
                <w:szCs w:val="18"/>
                <w14:ligatures w14:val="none"/>
              </w:rPr>
              <w:t>მბ</w:t>
            </w:r>
            <w:r w:rsidRPr="008F7D39">
              <w:rPr>
                <w:rFonts w:ascii="Arial" w:eastAsia="Times New Roman" w:hAnsi="Arial" w:cs="Arial"/>
                <w:kern w:val="0"/>
                <w:sz w:val="18"/>
                <w:szCs w:val="18"/>
                <w14:ligatures w14:val="none"/>
              </w:rPr>
              <w:t>/</w:t>
            </w:r>
            <w:r w:rsidRPr="008F7D39">
              <w:rPr>
                <w:rFonts w:ascii="Sylfaen" w:eastAsia="Times New Roman" w:hAnsi="Sylfaen" w:cs="Sylfaen"/>
                <w:kern w:val="0"/>
                <w:sz w:val="18"/>
                <w:szCs w:val="18"/>
                <w14:ligatures w14:val="none"/>
              </w:rPr>
              <w:t>წმ</w:t>
            </w:r>
            <w:r w:rsidRPr="008F7D39">
              <w:rPr>
                <w:rFonts w:ascii="Arial" w:eastAsia="Times New Roman" w:hAnsi="Arial" w:cs="Arial"/>
                <w:kern w:val="0"/>
                <w:sz w:val="18"/>
                <w:szCs w:val="18"/>
                <w14:ligatures w14:val="none"/>
              </w:rPr>
              <w:t xml:space="preserve"> </w:t>
            </w:r>
          </w:p>
        </w:tc>
        <w:tc>
          <w:tcPr>
            <w:tcW w:w="1680" w:type="dxa"/>
            <w:tcBorders>
              <w:top w:val="nil"/>
              <w:left w:val="nil"/>
              <w:bottom w:val="single" w:sz="4" w:space="0" w:color="auto"/>
              <w:right w:val="single" w:sz="4" w:space="0" w:color="auto"/>
            </w:tcBorders>
            <w:shd w:val="clear" w:color="auto" w:fill="auto"/>
            <w:noWrap/>
            <w:vAlign w:val="bottom"/>
            <w:hideMark/>
          </w:tcPr>
          <w:p w14:paraId="6E186502" w14:textId="77777777" w:rsidR="00D930EB" w:rsidRPr="008F7D39" w:rsidRDefault="00D930EB" w:rsidP="00D930EB">
            <w:pPr>
              <w:spacing w:after="0" w:line="240" w:lineRule="auto"/>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 xml:space="preserve">              70.47    </w:t>
            </w:r>
          </w:p>
        </w:tc>
        <w:tc>
          <w:tcPr>
            <w:tcW w:w="1520" w:type="dxa"/>
            <w:tcBorders>
              <w:top w:val="nil"/>
              <w:left w:val="nil"/>
              <w:bottom w:val="single" w:sz="4" w:space="0" w:color="auto"/>
              <w:right w:val="single" w:sz="4" w:space="0" w:color="auto"/>
            </w:tcBorders>
            <w:shd w:val="clear" w:color="auto" w:fill="auto"/>
            <w:noWrap/>
            <w:vAlign w:val="bottom"/>
            <w:hideMark/>
          </w:tcPr>
          <w:p w14:paraId="38E7FA42" w14:textId="77777777" w:rsidR="00D930EB" w:rsidRPr="008F7D39" w:rsidRDefault="00D930EB" w:rsidP="00D930EB">
            <w:pPr>
              <w:spacing w:after="0" w:line="240" w:lineRule="auto"/>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 xml:space="preserve">           72.64    </w:t>
            </w:r>
          </w:p>
        </w:tc>
        <w:tc>
          <w:tcPr>
            <w:tcW w:w="1500" w:type="dxa"/>
            <w:tcBorders>
              <w:top w:val="nil"/>
              <w:left w:val="nil"/>
              <w:bottom w:val="single" w:sz="4" w:space="0" w:color="auto"/>
              <w:right w:val="single" w:sz="4" w:space="0" w:color="auto"/>
            </w:tcBorders>
            <w:shd w:val="clear" w:color="auto" w:fill="auto"/>
            <w:noWrap/>
            <w:vAlign w:val="bottom"/>
            <w:hideMark/>
          </w:tcPr>
          <w:p w14:paraId="36788B9F" w14:textId="77777777" w:rsidR="00D930EB" w:rsidRPr="008F7D39" w:rsidRDefault="00D930EB" w:rsidP="00D930EB">
            <w:pPr>
              <w:spacing w:after="0" w:line="240" w:lineRule="auto"/>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 xml:space="preserve">           72.87    </w:t>
            </w:r>
          </w:p>
        </w:tc>
      </w:tr>
      <w:tr w:rsidR="00D930EB" w:rsidRPr="008F7D39" w14:paraId="497DDB02" w14:textId="77777777" w:rsidTr="00D930EB">
        <w:trPr>
          <w:trHeight w:val="264"/>
        </w:trPr>
        <w:tc>
          <w:tcPr>
            <w:tcW w:w="6235" w:type="dxa"/>
            <w:tcBorders>
              <w:top w:val="nil"/>
              <w:left w:val="single" w:sz="4" w:space="0" w:color="auto"/>
              <w:bottom w:val="single" w:sz="4" w:space="0" w:color="auto"/>
              <w:right w:val="single" w:sz="4" w:space="0" w:color="auto"/>
            </w:tcBorders>
            <w:shd w:val="clear" w:color="auto" w:fill="auto"/>
            <w:noWrap/>
            <w:vAlign w:val="bottom"/>
            <w:hideMark/>
          </w:tcPr>
          <w:p w14:paraId="5F329B18" w14:textId="77777777" w:rsidR="00D930EB" w:rsidRPr="008F7D39" w:rsidRDefault="00D930EB" w:rsidP="00D930EB">
            <w:pPr>
              <w:spacing w:after="0" w:line="240" w:lineRule="auto"/>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 xml:space="preserve"> </w:t>
            </w:r>
            <w:r w:rsidRPr="008F7D39">
              <w:rPr>
                <w:rFonts w:ascii="Sylfaen" w:eastAsia="Times New Roman" w:hAnsi="Sylfaen" w:cs="Sylfaen"/>
                <w:kern w:val="0"/>
                <w:sz w:val="18"/>
                <w:szCs w:val="18"/>
                <w14:ligatures w14:val="none"/>
              </w:rPr>
              <w:t>ინტერნეტზე</w:t>
            </w:r>
            <w:r w:rsidRPr="008F7D39">
              <w:rPr>
                <w:rFonts w:ascii="Arial" w:eastAsia="Times New Roman" w:hAnsi="Arial" w:cs="Arial"/>
                <w:kern w:val="0"/>
                <w:sz w:val="18"/>
                <w:szCs w:val="18"/>
                <w14:ligatures w14:val="none"/>
              </w:rPr>
              <w:t xml:space="preserve"> </w:t>
            </w:r>
            <w:r w:rsidRPr="008F7D39">
              <w:rPr>
                <w:rFonts w:ascii="Sylfaen" w:eastAsia="Times New Roman" w:hAnsi="Sylfaen" w:cs="Sylfaen"/>
                <w:kern w:val="0"/>
                <w:sz w:val="18"/>
                <w:szCs w:val="18"/>
                <w14:ligatures w14:val="none"/>
              </w:rPr>
              <w:t>წვდომის</w:t>
            </w:r>
            <w:r w:rsidRPr="008F7D39">
              <w:rPr>
                <w:rFonts w:ascii="Arial" w:eastAsia="Times New Roman" w:hAnsi="Arial" w:cs="Arial"/>
                <w:kern w:val="0"/>
                <w:sz w:val="18"/>
                <w:szCs w:val="18"/>
                <w14:ligatures w14:val="none"/>
              </w:rPr>
              <w:t xml:space="preserve"> </w:t>
            </w:r>
            <w:r w:rsidRPr="008F7D39">
              <w:rPr>
                <w:rFonts w:ascii="Sylfaen" w:eastAsia="Times New Roman" w:hAnsi="Sylfaen" w:cs="Sylfaen"/>
                <w:kern w:val="0"/>
                <w:sz w:val="18"/>
                <w:szCs w:val="18"/>
                <w14:ligatures w14:val="none"/>
              </w:rPr>
              <w:t>სერვისები</w:t>
            </w:r>
            <w:r w:rsidRPr="008F7D39">
              <w:rPr>
                <w:rFonts w:ascii="Arial" w:eastAsia="Times New Roman" w:hAnsi="Arial" w:cs="Arial"/>
                <w:kern w:val="0"/>
                <w:sz w:val="18"/>
                <w:szCs w:val="18"/>
                <w14:ligatures w14:val="none"/>
              </w:rPr>
              <w:t xml:space="preserve"> - FTTH/P2P 100 </w:t>
            </w:r>
            <w:r w:rsidRPr="008F7D39">
              <w:rPr>
                <w:rFonts w:ascii="Sylfaen" w:eastAsia="Times New Roman" w:hAnsi="Sylfaen" w:cs="Sylfaen"/>
                <w:kern w:val="0"/>
                <w:sz w:val="18"/>
                <w:szCs w:val="18"/>
                <w14:ligatures w14:val="none"/>
              </w:rPr>
              <w:t>მბ</w:t>
            </w:r>
            <w:r w:rsidRPr="008F7D39">
              <w:rPr>
                <w:rFonts w:ascii="Arial" w:eastAsia="Times New Roman" w:hAnsi="Arial" w:cs="Arial"/>
                <w:kern w:val="0"/>
                <w:sz w:val="18"/>
                <w:szCs w:val="18"/>
                <w14:ligatures w14:val="none"/>
              </w:rPr>
              <w:t>/</w:t>
            </w:r>
            <w:r w:rsidRPr="008F7D39">
              <w:rPr>
                <w:rFonts w:ascii="Sylfaen" w:eastAsia="Times New Roman" w:hAnsi="Sylfaen" w:cs="Sylfaen"/>
                <w:kern w:val="0"/>
                <w:sz w:val="18"/>
                <w:szCs w:val="18"/>
                <w14:ligatures w14:val="none"/>
              </w:rPr>
              <w:t>წმ</w:t>
            </w:r>
            <w:r w:rsidRPr="008F7D39">
              <w:rPr>
                <w:rFonts w:ascii="Arial" w:eastAsia="Times New Roman" w:hAnsi="Arial" w:cs="Arial"/>
                <w:kern w:val="0"/>
                <w:sz w:val="18"/>
                <w:szCs w:val="18"/>
                <w14:ligatures w14:val="none"/>
              </w:rPr>
              <w:t xml:space="preserve"> </w:t>
            </w:r>
          </w:p>
        </w:tc>
        <w:tc>
          <w:tcPr>
            <w:tcW w:w="1680" w:type="dxa"/>
            <w:tcBorders>
              <w:top w:val="nil"/>
              <w:left w:val="nil"/>
              <w:bottom w:val="single" w:sz="4" w:space="0" w:color="auto"/>
              <w:right w:val="single" w:sz="4" w:space="0" w:color="auto"/>
            </w:tcBorders>
            <w:shd w:val="clear" w:color="auto" w:fill="auto"/>
            <w:noWrap/>
            <w:vAlign w:val="bottom"/>
            <w:hideMark/>
          </w:tcPr>
          <w:p w14:paraId="3374C754" w14:textId="77777777" w:rsidR="00D930EB" w:rsidRPr="008F7D39" w:rsidRDefault="00D930EB" w:rsidP="00D930EB">
            <w:pPr>
              <w:spacing w:after="0" w:line="240" w:lineRule="auto"/>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 xml:space="preserve">              70.58    </w:t>
            </w:r>
          </w:p>
        </w:tc>
        <w:tc>
          <w:tcPr>
            <w:tcW w:w="1520" w:type="dxa"/>
            <w:tcBorders>
              <w:top w:val="nil"/>
              <w:left w:val="nil"/>
              <w:bottom w:val="single" w:sz="4" w:space="0" w:color="auto"/>
              <w:right w:val="single" w:sz="4" w:space="0" w:color="auto"/>
            </w:tcBorders>
            <w:shd w:val="clear" w:color="auto" w:fill="auto"/>
            <w:noWrap/>
            <w:vAlign w:val="bottom"/>
            <w:hideMark/>
          </w:tcPr>
          <w:p w14:paraId="220FB2AA" w14:textId="77777777" w:rsidR="00D930EB" w:rsidRPr="008F7D39" w:rsidRDefault="00D930EB" w:rsidP="00D930EB">
            <w:pPr>
              <w:spacing w:after="0" w:line="240" w:lineRule="auto"/>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 xml:space="preserve">           73.06    </w:t>
            </w:r>
          </w:p>
        </w:tc>
        <w:tc>
          <w:tcPr>
            <w:tcW w:w="1500" w:type="dxa"/>
            <w:tcBorders>
              <w:top w:val="nil"/>
              <w:left w:val="nil"/>
              <w:bottom w:val="single" w:sz="4" w:space="0" w:color="auto"/>
              <w:right w:val="single" w:sz="4" w:space="0" w:color="auto"/>
            </w:tcBorders>
            <w:shd w:val="clear" w:color="auto" w:fill="auto"/>
            <w:noWrap/>
            <w:vAlign w:val="bottom"/>
            <w:hideMark/>
          </w:tcPr>
          <w:p w14:paraId="4F45F2BB" w14:textId="77777777" w:rsidR="00D930EB" w:rsidRPr="008F7D39" w:rsidRDefault="00D930EB" w:rsidP="00D930EB">
            <w:pPr>
              <w:spacing w:after="0" w:line="240" w:lineRule="auto"/>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 xml:space="preserve">           73.32    </w:t>
            </w:r>
          </w:p>
        </w:tc>
      </w:tr>
      <w:tr w:rsidR="00D930EB" w:rsidRPr="008F7D39" w14:paraId="2BB7AFAF" w14:textId="77777777" w:rsidTr="00D930EB">
        <w:trPr>
          <w:trHeight w:val="264"/>
        </w:trPr>
        <w:tc>
          <w:tcPr>
            <w:tcW w:w="6235" w:type="dxa"/>
            <w:tcBorders>
              <w:top w:val="nil"/>
              <w:left w:val="single" w:sz="4" w:space="0" w:color="auto"/>
              <w:bottom w:val="single" w:sz="4" w:space="0" w:color="auto"/>
              <w:right w:val="single" w:sz="4" w:space="0" w:color="auto"/>
            </w:tcBorders>
            <w:shd w:val="clear" w:color="auto" w:fill="auto"/>
            <w:noWrap/>
            <w:vAlign w:val="bottom"/>
            <w:hideMark/>
          </w:tcPr>
          <w:p w14:paraId="7C47A4DA" w14:textId="77777777" w:rsidR="00D930EB" w:rsidRPr="008F7D39" w:rsidRDefault="00D930EB" w:rsidP="00D930EB">
            <w:pPr>
              <w:spacing w:after="0" w:line="240" w:lineRule="auto"/>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 xml:space="preserve"> </w:t>
            </w:r>
            <w:r w:rsidRPr="008F7D39">
              <w:rPr>
                <w:rFonts w:ascii="Sylfaen" w:eastAsia="Times New Roman" w:hAnsi="Sylfaen" w:cs="Sylfaen"/>
                <w:kern w:val="0"/>
                <w:sz w:val="18"/>
                <w:szCs w:val="18"/>
                <w14:ligatures w14:val="none"/>
              </w:rPr>
              <w:t>ინტერნეტზე</w:t>
            </w:r>
            <w:r w:rsidRPr="008F7D39">
              <w:rPr>
                <w:rFonts w:ascii="Arial" w:eastAsia="Times New Roman" w:hAnsi="Arial" w:cs="Arial"/>
                <w:kern w:val="0"/>
                <w:sz w:val="18"/>
                <w:szCs w:val="18"/>
                <w14:ligatures w14:val="none"/>
              </w:rPr>
              <w:t xml:space="preserve"> </w:t>
            </w:r>
            <w:r w:rsidRPr="008F7D39">
              <w:rPr>
                <w:rFonts w:ascii="Sylfaen" w:eastAsia="Times New Roman" w:hAnsi="Sylfaen" w:cs="Sylfaen"/>
                <w:kern w:val="0"/>
                <w:sz w:val="18"/>
                <w:szCs w:val="18"/>
                <w14:ligatures w14:val="none"/>
              </w:rPr>
              <w:t>წვდომის</w:t>
            </w:r>
            <w:r w:rsidRPr="008F7D39">
              <w:rPr>
                <w:rFonts w:ascii="Arial" w:eastAsia="Times New Roman" w:hAnsi="Arial" w:cs="Arial"/>
                <w:kern w:val="0"/>
                <w:sz w:val="18"/>
                <w:szCs w:val="18"/>
                <w14:ligatures w14:val="none"/>
              </w:rPr>
              <w:t xml:space="preserve"> </w:t>
            </w:r>
            <w:r w:rsidRPr="008F7D39">
              <w:rPr>
                <w:rFonts w:ascii="Sylfaen" w:eastAsia="Times New Roman" w:hAnsi="Sylfaen" w:cs="Sylfaen"/>
                <w:kern w:val="0"/>
                <w:sz w:val="18"/>
                <w:szCs w:val="18"/>
                <w14:ligatures w14:val="none"/>
              </w:rPr>
              <w:t>სერვისები</w:t>
            </w:r>
            <w:r w:rsidRPr="008F7D39">
              <w:rPr>
                <w:rFonts w:ascii="Arial" w:eastAsia="Times New Roman" w:hAnsi="Arial" w:cs="Arial"/>
                <w:kern w:val="0"/>
                <w:sz w:val="18"/>
                <w:szCs w:val="18"/>
                <w14:ligatures w14:val="none"/>
              </w:rPr>
              <w:t xml:space="preserve"> - FTTH/P2P 100+ </w:t>
            </w:r>
            <w:r w:rsidRPr="008F7D39">
              <w:rPr>
                <w:rFonts w:ascii="Sylfaen" w:eastAsia="Times New Roman" w:hAnsi="Sylfaen" w:cs="Sylfaen"/>
                <w:kern w:val="0"/>
                <w:sz w:val="18"/>
                <w:szCs w:val="18"/>
                <w14:ligatures w14:val="none"/>
              </w:rPr>
              <w:t>მბ</w:t>
            </w:r>
            <w:r w:rsidRPr="008F7D39">
              <w:rPr>
                <w:rFonts w:ascii="Arial" w:eastAsia="Times New Roman" w:hAnsi="Arial" w:cs="Arial"/>
                <w:kern w:val="0"/>
                <w:sz w:val="18"/>
                <w:szCs w:val="18"/>
                <w14:ligatures w14:val="none"/>
              </w:rPr>
              <w:t>/</w:t>
            </w:r>
            <w:r w:rsidRPr="008F7D39">
              <w:rPr>
                <w:rFonts w:ascii="Sylfaen" w:eastAsia="Times New Roman" w:hAnsi="Sylfaen" w:cs="Sylfaen"/>
                <w:kern w:val="0"/>
                <w:sz w:val="18"/>
                <w:szCs w:val="18"/>
                <w14:ligatures w14:val="none"/>
              </w:rPr>
              <w:t>წმ</w:t>
            </w:r>
            <w:r w:rsidRPr="008F7D39">
              <w:rPr>
                <w:rFonts w:ascii="Arial" w:eastAsia="Times New Roman" w:hAnsi="Arial" w:cs="Arial"/>
                <w:kern w:val="0"/>
                <w:sz w:val="18"/>
                <w:szCs w:val="18"/>
                <w14:ligatures w14:val="none"/>
              </w:rPr>
              <w:t xml:space="preserve"> </w:t>
            </w:r>
          </w:p>
        </w:tc>
        <w:tc>
          <w:tcPr>
            <w:tcW w:w="1680" w:type="dxa"/>
            <w:tcBorders>
              <w:top w:val="nil"/>
              <w:left w:val="nil"/>
              <w:bottom w:val="single" w:sz="4" w:space="0" w:color="auto"/>
              <w:right w:val="single" w:sz="4" w:space="0" w:color="auto"/>
            </w:tcBorders>
            <w:shd w:val="clear" w:color="auto" w:fill="auto"/>
            <w:noWrap/>
            <w:vAlign w:val="bottom"/>
            <w:hideMark/>
          </w:tcPr>
          <w:p w14:paraId="638C4A2F" w14:textId="77777777" w:rsidR="00D930EB" w:rsidRPr="008F7D39" w:rsidRDefault="00D930EB" w:rsidP="00D930EB">
            <w:pPr>
              <w:spacing w:after="0" w:line="240" w:lineRule="auto"/>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 xml:space="preserve">              71.47    </w:t>
            </w:r>
          </w:p>
        </w:tc>
        <w:tc>
          <w:tcPr>
            <w:tcW w:w="1520" w:type="dxa"/>
            <w:tcBorders>
              <w:top w:val="nil"/>
              <w:left w:val="nil"/>
              <w:bottom w:val="single" w:sz="4" w:space="0" w:color="auto"/>
              <w:right w:val="single" w:sz="4" w:space="0" w:color="auto"/>
            </w:tcBorders>
            <w:shd w:val="clear" w:color="auto" w:fill="auto"/>
            <w:noWrap/>
            <w:vAlign w:val="bottom"/>
            <w:hideMark/>
          </w:tcPr>
          <w:p w14:paraId="1806EB2E" w14:textId="77777777" w:rsidR="00D930EB" w:rsidRPr="008F7D39" w:rsidRDefault="00D930EB" w:rsidP="00D930EB">
            <w:pPr>
              <w:spacing w:after="0" w:line="240" w:lineRule="auto"/>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 xml:space="preserve">           76.34    </w:t>
            </w:r>
          </w:p>
        </w:tc>
        <w:tc>
          <w:tcPr>
            <w:tcW w:w="1500" w:type="dxa"/>
            <w:tcBorders>
              <w:top w:val="nil"/>
              <w:left w:val="nil"/>
              <w:bottom w:val="single" w:sz="4" w:space="0" w:color="auto"/>
              <w:right w:val="single" w:sz="4" w:space="0" w:color="auto"/>
            </w:tcBorders>
            <w:shd w:val="clear" w:color="auto" w:fill="auto"/>
            <w:noWrap/>
            <w:vAlign w:val="bottom"/>
            <w:hideMark/>
          </w:tcPr>
          <w:p w14:paraId="5C791216" w14:textId="77777777" w:rsidR="00D930EB" w:rsidRPr="008F7D39" w:rsidRDefault="00D930EB" w:rsidP="00D930EB">
            <w:pPr>
              <w:spacing w:after="0" w:line="240" w:lineRule="auto"/>
              <w:rPr>
                <w:rFonts w:ascii="Arial" w:eastAsia="Times New Roman" w:hAnsi="Arial" w:cs="Arial"/>
                <w:kern w:val="0"/>
                <w:sz w:val="18"/>
                <w:szCs w:val="18"/>
                <w14:ligatures w14:val="none"/>
              </w:rPr>
            </w:pPr>
            <w:r w:rsidRPr="008F7D39">
              <w:rPr>
                <w:rFonts w:ascii="Arial" w:eastAsia="Times New Roman" w:hAnsi="Arial" w:cs="Arial"/>
                <w:kern w:val="0"/>
                <w:sz w:val="18"/>
                <w:szCs w:val="18"/>
                <w14:ligatures w14:val="none"/>
              </w:rPr>
              <w:t xml:space="preserve">           76.85    </w:t>
            </w:r>
          </w:p>
        </w:tc>
      </w:tr>
    </w:tbl>
    <w:p w14:paraId="37310F9B" w14:textId="77777777" w:rsidR="00D930EB" w:rsidRDefault="00D930EB" w:rsidP="00D930EB">
      <w:pPr>
        <w:spacing w:after="0" w:line="240" w:lineRule="auto"/>
        <w:jc w:val="both"/>
        <w:rPr>
          <w:rFonts w:ascii="Sylfaen" w:hAnsi="Sylfaen"/>
          <w:b/>
          <w:bCs/>
          <w:sz w:val="18"/>
          <w:szCs w:val="18"/>
        </w:rPr>
      </w:pPr>
    </w:p>
    <w:p w14:paraId="70307F34" w14:textId="77777777" w:rsidR="00D930EB" w:rsidRDefault="00D930EB" w:rsidP="00D930EB">
      <w:pPr>
        <w:spacing w:after="0" w:line="240" w:lineRule="auto"/>
        <w:jc w:val="both"/>
        <w:rPr>
          <w:rFonts w:ascii="Sylfaen" w:hAnsi="Sylfaen"/>
          <w:b/>
          <w:bCs/>
          <w:sz w:val="18"/>
          <w:szCs w:val="18"/>
        </w:rPr>
      </w:pPr>
    </w:p>
    <w:p w14:paraId="0F8CDC30" w14:textId="77777777" w:rsidR="00D930EB" w:rsidRDefault="00D930EB" w:rsidP="00D930EB">
      <w:pPr>
        <w:spacing w:after="0" w:line="240" w:lineRule="auto"/>
        <w:jc w:val="both"/>
        <w:rPr>
          <w:rFonts w:ascii="Sylfaen" w:hAnsi="Sylfaen"/>
          <w:b/>
          <w:bCs/>
          <w:sz w:val="18"/>
          <w:szCs w:val="18"/>
        </w:rPr>
      </w:pPr>
    </w:p>
    <w:p w14:paraId="29E7DF4D" w14:textId="77777777" w:rsidR="00D930EB" w:rsidRDefault="00D930EB" w:rsidP="00D930EB">
      <w:pPr>
        <w:spacing w:after="0" w:line="240" w:lineRule="auto"/>
        <w:jc w:val="both"/>
        <w:rPr>
          <w:rFonts w:ascii="Sylfaen" w:hAnsi="Sylfaen"/>
          <w:b/>
          <w:bCs/>
          <w:sz w:val="18"/>
          <w:szCs w:val="18"/>
        </w:rPr>
      </w:pPr>
    </w:p>
    <w:p w14:paraId="3F6E59D9" w14:textId="77777777" w:rsidR="00D930EB" w:rsidRDefault="00D930EB" w:rsidP="00D930EB">
      <w:pPr>
        <w:spacing w:after="0" w:line="240" w:lineRule="auto"/>
        <w:jc w:val="both"/>
      </w:pPr>
      <w:r>
        <w:fldChar w:fldCharType="begin"/>
      </w:r>
      <w:r>
        <w:instrText xml:space="preserve"> LINK Excel.SheetMacroEnabled.12 "C:\\Users\\Giorgi Kavtaradze\\Downloads\\Model_Bitstream.tariff_GEO (7) (9).xlsm" "Sheet1!R21C6:R37C9" \a \f 4 \h </w:instrText>
      </w:r>
      <w:r>
        <w:fldChar w:fldCharType="separate"/>
      </w:r>
    </w:p>
    <w:p w14:paraId="6E67ED51" w14:textId="77777777" w:rsidR="00D930EB" w:rsidRDefault="00D930EB" w:rsidP="00D930EB">
      <w:pPr>
        <w:spacing w:after="0" w:line="240" w:lineRule="auto"/>
        <w:jc w:val="both"/>
        <w:rPr>
          <w:rFonts w:ascii="Sylfaen" w:hAnsi="Sylfaen"/>
          <w:b/>
          <w:bCs/>
          <w:sz w:val="18"/>
          <w:szCs w:val="18"/>
        </w:rPr>
      </w:pPr>
      <w:r>
        <w:rPr>
          <w:rFonts w:ascii="Sylfaen" w:hAnsi="Sylfaen"/>
          <w:b/>
          <w:bCs/>
          <w:sz w:val="18"/>
          <w:szCs w:val="18"/>
        </w:rPr>
        <w:fldChar w:fldCharType="end"/>
      </w:r>
    </w:p>
    <w:p w14:paraId="24082DCB" w14:textId="77777777" w:rsidR="00D930EB" w:rsidRDefault="00D930EB" w:rsidP="00D930EB">
      <w:pPr>
        <w:spacing w:after="0" w:line="240" w:lineRule="auto"/>
        <w:jc w:val="both"/>
        <w:rPr>
          <w:rFonts w:ascii="Sylfaen" w:hAnsi="Sylfaen"/>
          <w:b/>
          <w:bCs/>
          <w:sz w:val="18"/>
          <w:szCs w:val="18"/>
        </w:rPr>
      </w:pPr>
    </w:p>
    <w:p w14:paraId="68D197D7" w14:textId="77777777" w:rsidR="00D930EB" w:rsidRDefault="00D930EB" w:rsidP="00D930EB">
      <w:pPr>
        <w:spacing w:after="0" w:line="240" w:lineRule="auto"/>
        <w:jc w:val="both"/>
        <w:rPr>
          <w:rFonts w:ascii="Sylfaen" w:hAnsi="Sylfaen"/>
          <w:b/>
          <w:bCs/>
          <w:sz w:val="18"/>
          <w:szCs w:val="18"/>
        </w:rPr>
      </w:pPr>
    </w:p>
    <w:p w14:paraId="4BBAFDCE" w14:textId="77777777" w:rsidR="00D930EB" w:rsidRDefault="00D930EB" w:rsidP="00D930EB">
      <w:pPr>
        <w:spacing w:after="0" w:line="240" w:lineRule="auto"/>
        <w:jc w:val="both"/>
        <w:rPr>
          <w:rFonts w:ascii="Sylfaen" w:hAnsi="Sylfaen"/>
          <w:b/>
          <w:bCs/>
          <w:sz w:val="18"/>
          <w:szCs w:val="18"/>
        </w:rPr>
      </w:pPr>
    </w:p>
    <w:p w14:paraId="5FA7947C" w14:textId="77777777" w:rsidR="00D930EB" w:rsidRDefault="00D930EB" w:rsidP="00D930EB">
      <w:pPr>
        <w:spacing w:after="0" w:line="240" w:lineRule="auto"/>
        <w:jc w:val="both"/>
        <w:rPr>
          <w:rFonts w:ascii="Sylfaen" w:hAnsi="Sylfaen"/>
          <w:b/>
          <w:bCs/>
          <w:sz w:val="18"/>
          <w:szCs w:val="18"/>
        </w:rPr>
      </w:pPr>
    </w:p>
    <w:p w14:paraId="3AF85248" w14:textId="77777777" w:rsidR="00D930EB" w:rsidRDefault="00D930EB" w:rsidP="00D930EB">
      <w:pPr>
        <w:spacing w:after="0" w:line="240" w:lineRule="auto"/>
        <w:jc w:val="both"/>
        <w:rPr>
          <w:rFonts w:ascii="Sylfaen" w:hAnsi="Sylfaen"/>
          <w:b/>
          <w:bCs/>
          <w:sz w:val="18"/>
          <w:szCs w:val="18"/>
        </w:rPr>
      </w:pPr>
    </w:p>
    <w:p w14:paraId="637969F3" w14:textId="77777777" w:rsidR="00D930EB" w:rsidRDefault="00D930EB" w:rsidP="00D930EB">
      <w:pPr>
        <w:spacing w:after="0" w:line="240" w:lineRule="auto"/>
        <w:jc w:val="both"/>
        <w:rPr>
          <w:rFonts w:ascii="Sylfaen" w:hAnsi="Sylfaen"/>
          <w:b/>
          <w:bCs/>
          <w:sz w:val="18"/>
          <w:szCs w:val="18"/>
        </w:rPr>
      </w:pPr>
    </w:p>
    <w:p w14:paraId="43E2684B" w14:textId="77777777" w:rsidR="00D930EB" w:rsidRDefault="00D930EB" w:rsidP="00D930EB">
      <w:pPr>
        <w:spacing w:after="0" w:line="240" w:lineRule="auto"/>
        <w:jc w:val="both"/>
        <w:rPr>
          <w:rFonts w:ascii="Sylfaen" w:hAnsi="Sylfaen"/>
          <w:b/>
          <w:bCs/>
          <w:sz w:val="18"/>
          <w:szCs w:val="18"/>
        </w:rPr>
      </w:pPr>
    </w:p>
    <w:p w14:paraId="5FC7D6FE" w14:textId="77777777" w:rsidR="00D930EB" w:rsidRDefault="00D930EB" w:rsidP="00D930EB">
      <w:pPr>
        <w:spacing w:after="0" w:line="240" w:lineRule="auto"/>
        <w:jc w:val="both"/>
        <w:rPr>
          <w:rFonts w:ascii="Sylfaen" w:hAnsi="Sylfaen"/>
          <w:b/>
          <w:bCs/>
          <w:sz w:val="18"/>
          <w:szCs w:val="18"/>
        </w:rPr>
      </w:pPr>
    </w:p>
    <w:p w14:paraId="108FAEA2" w14:textId="77777777" w:rsidR="00D930EB" w:rsidRDefault="00D930EB" w:rsidP="00D930EB">
      <w:pPr>
        <w:spacing w:after="0" w:line="240" w:lineRule="auto"/>
        <w:jc w:val="both"/>
        <w:rPr>
          <w:rFonts w:ascii="Sylfaen" w:hAnsi="Sylfaen"/>
          <w:b/>
          <w:bCs/>
          <w:sz w:val="18"/>
          <w:szCs w:val="18"/>
        </w:rPr>
      </w:pPr>
    </w:p>
    <w:p w14:paraId="732B46F4" w14:textId="77777777" w:rsidR="00D930EB" w:rsidRDefault="00D930EB" w:rsidP="00D930EB">
      <w:pPr>
        <w:spacing w:after="0" w:line="240" w:lineRule="auto"/>
        <w:jc w:val="both"/>
        <w:rPr>
          <w:rFonts w:ascii="Sylfaen" w:hAnsi="Sylfaen"/>
          <w:b/>
          <w:bCs/>
          <w:sz w:val="18"/>
          <w:szCs w:val="18"/>
        </w:rPr>
      </w:pPr>
    </w:p>
    <w:p w14:paraId="5E4DF121" w14:textId="77777777" w:rsidR="00D930EB" w:rsidRDefault="00D930EB" w:rsidP="00D930EB">
      <w:pPr>
        <w:spacing w:after="0" w:line="240" w:lineRule="auto"/>
        <w:jc w:val="both"/>
        <w:rPr>
          <w:rFonts w:ascii="Sylfaen" w:hAnsi="Sylfaen"/>
          <w:b/>
          <w:bCs/>
          <w:sz w:val="18"/>
          <w:szCs w:val="18"/>
        </w:rPr>
      </w:pPr>
    </w:p>
    <w:p w14:paraId="6F286DCE" w14:textId="77777777" w:rsidR="00D930EB" w:rsidRDefault="00D930EB" w:rsidP="00D930EB">
      <w:pPr>
        <w:spacing w:after="0" w:line="240" w:lineRule="auto"/>
        <w:jc w:val="both"/>
        <w:rPr>
          <w:rFonts w:ascii="Sylfaen" w:hAnsi="Sylfaen"/>
          <w:b/>
          <w:bCs/>
          <w:sz w:val="18"/>
          <w:szCs w:val="18"/>
        </w:rPr>
      </w:pPr>
    </w:p>
    <w:p w14:paraId="7D096A79" w14:textId="77777777" w:rsidR="00D930EB" w:rsidRPr="000D74E9" w:rsidRDefault="00D930EB" w:rsidP="00D930EB">
      <w:pPr>
        <w:spacing w:after="0" w:line="240" w:lineRule="auto"/>
        <w:jc w:val="both"/>
        <w:rPr>
          <w:rFonts w:ascii="Sylfaen" w:hAnsi="Sylfaen"/>
          <w:b/>
          <w:bCs/>
          <w:sz w:val="18"/>
          <w:szCs w:val="18"/>
        </w:rPr>
      </w:pPr>
    </w:p>
    <w:p w14:paraId="6D46A0DC" w14:textId="77777777" w:rsidR="00D930EB" w:rsidRPr="000D74E9" w:rsidRDefault="00D930EB" w:rsidP="00D930EB">
      <w:pPr>
        <w:pStyle w:val="ListParagraph"/>
        <w:numPr>
          <w:ilvl w:val="0"/>
          <w:numId w:val="2"/>
        </w:numPr>
        <w:spacing w:after="0" w:line="240" w:lineRule="auto"/>
        <w:jc w:val="both"/>
        <w:rPr>
          <w:rFonts w:ascii="Sylfaen" w:hAnsi="Sylfaen"/>
          <w:sz w:val="20"/>
          <w:szCs w:val="20"/>
        </w:rPr>
      </w:pPr>
      <w:r w:rsidRPr="003217FE">
        <w:rPr>
          <w:rFonts w:ascii="Sylfaen" w:hAnsi="Sylfaen"/>
          <w:sz w:val="20"/>
          <w:szCs w:val="20"/>
        </w:rPr>
        <w:t>ზედა ზღვრული ტარიფები ვირტუალური არხის სერვისებზე</w:t>
      </w:r>
    </w:p>
    <w:p w14:paraId="49961055" w14:textId="77777777" w:rsidR="00D930EB" w:rsidRPr="000D74E9" w:rsidRDefault="00D930EB" w:rsidP="00D930EB">
      <w:pPr>
        <w:pStyle w:val="ListParagraph"/>
        <w:spacing w:after="0" w:line="240" w:lineRule="auto"/>
        <w:ind w:left="-270"/>
        <w:jc w:val="both"/>
        <w:rPr>
          <w:rFonts w:ascii="Sylfaen" w:hAnsi="Sylfaen"/>
          <w:sz w:val="20"/>
          <w:szCs w:val="20"/>
        </w:rPr>
      </w:pPr>
    </w:p>
    <w:tbl>
      <w:tblPr>
        <w:tblpPr w:leftFromText="180" w:rightFromText="180" w:vertAnchor="text" w:horzAnchor="margin" w:tblpXSpec="center" w:tblpY="-45"/>
        <w:tblW w:w="9085" w:type="dxa"/>
        <w:tblLook w:val="04A0" w:firstRow="1" w:lastRow="0" w:firstColumn="1" w:lastColumn="0" w:noHBand="0" w:noVBand="1"/>
      </w:tblPr>
      <w:tblGrid>
        <w:gridCol w:w="3240"/>
        <w:gridCol w:w="2335"/>
        <w:gridCol w:w="1800"/>
        <w:gridCol w:w="1710"/>
      </w:tblGrid>
      <w:tr w:rsidR="00D930EB" w:rsidRPr="008F7D39" w14:paraId="59DD73BB" w14:textId="77777777" w:rsidTr="00AA5307">
        <w:trPr>
          <w:trHeight w:val="828"/>
        </w:trPr>
        <w:tc>
          <w:tcPr>
            <w:tcW w:w="3240" w:type="dxa"/>
            <w:tcBorders>
              <w:top w:val="single" w:sz="4" w:space="0" w:color="auto"/>
              <w:left w:val="single" w:sz="4" w:space="0" w:color="auto"/>
              <w:bottom w:val="single" w:sz="4" w:space="0" w:color="auto"/>
              <w:right w:val="single" w:sz="4" w:space="0" w:color="auto"/>
            </w:tcBorders>
            <w:shd w:val="clear" w:color="000000" w:fill="7030A0"/>
            <w:vAlign w:val="bottom"/>
            <w:hideMark/>
          </w:tcPr>
          <w:p w14:paraId="1CFD62D3" w14:textId="77777777" w:rsidR="00D930EB" w:rsidRPr="008F7D39" w:rsidRDefault="00D930EB" w:rsidP="00AA5307">
            <w:pPr>
              <w:spacing w:after="0" w:line="240" w:lineRule="auto"/>
              <w:rPr>
                <w:rFonts w:ascii="Sylfaen" w:eastAsia="Times New Roman" w:hAnsi="Sylfaen" w:cs="Arial"/>
                <w:color w:val="FFFFFF"/>
                <w:kern w:val="0"/>
                <w:sz w:val="18"/>
                <w:szCs w:val="18"/>
                <w14:ligatures w14:val="none"/>
              </w:rPr>
            </w:pPr>
            <w:r w:rsidRPr="008F7D39">
              <w:rPr>
                <w:rFonts w:ascii="Sylfaen" w:eastAsia="Times New Roman" w:hAnsi="Sylfaen" w:cs="Arial"/>
                <w:color w:val="FFFFFF"/>
                <w:kern w:val="0"/>
                <w:sz w:val="18"/>
                <w:szCs w:val="18"/>
                <w14:ligatures w14:val="none"/>
              </w:rPr>
              <w:t xml:space="preserve">ხარჯზე ორიენტირებული ტარიფები ტელევიზიისთვის (DTV) და VOIP ისთვის </w:t>
            </w:r>
          </w:p>
        </w:tc>
        <w:tc>
          <w:tcPr>
            <w:tcW w:w="2335" w:type="dxa"/>
            <w:tcBorders>
              <w:top w:val="single" w:sz="4" w:space="0" w:color="auto"/>
              <w:left w:val="nil"/>
              <w:bottom w:val="single" w:sz="4" w:space="0" w:color="auto"/>
              <w:right w:val="single" w:sz="4" w:space="0" w:color="auto"/>
            </w:tcBorders>
            <w:shd w:val="clear" w:color="000000" w:fill="7030A0"/>
            <w:vAlign w:val="bottom"/>
            <w:hideMark/>
          </w:tcPr>
          <w:p w14:paraId="3FC4F93E" w14:textId="77777777" w:rsidR="00D930EB" w:rsidRPr="008F7D39" w:rsidRDefault="00D930EB" w:rsidP="00AA5307">
            <w:pPr>
              <w:spacing w:after="0" w:line="240" w:lineRule="auto"/>
              <w:jc w:val="right"/>
              <w:rPr>
                <w:rFonts w:ascii="Sylfaen" w:eastAsia="Times New Roman" w:hAnsi="Sylfaen" w:cs="Arial"/>
                <w:color w:val="FFFFFF"/>
                <w:kern w:val="0"/>
                <w:sz w:val="18"/>
                <w:szCs w:val="18"/>
                <w14:ligatures w14:val="none"/>
              </w:rPr>
            </w:pPr>
            <w:r w:rsidRPr="008F7D39">
              <w:rPr>
                <w:rFonts w:ascii="Sylfaen" w:eastAsia="Times New Roman" w:hAnsi="Sylfaen" w:cs="Arial"/>
                <w:color w:val="FFFFFF"/>
                <w:kern w:val="0"/>
                <w:sz w:val="18"/>
                <w:szCs w:val="18"/>
                <w14:ligatures w14:val="none"/>
              </w:rPr>
              <w:t xml:space="preserve"> დაშვებასთან დაკავშირებული ხარჯი (ლარი) </w:t>
            </w:r>
          </w:p>
        </w:tc>
        <w:tc>
          <w:tcPr>
            <w:tcW w:w="1800" w:type="dxa"/>
            <w:tcBorders>
              <w:top w:val="single" w:sz="4" w:space="0" w:color="auto"/>
              <w:left w:val="nil"/>
              <w:bottom w:val="single" w:sz="4" w:space="0" w:color="auto"/>
              <w:right w:val="single" w:sz="4" w:space="0" w:color="auto"/>
            </w:tcBorders>
            <w:shd w:val="clear" w:color="000000" w:fill="7030A0"/>
            <w:vAlign w:val="bottom"/>
            <w:hideMark/>
          </w:tcPr>
          <w:p w14:paraId="029A8908" w14:textId="77777777" w:rsidR="00D930EB" w:rsidRPr="008F7D39" w:rsidRDefault="00D930EB" w:rsidP="00AA5307">
            <w:pPr>
              <w:spacing w:after="0" w:line="240" w:lineRule="auto"/>
              <w:jc w:val="right"/>
              <w:rPr>
                <w:rFonts w:ascii="Sylfaen" w:eastAsia="Times New Roman" w:hAnsi="Sylfaen" w:cs="Arial"/>
                <w:color w:val="FFFFFF"/>
                <w:kern w:val="0"/>
                <w:sz w:val="18"/>
                <w:szCs w:val="18"/>
                <w14:ligatures w14:val="none"/>
              </w:rPr>
            </w:pPr>
            <w:r w:rsidRPr="008F7D39">
              <w:rPr>
                <w:rFonts w:ascii="Sylfaen" w:eastAsia="Times New Roman" w:hAnsi="Sylfaen" w:cs="Arial"/>
                <w:color w:val="FFFFFF"/>
                <w:kern w:val="0"/>
                <w:sz w:val="18"/>
                <w:szCs w:val="18"/>
                <w14:ligatures w14:val="none"/>
              </w:rPr>
              <w:t xml:space="preserve"> ტრაფიკის ხარჯი </w:t>
            </w:r>
          </w:p>
        </w:tc>
        <w:tc>
          <w:tcPr>
            <w:tcW w:w="1710" w:type="dxa"/>
            <w:tcBorders>
              <w:top w:val="single" w:sz="4" w:space="0" w:color="auto"/>
              <w:left w:val="nil"/>
              <w:bottom w:val="single" w:sz="4" w:space="0" w:color="auto"/>
              <w:right w:val="single" w:sz="4" w:space="0" w:color="auto"/>
            </w:tcBorders>
            <w:shd w:val="clear" w:color="000000" w:fill="7030A0"/>
            <w:vAlign w:val="bottom"/>
            <w:hideMark/>
          </w:tcPr>
          <w:p w14:paraId="7D87B2A6" w14:textId="77777777" w:rsidR="00D930EB" w:rsidRPr="008F7D39" w:rsidRDefault="00D930EB" w:rsidP="00AA5307">
            <w:pPr>
              <w:spacing w:after="0" w:line="240" w:lineRule="auto"/>
              <w:jc w:val="right"/>
              <w:rPr>
                <w:rFonts w:ascii="Sylfaen" w:eastAsia="Times New Roman" w:hAnsi="Sylfaen" w:cs="Arial"/>
                <w:color w:val="FFFFFF"/>
                <w:kern w:val="0"/>
                <w:sz w:val="18"/>
                <w:szCs w:val="18"/>
                <w14:ligatures w14:val="none"/>
              </w:rPr>
            </w:pPr>
            <w:r w:rsidRPr="008F7D39">
              <w:rPr>
                <w:rFonts w:ascii="Sylfaen" w:eastAsia="Times New Roman" w:hAnsi="Sylfaen" w:cs="Arial"/>
                <w:color w:val="FFFFFF"/>
                <w:kern w:val="0"/>
                <w:sz w:val="18"/>
                <w:szCs w:val="18"/>
                <w14:ligatures w14:val="none"/>
              </w:rPr>
              <w:t xml:space="preserve"> ჯამური ხარჯი </w:t>
            </w:r>
          </w:p>
        </w:tc>
      </w:tr>
      <w:tr w:rsidR="00D930EB" w:rsidRPr="008F7D39" w14:paraId="2867DB9D" w14:textId="77777777" w:rsidTr="00D930EB">
        <w:trPr>
          <w:trHeight w:val="276"/>
        </w:trPr>
        <w:tc>
          <w:tcPr>
            <w:tcW w:w="3240" w:type="dxa"/>
            <w:tcBorders>
              <w:top w:val="nil"/>
              <w:left w:val="single" w:sz="4" w:space="0" w:color="auto"/>
              <w:bottom w:val="single" w:sz="4" w:space="0" w:color="auto"/>
              <w:right w:val="single" w:sz="4" w:space="0" w:color="auto"/>
            </w:tcBorders>
            <w:shd w:val="clear" w:color="auto" w:fill="7030A0"/>
            <w:noWrap/>
            <w:vAlign w:val="bottom"/>
            <w:hideMark/>
          </w:tcPr>
          <w:p w14:paraId="2A873C57" w14:textId="5902B90F" w:rsidR="00D930EB" w:rsidRPr="008F7D39" w:rsidRDefault="00D930EB" w:rsidP="00AA5307">
            <w:pPr>
              <w:spacing w:after="0" w:line="240" w:lineRule="auto"/>
              <w:rPr>
                <w:rFonts w:ascii="Sylfaen" w:eastAsia="Times New Roman" w:hAnsi="Sylfaen" w:cs="Arial"/>
                <w:color w:val="FFFFFF" w:themeColor="background1"/>
                <w:kern w:val="0"/>
                <w:sz w:val="18"/>
                <w:szCs w:val="18"/>
                <w14:ligatures w14:val="none"/>
              </w:rPr>
            </w:pPr>
            <w:r w:rsidRPr="008F7D39">
              <w:rPr>
                <w:rFonts w:ascii="Sylfaen" w:eastAsia="Times New Roman" w:hAnsi="Sylfaen" w:cs="Arial"/>
                <w:color w:val="FFFFFF" w:themeColor="background1"/>
                <w:kern w:val="0"/>
                <w:sz w:val="18"/>
                <w:szCs w:val="18"/>
                <w14:ligatures w14:val="none"/>
              </w:rPr>
              <w:t xml:space="preserve"> ციფრული ტელევიზიის სერვისი </w:t>
            </w:r>
          </w:p>
        </w:tc>
        <w:tc>
          <w:tcPr>
            <w:tcW w:w="2335" w:type="dxa"/>
            <w:tcBorders>
              <w:top w:val="nil"/>
              <w:left w:val="nil"/>
              <w:bottom w:val="single" w:sz="4" w:space="0" w:color="auto"/>
              <w:right w:val="single" w:sz="4" w:space="0" w:color="auto"/>
            </w:tcBorders>
            <w:shd w:val="clear" w:color="auto" w:fill="7030A0"/>
            <w:noWrap/>
            <w:vAlign w:val="bottom"/>
            <w:hideMark/>
          </w:tcPr>
          <w:p w14:paraId="21229EBD" w14:textId="77777777" w:rsidR="00D930EB" w:rsidRPr="008F7D39" w:rsidRDefault="00D930EB" w:rsidP="00AA5307">
            <w:pPr>
              <w:spacing w:after="0" w:line="240" w:lineRule="auto"/>
              <w:jc w:val="right"/>
              <w:rPr>
                <w:rFonts w:ascii="Sylfaen" w:eastAsia="Times New Roman" w:hAnsi="Sylfaen" w:cs="Arial"/>
                <w:color w:val="FFFFFF" w:themeColor="background1"/>
                <w:kern w:val="0"/>
                <w:sz w:val="18"/>
                <w:szCs w:val="18"/>
                <w14:ligatures w14:val="none"/>
              </w:rPr>
            </w:pPr>
            <w:r w:rsidRPr="008F7D39">
              <w:rPr>
                <w:rFonts w:ascii="Sylfaen" w:eastAsia="Times New Roman" w:hAnsi="Sylfaen" w:cs="Arial"/>
                <w:color w:val="FFFFFF" w:themeColor="background1"/>
                <w:kern w:val="0"/>
                <w:sz w:val="18"/>
                <w:szCs w:val="18"/>
                <w14:ligatures w14:val="none"/>
              </w:rPr>
              <w:t xml:space="preserve"> [ლარი] </w:t>
            </w:r>
          </w:p>
        </w:tc>
        <w:tc>
          <w:tcPr>
            <w:tcW w:w="1800" w:type="dxa"/>
            <w:tcBorders>
              <w:top w:val="nil"/>
              <w:left w:val="nil"/>
              <w:bottom w:val="single" w:sz="4" w:space="0" w:color="auto"/>
              <w:right w:val="single" w:sz="4" w:space="0" w:color="auto"/>
            </w:tcBorders>
            <w:shd w:val="clear" w:color="auto" w:fill="7030A0"/>
            <w:noWrap/>
            <w:vAlign w:val="bottom"/>
            <w:hideMark/>
          </w:tcPr>
          <w:p w14:paraId="483076ED" w14:textId="77777777" w:rsidR="00D930EB" w:rsidRPr="008F7D39" w:rsidRDefault="00D930EB" w:rsidP="00AA5307">
            <w:pPr>
              <w:spacing w:after="0" w:line="240" w:lineRule="auto"/>
              <w:jc w:val="right"/>
              <w:rPr>
                <w:rFonts w:ascii="Sylfaen" w:eastAsia="Times New Roman" w:hAnsi="Sylfaen" w:cs="Arial"/>
                <w:color w:val="FFFFFF" w:themeColor="background1"/>
                <w:kern w:val="0"/>
                <w:sz w:val="18"/>
                <w:szCs w:val="18"/>
                <w14:ligatures w14:val="none"/>
              </w:rPr>
            </w:pPr>
            <w:r w:rsidRPr="008F7D39">
              <w:rPr>
                <w:rFonts w:ascii="Sylfaen" w:eastAsia="Times New Roman" w:hAnsi="Sylfaen" w:cs="Arial"/>
                <w:color w:val="FFFFFF" w:themeColor="background1"/>
                <w:kern w:val="0"/>
                <w:sz w:val="18"/>
                <w:szCs w:val="18"/>
                <w14:ligatures w14:val="none"/>
              </w:rPr>
              <w:t xml:space="preserve"> [ლარი] </w:t>
            </w:r>
          </w:p>
        </w:tc>
        <w:tc>
          <w:tcPr>
            <w:tcW w:w="1710" w:type="dxa"/>
            <w:tcBorders>
              <w:top w:val="nil"/>
              <w:left w:val="nil"/>
              <w:bottom w:val="single" w:sz="4" w:space="0" w:color="auto"/>
              <w:right w:val="single" w:sz="4" w:space="0" w:color="auto"/>
            </w:tcBorders>
            <w:shd w:val="clear" w:color="auto" w:fill="7030A0"/>
            <w:noWrap/>
            <w:vAlign w:val="bottom"/>
            <w:hideMark/>
          </w:tcPr>
          <w:p w14:paraId="064F39C5" w14:textId="77777777" w:rsidR="00D930EB" w:rsidRPr="008F7D39" w:rsidRDefault="00D930EB" w:rsidP="00AA5307">
            <w:pPr>
              <w:spacing w:after="0" w:line="240" w:lineRule="auto"/>
              <w:jc w:val="right"/>
              <w:rPr>
                <w:rFonts w:ascii="Sylfaen" w:eastAsia="Times New Roman" w:hAnsi="Sylfaen" w:cs="Arial"/>
                <w:color w:val="FFFFFF" w:themeColor="background1"/>
                <w:kern w:val="0"/>
                <w:sz w:val="18"/>
                <w:szCs w:val="18"/>
                <w14:ligatures w14:val="none"/>
              </w:rPr>
            </w:pPr>
            <w:r w:rsidRPr="008F7D39">
              <w:rPr>
                <w:rFonts w:ascii="Sylfaen" w:eastAsia="Times New Roman" w:hAnsi="Sylfaen" w:cs="Arial"/>
                <w:color w:val="FFFFFF" w:themeColor="background1"/>
                <w:kern w:val="0"/>
                <w:sz w:val="18"/>
                <w:szCs w:val="18"/>
                <w14:ligatures w14:val="none"/>
              </w:rPr>
              <w:t xml:space="preserve"> [ლარი] </w:t>
            </w:r>
          </w:p>
        </w:tc>
      </w:tr>
      <w:tr w:rsidR="00D930EB" w:rsidRPr="008F7D39" w14:paraId="1E68D6D7" w14:textId="77777777" w:rsidTr="00AA5307">
        <w:trPr>
          <w:trHeight w:val="276"/>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39289153" w14:textId="77777777" w:rsidR="00D930EB" w:rsidRPr="008F7D39" w:rsidRDefault="00D930EB" w:rsidP="00D930EB">
            <w:pPr>
              <w:spacing w:after="0" w:line="240" w:lineRule="auto"/>
              <w:rPr>
                <w:rFonts w:ascii="Sylfaen" w:eastAsia="Times New Roman" w:hAnsi="Sylfaen" w:cs="Arial"/>
                <w:kern w:val="0"/>
                <w:sz w:val="18"/>
                <w:szCs w:val="18"/>
                <w14:ligatures w14:val="none"/>
              </w:rPr>
            </w:pPr>
            <w:r w:rsidRPr="008F7D39">
              <w:rPr>
                <w:rFonts w:ascii="Sylfaen" w:eastAsia="Times New Roman" w:hAnsi="Sylfaen" w:cs="Arial"/>
                <w:kern w:val="0"/>
                <w:sz w:val="18"/>
                <w:szCs w:val="18"/>
                <w14:ligatures w14:val="none"/>
              </w:rPr>
              <w:t xml:space="preserve"> ციფრული ტელევიზია ინტერნეტთან კომბინაციაში </w:t>
            </w:r>
          </w:p>
        </w:tc>
        <w:tc>
          <w:tcPr>
            <w:tcW w:w="2335" w:type="dxa"/>
            <w:tcBorders>
              <w:top w:val="nil"/>
              <w:left w:val="nil"/>
              <w:bottom w:val="single" w:sz="4" w:space="0" w:color="auto"/>
              <w:right w:val="single" w:sz="4" w:space="0" w:color="auto"/>
            </w:tcBorders>
            <w:shd w:val="clear" w:color="auto" w:fill="auto"/>
            <w:noWrap/>
            <w:vAlign w:val="bottom"/>
            <w:hideMark/>
          </w:tcPr>
          <w:p w14:paraId="645BEE39" w14:textId="56D841DE" w:rsidR="00D930EB" w:rsidRPr="008F7D39" w:rsidRDefault="00D930EB" w:rsidP="00D930EB">
            <w:pPr>
              <w:spacing w:after="0" w:line="240" w:lineRule="auto"/>
              <w:jc w:val="right"/>
              <w:rPr>
                <w:rFonts w:ascii="Sylfaen" w:eastAsia="Times New Roman" w:hAnsi="Sylfaen" w:cs="Arial"/>
                <w:kern w:val="0"/>
                <w:sz w:val="18"/>
                <w:szCs w:val="18"/>
                <w14:ligatures w14:val="none"/>
              </w:rPr>
            </w:pPr>
            <w:r w:rsidRPr="00D930EB">
              <w:rPr>
                <w:rFonts w:ascii="Sylfaen" w:eastAsia="Times New Roman" w:hAnsi="Sylfaen" w:cs="Arial"/>
                <w:kern w:val="0"/>
                <w:sz w:val="18"/>
                <w:szCs w:val="18"/>
                <w14:ligatures w14:val="none"/>
              </w:rPr>
              <w:t>0.00</w:t>
            </w:r>
            <w:r w:rsidRPr="008F7D39">
              <w:rPr>
                <w:rFonts w:ascii="Sylfaen" w:eastAsia="Times New Roman" w:hAnsi="Sylfaen" w:cs="Arial"/>
                <w:kern w:val="0"/>
                <w:sz w:val="18"/>
                <w:szCs w:val="18"/>
                <w14:ligatures w14:val="none"/>
              </w:rPr>
              <w:t> </w:t>
            </w:r>
          </w:p>
        </w:tc>
        <w:tc>
          <w:tcPr>
            <w:tcW w:w="1800" w:type="dxa"/>
            <w:tcBorders>
              <w:top w:val="nil"/>
              <w:left w:val="nil"/>
              <w:bottom w:val="single" w:sz="4" w:space="0" w:color="auto"/>
              <w:right w:val="single" w:sz="4" w:space="0" w:color="auto"/>
            </w:tcBorders>
            <w:shd w:val="clear" w:color="auto" w:fill="auto"/>
            <w:noWrap/>
            <w:vAlign w:val="bottom"/>
            <w:hideMark/>
          </w:tcPr>
          <w:p w14:paraId="35CEEF14" w14:textId="77777777" w:rsidR="00D930EB" w:rsidRPr="008F7D39" w:rsidRDefault="00D930EB" w:rsidP="00AA5307">
            <w:pPr>
              <w:spacing w:after="0" w:line="240" w:lineRule="auto"/>
              <w:jc w:val="right"/>
              <w:rPr>
                <w:rFonts w:ascii="Sylfaen" w:eastAsia="Times New Roman" w:hAnsi="Sylfaen" w:cs="Arial"/>
                <w:kern w:val="0"/>
                <w:sz w:val="18"/>
                <w:szCs w:val="18"/>
                <w14:ligatures w14:val="none"/>
              </w:rPr>
            </w:pPr>
            <w:r w:rsidRPr="008F7D39">
              <w:rPr>
                <w:rFonts w:ascii="Sylfaen" w:eastAsia="Times New Roman" w:hAnsi="Sylfaen" w:cs="Arial"/>
                <w:kern w:val="0"/>
                <w:sz w:val="18"/>
                <w:szCs w:val="18"/>
                <w14:ligatures w14:val="none"/>
              </w:rPr>
              <w:t xml:space="preserve">                       3.42    </w:t>
            </w:r>
          </w:p>
        </w:tc>
        <w:tc>
          <w:tcPr>
            <w:tcW w:w="1710" w:type="dxa"/>
            <w:tcBorders>
              <w:top w:val="nil"/>
              <w:left w:val="nil"/>
              <w:bottom w:val="single" w:sz="4" w:space="0" w:color="auto"/>
              <w:right w:val="single" w:sz="4" w:space="0" w:color="auto"/>
            </w:tcBorders>
            <w:shd w:val="clear" w:color="auto" w:fill="auto"/>
            <w:noWrap/>
            <w:vAlign w:val="bottom"/>
            <w:hideMark/>
          </w:tcPr>
          <w:p w14:paraId="5EB69B18" w14:textId="77777777" w:rsidR="00D930EB" w:rsidRPr="008F7D39" w:rsidRDefault="00D930EB" w:rsidP="00AA5307">
            <w:pPr>
              <w:spacing w:after="0" w:line="240" w:lineRule="auto"/>
              <w:jc w:val="right"/>
              <w:rPr>
                <w:rFonts w:ascii="Sylfaen" w:eastAsia="Times New Roman" w:hAnsi="Sylfaen" w:cs="Arial"/>
                <w:kern w:val="0"/>
                <w:sz w:val="18"/>
                <w:szCs w:val="18"/>
                <w14:ligatures w14:val="none"/>
              </w:rPr>
            </w:pPr>
            <w:r w:rsidRPr="008F7D39">
              <w:rPr>
                <w:rFonts w:ascii="Sylfaen" w:eastAsia="Times New Roman" w:hAnsi="Sylfaen" w:cs="Arial"/>
                <w:kern w:val="0"/>
                <w:sz w:val="18"/>
                <w:szCs w:val="18"/>
                <w14:ligatures w14:val="none"/>
              </w:rPr>
              <w:t xml:space="preserve">                            3.42    </w:t>
            </w:r>
          </w:p>
        </w:tc>
      </w:tr>
      <w:tr w:rsidR="00D930EB" w:rsidRPr="008F7D39" w14:paraId="222063D3" w14:textId="77777777" w:rsidTr="00AA5307">
        <w:trPr>
          <w:trHeight w:val="276"/>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3706B7E5" w14:textId="77777777" w:rsidR="00D930EB" w:rsidRPr="008F7D39" w:rsidRDefault="00D930EB" w:rsidP="00D930EB">
            <w:pPr>
              <w:spacing w:after="0" w:line="240" w:lineRule="auto"/>
              <w:rPr>
                <w:rFonts w:ascii="Sylfaen" w:eastAsia="Times New Roman" w:hAnsi="Sylfaen" w:cs="Arial"/>
                <w:kern w:val="0"/>
                <w:sz w:val="18"/>
                <w:szCs w:val="18"/>
                <w14:ligatures w14:val="none"/>
              </w:rPr>
            </w:pPr>
            <w:r w:rsidRPr="008F7D39">
              <w:rPr>
                <w:rFonts w:ascii="Sylfaen" w:eastAsia="Times New Roman" w:hAnsi="Sylfaen" w:cs="Arial"/>
                <w:kern w:val="0"/>
                <w:sz w:val="18"/>
                <w:szCs w:val="18"/>
                <w14:ligatures w14:val="none"/>
              </w:rPr>
              <w:t xml:space="preserve"> ცალკემდგომი ციფრული ტელევიზია </w:t>
            </w:r>
          </w:p>
        </w:tc>
        <w:tc>
          <w:tcPr>
            <w:tcW w:w="2335" w:type="dxa"/>
            <w:tcBorders>
              <w:top w:val="nil"/>
              <w:left w:val="nil"/>
              <w:bottom w:val="single" w:sz="4" w:space="0" w:color="auto"/>
              <w:right w:val="single" w:sz="4" w:space="0" w:color="auto"/>
            </w:tcBorders>
            <w:shd w:val="clear" w:color="auto" w:fill="auto"/>
            <w:noWrap/>
            <w:vAlign w:val="bottom"/>
            <w:hideMark/>
          </w:tcPr>
          <w:p w14:paraId="17C9921A" w14:textId="77777777" w:rsidR="00D930EB" w:rsidRPr="008F7D39" w:rsidRDefault="00D930EB" w:rsidP="00AA5307">
            <w:pPr>
              <w:spacing w:after="0" w:line="240" w:lineRule="auto"/>
              <w:jc w:val="right"/>
              <w:rPr>
                <w:rFonts w:ascii="Sylfaen" w:eastAsia="Times New Roman" w:hAnsi="Sylfaen" w:cs="Arial"/>
                <w:kern w:val="0"/>
                <w:sz w:val="18"/>
                <w:szCs w:val="18"/>
                <w14:ligatures w14:val="none"/>
              </w:rPr>
            </w:pPr>
            <w:r w:rsidRPr="008F7D39">
              <w:rPr>
                <w:rFonts w:ascii="Sylfaen" w:eastAsia="Times New Roman" w:hAnsi="Sylfaen" w:cs="Arial"/>
                <w:kern w:val="0"/>
                <w:sz w:val="18"/>
                <w:szCs w:val="18"/>
                <w14:ligatures w14:val="none"/>
              </w:rPr>
              <w:t xml:space="preserve">                                 5.70    </w:t>
            </w:r>
          </w:p>
        </w:tc>
        <w:tc>
          <w:tcPr>
            <w:tcW w:w="1800" w:type="dxa"/>
            <w:tcBorders>
              <w:top w:val="nil"/>
              <w:left w:val="nil"/>
              <w:bottom w:val="single" w:sz="4" w:space="0" w:color="auto"/>
              <w:right w:val="single" w:sz="4" w:space="0" w:color="auto"/>
            </w:tcBorders>
            <w:shd w:val="clear" w:color="auto" w:fill="auto"/>
            <w:noWrap/>
            <w:vAlign w:val="bottom"/>
            <w:hideMark/>
          </w:tcPr>
          <w:p w14:paraId="2AF6B4FB" w14:textId="77777777" w:rsidR="00D930EB" w:rsidRPr="008F7D39" w:rsidRDefault="00D930EB" w:rsidP="00AA5307">
            <w:pPr>
              <w:spacing w:after="0" w:line="240" w:lineRule="auto"/>
              <w:jc w:val="right"/>
              <w:rPr>
                <w:rFonts w:ascii="Sylfaen" w:eastAsia="Times New Roman" w:hAnsi="Sylfaen" w:cs="Arial"/>
                <w:kern w:val="0"/>
                <w:sz w:val="18"/>
                <w:szCs w:val="18"/>
                <w14:ligatures w14:val="none"/>
              </w:rPr>
            </w:pPr>
            <w:r w:rsidRPr="008F7D39">
              <w:rPr>
                <w:rFonts w:ascii="Sylfaen" w:eastAsia="Times New Roman" w:hAnsi="Sylfaen" w:cs="Arial"/>
                <w:kern w:val="0"/>
                <w:sz w:val="18"/>
                <w:szCs w:val="18"/>
                <w14:ligatures w14:val="none"/>
              </w:rPr>
              <w:t xml:space="preserve">                       3.42    </w:t>
            </w:r>
          </w:p>
        </w:tc>
        <w:tc>
          <w:tcPr>
            <w:tcW w:w="1710" w:type="dxa"/>
            <w:tcBorders>
              <w:top w:val="nil"/>
              <w:left w:val="nil"/>
              <w:bottom w:val="single" w:sz="4" w:space="0" w:color="auto"/>
              <w:right w:val="single" w:sz="4" w:space="0" w:color="auto"/>
            </w:tcBorders>
            <w:shd w:val="clear" w:color="auto" w:fill="auto"/>
            <w:noWrap/>
            <w:vAlign w:val="bottom"/>
            <w:hideMark/>
          </w:tcPr>
          <w:p w14:paraId="5589CA3D" w14:textId="77777777" w:rsidR="00D930EB" w:rsidRPr="008F7D39" w:rsidRDefault="00D930EB" w:rsidP="00AA5307">
            <w:pPr>
              <w:spacing w:after="0" w:line="240" w:lineRule="auto"/>
              <w:jc w:val="right"/>
              <w:rPr>
                <w:rFonts w:ascii="Sylfaen" w:eastAsia="Times New Roman" w:hAnsi="Sylfaen" w:cs="Arial"/>
                <w:kern w:val="0"/>
                <w:sz w:val="18"/>
                <w:szCs w:val="18"/>
                <w14:ligatures w14:val="none"/>
              </w:rPr>
            </w:pPr>
            <w:r w:rsidRPr="008F7D39">
              <w:rPr>
                <w:rFonts w:ascii="Sylfaen" w:eastAsia="Times New Roman" w:hAnsi="Sylfaen" w:cs="Arial"/>
                <w:kern w:val="0"/>
                <w:sz w:val="18"/>
                <w:szCs w:val="18"/>
                <w14:ligatures w14:val="none"/>
              </w:rPr>
              <w:t xml:space="preserve">                            9.12    </w:t>
            </w:r>
          </w:p>
        </w:tc>
      </w:tr>
      <w:tr w:rsidR="00D930EB" w:rsidRPr="008F7D39" w14:paraId="6834293B" w14:textId="77777777" w:rsidTr="00AA5307">
        <w:trPr>
          <w:trHeight w:val="552"/>
        </w:trPr>
        <w:tc>
          <w:tcPr>
            <w:tcW w:w="3240" w:type="dxa"/>
            <w:tcBorders>
              <w:top w:val="nil"/>
              <w:left w:val="single" w:sz="4" w:space="0" w:color="auto"/>
              <w:bottom w:val="single" w:sz="4" w:space="0" w:color="auto"/>
              <w:right w:val="single" w:sz="4" w:space="0" w:color="auto"/>
            </w:tcBorders>
            <w:shd w:val="clear" w:color="auto" w:fill="auto"/>
            <w:vAlign w:val="bottom"/>
            <w:hideMark/>
          </w:tcPr>
          <w:p w14:paraId="4FA24B13" w14:textId="77777777" w:rsidR="00D930EB" w:rsidRPr="008F7D39" w:rsidRDefault="00D930EB" w:rsidP="00D930EB">
            <w:pPr>
              <w:spacing w:after="0" w:line="240" w:lineRule="auto"/>
              <w:rPr>
                <w:rFonts w:ascii="Sylfaen" w:eastAsia="Times New Roman" w:hAnsi="Sylfaen" w:cs="Arial"/>
                <w:kern w:val="0"/>
                <w:sz w:val="18"/>
                <w:szCs w:val="18"/>
                <w14:ligatures w14:val="none"/>
              </w:rPr>
            </w:pPr>
            <w:r w:rsidRPr="008F7D39">
              <w:rPr>
                <w:rFonts w:ascii="Sylfaen" w:eastAsia="Times New Roman" w:hAnsi="Sylfaen" w:cs="Arial"/>
                <w:kern w:val="0"/>
                <w:sz w:val="18"/>
                <w:szCs w:val="18"/>
                <w14:ligatures w14:val="none"/>
              </w:rPr>
              <w:t xml:space="preserve"> ციფრული ტელევიზია ინტერნეტთან კომბინაციაში, როგორც მეორე მომსახურება </w:t>
            </w:r>
          </w:p>
        </w:tc>
        <w:tc>
          <w:tcPr>
            <w:tcW w:w="2335" w:type="dxa"/>
            <w:tcBorders>
              <w:top w:val="nil"/>
              <w:left w:val="nil"/>
              <w:bottom w:val="single" w:sz="4" w:space="0" w:color="auto"/>
              <w:right w:val="single" w:sz="4" w:space="0" w:color="auto"/>
            </w:tcBorders>
            <w:shd w:val="clear" w:color="auto" w:fill="auto"/>
            <w:noWrap/>
            <w:vAlign w:val="bottom"/>
            <w:hideMark/>
          </w:tcPr>
          <w:p w14:paraId="2027054D" w14:textId="77777777" w:rsidR="00D930EB" w:rsidRPr="008F7D39" w:rsidRDefault="00D930EB" w:rsidP="00AA5307">
            <w:pPr>
              <w:spacing w:after="0" w:line="240" w:lineRule="auto"/>
              <w:jc w:val="right"/>
              <w:rPr>
                <w:rFonts w:ascii="Sylfaen" w:eastAsia="Times New Roman" w:hAnsi="Sylfaen" w:cs="Arial"/>
                <w:kern w:val="0"/>
                <w:sz w:val="18"/>
                <w:szCs w:val="18"/>
                <w14:ligatures w14:val="none"/>
              </w:rPr>
            </w:pPr>
            <w:r w:rsidRPr="008F7D39">
              <w:rPr>
                <w:rFonts w:ascii="Sylfaen" w:eastAsia="Times New Roman" w:hAnsi="Sylfaen" w:cs="Arial"/>
                <w:kern w:val="0"/>
                <w:sz w:val="18"/>
                <w:szCs w:val="18"/>
                <w14:ligatures w14:val="none"/>
              </w:rPr>
              <w:t> </w:t>
            </w:r>
          </w:p>
        </w:tc>
        <w:tc>
          <w:tcPr>
            <w:tcW w:w="1800" w:type="dxa"/>
            <w:tcBorders>
              <w:top w:val="nil"/>
              <w:left w:val="nil"/>
              <w:bottom w:val="single" w:sz="4" w:space="0" w:color="auto"/>
              <w:right w:val="single" w:sz="4" w:space="0" w:color="auto"/>
            </w:tcBorders>
            <w:shd w:val="clear" w:color="auto" w:fill="auto"/>
            <w:noWrap/>
            <w:vAlign w:val="bottom"/>
            <w:hideMark/>
          </w:tcPr>
          <w:p w14:paraId="140315F2" w14:textId="77777777" w:rsidR="00D930EB" w:rsidRPr="008F7D39" w:rsidRDefault="00D930EB" w:rsidP="00AA5307">
            <w:pPr>
              <w:spacing w:after="0" w:line="240" w:lineRule="auto"/>
              <w:jc w:val="right"/>
              <w:rPr>
                <w:rFonts w:ascii="Sylfaen" w:eastAsia="Times New Roman" w:hAnsi="Sylfaen" w:cs="Arial"/>
                <w:kern w:val="0"/>
                <w:sz w:val="18"/>
                <w:szCs w:val="18"/>
                <w14:ligatures w14:val="none"/>
              </w:rPr>
            </w:pPr>
            <w:r w:rsidRPr="008F7D39">
              <w:rPr>
                <w:rFonts w:ascii="Sylfaen" w:eastAsia="Times New Roman" w:hAnsi="Sylfaen" w:cs="Arial"/>
                <w:kern w:val="0"/>
                <w:sz w:val="18"/>
                <w:szCs w:val="18"/>
                <w14:ligatures w14:val="none"/>
              </w:rPr>
              <w:t xml:space="preserve">                       3.42    </w:t>
            </w:r>
          </w:p>
        </w:tc>
        <w:tc>
          <w:tcPr>
            <w:tcW w:w="1710" w:type="dxa"/>
            <w:tcBorders>
              <w:top w:val="nil"/>
              <w:left w:val="nil"/>
              <w:bottom w:val="single" w:sz="4" w:space="0" w:color="auto"/>
              <w:right w:val="single" w:sz="4" w:space="0" w:color="auto"/>
            </w:tcBorders>
            <w:shd w:val="clear" w:color="auto" w:fill="auto"/>
            <w:noWrap/>
            <w:vAlign w:val="bottom"/>
            <w:hideMark/>
          </w:tcPr>
          <w:p w14:paraId="556D9684" w14:textId="77777777" w:rsidR="00D930EB" w:rsidRPr="008F7D39" w:rsidRDefault="00D930EB" w:rsidP="00AA5307">
            <w:pPr>
              <w:spacing w:after="0" w:line="240" w:lineRule="auto"/>
              <w:jc w:val="right"/>
              <w:rPr>
                <w:rFonts w:ascii="Sylfaen" w:eastAsia="Times New Roman" w:hAnsi="Sylfaen" w:cs="Arial"/>
                <w:kern w:val="0"/>
                <w:sz w:val="18"/>
                <w:szCs w:val="18"/>
                <w14:ligatures w14:val="none"/>
              </w:rPr>
            </w:pPr>
            <w:r w:rsidRPr="008F7D39">
              <w:rPr>
                <w:rFonts w:ascii="Sylfaen" w:eastAsia="Times New Roman" w:hAnsi="Sylfaen" w:cs="Arial"/>
                <w:kern w:val="0"/>
                <w:sz w:val="18"/>
                <w:szCs w:val="18"/>
                <w14:ligatures w14:val="none"/>
              </w:rPr>
              <w:t xml:space="preserve">                            3.42    </w:t>
            </w:r>
          </w:p>
        </w:tc>
      </w:tr>
      <w:tr w:rsidR="00D930EB" w:rsidRPr="008F7D39" w14:paraId="256617C8" w14:textId="77777777" w:rsidTr="00AA5307">
        <w:trPr>
          <w:trHeight w:val="276"/>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0F6F8668" w14:textId="58824D50" w:rsidR="00D930EB" w:rsidRPr="008F7D39" w:rsidRDefault="00D930EB" w:rsidP="00D930EB">
            <w:pPr>
              <w:spacing w:after="0" w:line="240" w:lineRule="auto"/>
              <w:rPr>
                <w:rFonts w:ascii="Sylfaen" w:eastAsia="Times New Roman" w:hAnsi="Sylfaen" w:cs="Arial"/>
                <w:kern w:val="0"/>
                <w:sz w:val="18"/>
                <w:szCs w:val="18"/>
                <w14:ligatures w14:val="none"/>
              </w:rPr>
            </w:pPr>
            <w:r w:rsidRPr="008F7D39">
              <w:rPr>
                <w:rFonts w:ascii="Sylfaen" w:eastAsia="Times New Roman" w:hAnsi="Sylfaen" w:cs="Arial"/>
                <w:kern w:val="0"/>
                <w:sz w:val="18"/>
                <w:szCs w:val="18"/>
                <w14:ligatures w14:val="none"/>
              </w:rPr>
              <w:t xml:space="preserve">მართვადი VOIP სერვისი: </w:t>
            </w:r>
          </w:p>
        </w:tc>
        <w:tc>
          <w:tcPr>
            <w:tcW w:w="2335" w:type="dxa"/>
            <w:tcBorders>
              <w:top w:val="nil"/>
              <w:left w:val="nil"/>
              <w:bottom w:val="single" w:sz="4" w:space="0" w:color="auto"/>
              <w:right w:val="single" w:sz="4" w:space="0" w:color="auto"/>
            </w:tcBorders>
            <w:shd w:val="clear" w:color="auto" w:fill="auto"/>
            <w:noWrap/>
            <w:vAlign w:val="bottom"/>
            <w:hideMark/>
          </w:tcPr>
          <w:p w14:paraId="4483F443" w14:textId="77777777" w:rsidR="00D930EB" w:rsidRPr="008F7D39" w:rsidRDefault="00D930EB" w:rsidP="00AA5307">
            <w:pPr>
              <w:spacing w:after="0" w:line="240" w:lineRule="auto"/>
              <w:jc w:val="right"/>
              <w:rPr>
                <w:rFonts w:ascii="Sylfaen" w:eastAsia="Times New Roman" w:hAnsi="Sylfaen" w:cs="Arial"/>
                <w:kern w:val="0"/>
                <w:sz w:val="18"/>
                <w:szCs w:val="18"/>
                <w14:ligatures w14:val="none"/>
              </w:rPr>
            </w:pPr>
            <w:r w:rsidRPr="008F7D39">
              <w:rPr>
                <w:rFonts w:ascii="Sylfaen" w:eastAsia="Times New Roman" w:hAnsi="Sylfaen" w:cs="Arial"/>
                <w:kern w:val="0"/>
                <w:sz w:val="18"/>
                <w:szCs w:val="18"/>
                <w14:ligatures w14:val="none"/>
              </w:rPr>
              <w:t> </w:t>
            </w:r>
          </w:p>
        </w:tc>
        <w:tc>
          <w:tcPr>
            <w:tcW w:w="1800" w:type="dxa"/>
            <w:tcBorders>
              <w:top w:val="nil"/>
              <w:left w:val="nil"/>
              <w:bottom w:val="single" w:sz="4" w:space="0" w:color="auto"/>
              <w:right w:val="single" w:sz="4" w:space="0" w:color="auto"/>
            </w:tcBorders>
            <w:shd w:val="clear" w:color="auto" w:fill="auto"/>
            <w:noWrap/>
            <w:vAlign w:val="bottom"/>
            <w:hideMark/>
          </w:tcPr>
          <w:p w14:paraId="153E75D3" w14:textId="77777777" w:rsidR="00D930EB" w:rsidRPr="008F7D39" w:rsidRDefault="00D930EB" w:rsidP="00AA5307">
            <w:pPr>
              <w:spacing w:after="0" w:line="240" w:lineRule="auto"/>
              <w:jc w:val="right"/>
              <w:rPr>
                <w:rFonts w:ascii="Sylfaen" w:eastAsia="Times New Roman" w:hAnsi="Sylfaen" w:cs="Arial"/>
                <w:kern w:val="0"/>
                <w:sz w:val="18"/>
                <w:szCs w:val="18"/>
                <w14:ligatures w14:val="none"/>
              </w:rPr>
            </w:pPr>
            <w:r w:rsidRPr="008F7D39">
              <w:rPr>
                <w:rFonts w:ascii="Sylfaen" w:eastAsia="Times New Roman" w:hAnsi="Sylfaen" w:cs="Arial"/>
                <w:kern w:val="0"/>
                <w:sz w:val="18"/>
                <w:szCs w:val="18"/>
                <w14:ligatures w14:val="none"/>
              </w:rPr>
              <w:t> </w:t>
            </w:r>
          </w:p>
        </w:tc>
        <w:tc>
          <w:tcPr>
            <w:tcW w:w="1710" w:type="dxa"/>
            <w:tcBorders>
              <w:top w:val="nil"/>
              <w:left w:val="nil"/>
              <w:bottom w:val="single" w:sz="4" w:space="0" w:color="auto"/>
              <w:right w:val="single" w:sz="4" w:space="0" w:color="auto"/>
            </w:tcBorders>
            <w:shd w:val="clear" w:color="auto" w:fill="auto"/>
            <w:noWrap/>
            <w:vAlign w:val="bottom"/>
            <w:hideMark/>
          </w:tcPr>
          <w:p w14:paraId="183ADE12" w14:textId="77777777" w:rsidR="00D930EB" w:rsidRPr="008F7D39" w:rsidRDefault="00D930EB" w:rsidP="00AA5307">
            <w:pPr>
              <w:spacing w:after="0" w:line="240" w:lineRule="auto"/>
              <w:jc w:val="right"/>
              <w:rPr>
                <w:rFonts w:ascii="Sylfaen" w:eastAsia="Times New Roman" w:hAnsi="Sylfaen" w:cs="Arial"/>
                <w:kern w:val="0"/>
                <w:sz w:val="18"/>
                <w:szCs w:val="18"/>
                <w14:ligatures w14:val="none"/>
              </w:rPr>
            </w:pPr>
            <w:r w:rsidRPr="008F7D39">
              <w:rPr>
                <w:rFonts w:ascii="Sylfaen" w:eastAsia="Times New Roman" w:hAnsi="Sylfaen" w:cs="Arial"/>
                <w:kern w:val="0"/>
                <w:sz w:val="18"/>
                <w:szCs w:val="18"/>
                <w14:ligatures w14:val="none"/>
              </w:rPr>
              <w:t> </w:t>
            </w:r>
          </w:p>
        </w:tc>
      </w:tr>
      <w:tr w:rsidR="00D930EB" w:rsidRPr="008F7D39" w14:paraId="03170D06" w14:textId="77777777" w:rsidTr="00AA5307">
        <w:trPr>
          <w:trHeight w:val="276"/>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58AB12D2" w14:textId="77777777" w:rsidR="00D930EB" w:rsidRPr="008F7D39" w:rsidRDefault="00D930EB" w:rsidP="00D930EB">
            <w:pPr>
              <w:spacing w:after="0" w:line="240" w:lineRule="auto"/>
              <w:rPr>
                <w:rFonts w:ascii="Sylfaen" w:eastAsia="Times New Roman" w:hAnsi="Sylfaen" w:cs="Arial"/>
                <w:kern w:val="0"/>
                <w:sz w:val="18"/>
                <w:szCs w:val="18"/>
                <w14:ligatures w14:val="none"/>
              </w:rPr>
            </w:pPr>
            <w:r w:rsidRPr="008F7D39">
              <w:rPr>
                <w:rFonts w:ascii="Sylfaen" w:eastAsia="Times New Roman" w:hAnsi="Sylfaen" w:cs="Arial"/>
                <w:kern w:val="0"/>
                <w:sz w:val="18"/>
                <w:szCs w:val="18"/>
                <w14:ligatures w14:val="none"/>
              </w:rPr>
              <w:t xml:space="preserve"> მართვადი VOIP (ინტერნეტ მომსახურებასთან კომბინაციაში) </w:t>
            </w:r>
          </w:p>
        </w:tc>
        <w:tc>
          <w:tcPr>
            <w:tcW w:w="2335" w:type="dxa"/>
            <w:tcBorders>
              <w:top w:val="nil"/>
              <w:left w:val="nil"/>
              <w:bottom w:val="single" w:sz="4" w:space="0" w:color="auto"/>
              <w:right w:val="single" w:sz="4" w:space="0" w:color="auto"/>
            </w:tcBorders>
            <w:shd w:val="clear" w:color="auto" w:fill="auto"/>
            <w:noWrap/>
            <w:vAlign w:val="bottom"/>
            <w:hideMark/>
          </w:tcPr>
          <w:p w14:paraId="35FDE0D9" w14:textId="529761BA" w:rsidR="00D930EB" w:rsidRPr="008F7D39" w:rsidRDefault="00D930EB" w:rsidP="00AA5307">
            <w:pPr>
              <w:spacing w:after="0" w:line="240" w:lineRule="auto"/>
              <w:jc w:val="right"/>
              <w:rPr>
                <w:rFonts w:ascii="Sylfaen" w:eastAsia="Times New Roman" w:hAnsi="Sylfaen" w:cs="Arial"/>
                <w:kern w:val="0"/>
                <w:sz w:val="18"/>
                <w:szCs w:val="18"/>
                <w14:ligatures w14:val="none"/>
              </w:rPr>
            </w:pPr>
            <w:r w:rsidRPr="008F7D39">
              <w:rPr>
                <w:rFonts w:ascii="Sylfaen" w:eastAsia="Times New Roman" w:hAnsi="Sylfaen" w:cs="Arial"/>
                <w:kern w:val="0"/>
                <w:sz w:val="18"/>
                <w:szCs w:val="18"/>
                <w14:ligatures w14:val="none"/>
              </w:rPr>
              <w:t xml:space="preserve">                                     </w:t>
            </w:r>
            <w:r w:rsidRPr="00D930EB">
              <w:rPr>
                <w:rFonts w:ascii="Sylfaen" w:eastAsia="Times New Roman" w:hAnsi="Sylfaen" w:cs="Arial"/>
                <w:kern w:val="0"/>
                <w:sz w:val="18"/>
                <w:szCs w:val="18"/>
                <w14:ligatures w14:val="none"/>
              </w:rPr>
              <w:t>0.00</w:t>
            </w:r>
            <w:r w:rsidRPr="008F7D39">
              <w:rPr>
                <w:rFonts w:ascii="Sylfaen" w:eastAsia="Times New Roman" w:hAnsi="Sylfaen" w:cs="Arial"/>
                <w:kern w:val="0"/>
                <w:sz w:val="18"/>
                <w:szCs w:val="18"/>
                <w14:ligatures w14:val="none"/>
              </w:rPr>
              <w:t xml:space="preserve">      </w:t>
            </w:r>
          </w:p>
        </w:tc>
        <w:tc>
          <w:tcPr>
            <w:tcW w:w="1800" w:type="dxa"/>
            <w:tcBorders>
              <w:top w:val="nil"/>
              <w:left w:val="nil"/>
              <w:bottom w:val="single" w:sz="4" w:space="0" w:color="auto"/>
              <w:right w:val="single" w:sz="4" w:space="0" w:color="auto"/>
            </w:tcBorders>
            <w:shd w:val="clear" w:color="auto" w:fill="auto"/>
            <w:noWrap/>
            <w:vAlign w:val="bottom"/>
            <w:hideMark/>
          </w:tcPr>
          <w:p w14:paraId="67A7C783" w14:textId="3EBA371D" w:rsidR="00D930EB" w:rsidRPr="008F7D39" w:rsidRDefault="00D930EB" w:rsidP="00AA5307">
            <w:pPr>
              <w:spacing w:after="0" w:line="240" w:lineRule="auto"/>
              <w:jc w:val="right"/>
              <w:rPr>
                <w:rFonts w:ascii="Sylfaen" w:eastAsia="Times New Roman" w:hAnsi="Sylfaen" w:cs="Arial"/>
                <w:kern w:val="0"/>
                <w:sz w:val="18"/>
                <w:szCs w:val="18"/>
                <w14:ligatures w14:val="none"/>
              </w:rPr>
            </w:pPr>
            <w:r w:rsidRPr="00D930EB">
              <w:rPr>
                <w:rFonts w:ascii="Sylfaen" w:eastAsia="Times New Roman" w:hAnsi="Sylfaen" w:cs="Arial"/>
                <w:kern w:val="0"/>
                <w:sz w:val="18"/>
                <w:szCs w:val="18"/>
                <w14:ligatures w14:val="none"/>
              </w:rPr>
              <w:t>0.00</w:t>
            </w:r>
            <w:r w:rsidRPr="008F7D39">
              <w:rPr>
                <w:rFonts w:ascii="Sylfaen" w:eastAsia="Times New Roman" w:hAnsi="Sylfaen" w:cs="Arial"/>
                <w:kern w:val="0"/>
                <w:sz w:val="18"/>
                <w:szCs w:val="18"/>
                <w14:ligatures w14:val="none"/>
              </w:rPr>
              <w:t xml:space="preserve">      </w:t>
            </w:r>
          </w:p>
        </w:tc>
        <w:tc>
          <w:tcPr>
            <w:tcW w:w="1710" w:type="dxa"/>
            <w:tcBorders>
              <w:top w:val="nil"/>
              <w:left w:val="nil"/>
              <w:bottom w:val="single" w:sz="4" w:space="0" w:color="auto"/>
              <w:right w:val="single" w:sz="4" w:space="0" w:color="auto"/>
            </w:tcBorders>
            <w:shd w:val="clear" w:color="auto" w:fill="auto"/>
            <w:noWrap/>
            <w:vAlign w:val="bottom"/>
            <w:hideMark/>
          </w:tcPr>
          <w:p w14:paraId="2A9DCEE6" w14:textId="450B2134" w:rsidR="00D930EB" w:rsidRPr="008F7D39" w:rsidRDefault="00D930EB" w:rsidP="00AA5307">
            <w:pPr>
              <w:spacing w:after="0" w:line="240" w:lineRule="auto"/>
              <w:jc w:val="right"/>
              <w:rPr>
                <w:rFonts w:ascii="Sylfaen" w:eastAsia="Times New Roman" w:hAnsi="Sylfaen" w:cs="Arial"/>
                <w:kern w:val="0"/>
                <w:sz w:val="18"/>
                <w:szCs w:val="18"/>
                <w14:ligatures w14:val="none"/>
              </w:rPr>
            </w:pPr>
            <w:r w:rsidRPr="008F7D39">
              <w:rPr>
                <w:rFonts w:ascii="Sylfaen" w:eastAsia="Times New Roman" w:hAnsi="Sylfaen" w:cs="Arial"/>
                <w:kern w:val="0"/>
                <w:sz w:val="18"/>
                <w:szCs w:val="18"/>
                <w14:ligatures w14:val="none"/>
              </w:rPr>
              <w:t xml:space="preserve">                                </w:t>
            </w:r>
            <w:r w:rsidRPr="00D930EB">
              <w:rPr>
                <w:rFonts w:ascii="Sylfaen" w:eastAsia="Times New Roman" w:hAnsi="Sylfaen" w:cs="Arial"/>
                <w:kern w:val="0"/>
                <w:sz w:val="18"/>
                <w:szCs w:val="18"/>
                <w14:ligatures w14:val="none"/>
              </w:rPr>
              <w:t>0.00</w:t>
            </w:r>
            <w:r w:rsidRPr="008F7D39">
              <w:rPr>
                <w:rFonts w:ascii="Sylfaen" w:eastAsia="Times New Roman" w:hAnsi="Sylfaen" w:cs="Arial"/>
                <w:kern w:val="0"/>
                <w:sz w:val="18"/>
                <w:szCs w:val="18"/>
                <w14:ligatures w14:val="none"/>
              </w:rPr>
              <w:t xml:space="preserve">          </w:t>
            </w:r>
          </w:p>
        </w:tc>
      </w:tr>
      <w:tr w:rsidR="00D930EB" w:rsidRPr="008F7D39" w14:paraId="583496E0" w14:textId="77777777" w:rsidTr="00AA5307">
        <w:trPr>
          <w:trHeight w:val="276"/>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265B4CE3" w14:textId="77777777" w:rsidR="00D930EB" w:rsidRPr="008F7D39" w:rsidRDefault="00D930EB" w:rsidP="00D930EB">
            <w:pPr>
              <w:spacing w:after="0" w:line="240" w:lineRule="auto"/>
              <w:rPr>
                <w:rFonts w:ascii="Sylfaen" w:eastAsia="Times New Roman" w:hAnsi="Sylfaen" w:cs="Arial"/>
                <w:kern w:val="0"/>
                <w:sz w:val="18"/>
                <w:szCs w:val="18"/>
                <w14:ligatures w14:val="none"/>
              </w:rPr>
            </w:pPr>
            <w:r w:rsidRPr="008F7D39">
              <w:rPr>
                <w:rFonts w:ascii="Sylfaen" w:eastAsia="Times New Roman" w:hAnsi="Sylfaen" w:cs="Arial"/>
                <w:kern w:val="0"/>
                <w:sz w:val="18"/>
                <w:szCs w:val="18"/>
                <w14:ligatures w14:val="none"/>
              </w:rPr>
              <w:t xml:space="preserve"> ცალკემდგომი მართვადი VOIP (GPON/FTTB) </w:t>
            </w:r>
          </w:p>
        </w:tc>
        <w:tc>
          <w:tcPr>
            <w:tcW w:w="2335" w:type="dxa"/>
            <w:tcBorders>
              <w:top w:val="nil"/>
              <w:left w:val="nil"/>
              <w:bottom w:val="single" w:sz="4" w:space="0" w:color="auto"/>
              <w:right w:val="single" w:sz="4" w:space="0" w:color="auto"/>
            </w:tcBorders>
            <w:shd w:val="clear" w:color="auto" w:fill="auto"/>
            <w:noWrap/>
            <w:vAlign w:val="bottom"/>
            <w:hideMark/>
          </w:tcPr>
          <w:p w14:paraId="17A172AB" w14:textId="77777777" w:rsidR="00D930EB" w:rsidRPr="008F7D39" w:rsidRDefault="00D930EB" w:rsidP="00AA5307">
            <w:pPr>
              <w:spacing w:after="0" w:line="240" w:lineRule="auto"/>
              <w:jc w:val="right"/>
              <w:rPr>
                <w:rFonts w:ascii="Sylfaen" w:eastAsia="Times New Roman" w:hAnsi="Sylfaen" w:cs="Arial"/>
                <w:kern w:val="0"/>
                <w:sz w:val="18"/>
                <w:szCs w:val="18"/>
                <w14:ligatures w14:val="none"/>
              </w:rPr>
            </w:pPr>
            <w:r w:rsidRPr="008F7D39">
              <w:rPr>
                <w:rFonts w:ascii="Sylfaen" w:eastAsia="Times New Roman" w:hAnsi="Sylfaen" w:cs="Arial"/>
                <w:kern w:val="0"/>
                <w:sz w:val="18"/>
                <w:szCs w:val="18"/>
                <w14:ligatures w14:val="none"/>
              </w:rPr>
              <w:t xml:space="preserve">                                 5.70    </w:t>
            </w:r>
          </w:p>
        </w:tc>
        <w:tc>
          <w:tcPr>
            <w:tcW w:w="1800" w:type="dxa"/>
            <w:tcBorders>
              <w:top w:val="nil"/>
              <w:left w:val="nil"/>
              <w:bottom w:val="single" w:sz="4" w:space="0" w:color="auto"/>
              <w:right w:val="single" w:sz="4" w:space="0" w:color="auto"/>
            </w:tcBorders>
            <w:shd w:val="clear" w:color="auto" w:fill="auto"/>
            <w:noWrap/>
            <w:vAlign w:val="bottom"/>
            <w:hideMark/>
          </w:tcPr>
          <w:p w14:paraId="27B8B834" w14:textId="34A1A477" w:rsidR="00D930EB" w:rsidRPr="008F7D39" w:rsidRDefault="00D930EB" w:rsidP="00AA5307">
            <w:pPr>
              <w:spacing w:after="0" w:line="240" w:lineRule="auto"/>
              <w:jc w:val="right"/>
              <w:rPr>
                <w:rFonts w:ascii="Sylfaen" w:eastAsia="Times New Roman" w:hAnsi="Sylfaen" w:cs="Arial"/>
                <w:kern w:val="0"/>
                <w:sz w:val="18"/>
                <w:szCs w:val="18"/>
                <w14:ligatures w14:val="none"/>
              </w:rPr>
            </w:pPr>
            <w:r w:rsidRPr="00D930EB">
              <w:rPr>
                <w:rFonts w:ascii="Sylfaen" w:eastAsia="Times New Roman" w:hAnsi="Sylfaen" w:cs="Arial"/>
                <w:kern w:val="0"/>
                <w:sz w:val="18"/>
                <w:szCs w:val="18"/>
                <w14:ligatures w14:val="none"/>
              </w:rPr>
              <w:t>0.00</w:t>
            </w:r>
            <w:r w:rsidRPr="008F7D39">
              <w:rPr>
                <w:rFonts w:ascii="Sylfaen" w:eastAsia="Times New Roman" w:hAnsi="Sylfaen" w:cs="Arial"/>
                <w:kern w:val="0"/>
                <w:sz w:val="18"/>
                <w:szCs w:val="18"/>
                <w14:ligatures w14:val="none"/>
              </w:rPr>
              <w:t xml:space="preserve">      </w:t>
            </w:r>
          </w:p>
        </w:tc>
        <w:tc>
          <w:tcPr>
            <w:tcW w:w="1710" w:type="dxa"/>
            <w:tcBorders>
              <w:top w:val="nil"/>
              <w:left w:val="nil"/>
              <w:bottom w:val="single" w:sz="4" w:space="0" w:color="auto"/>
              <w:right w:val="single" w:sz="4" w:space="0" w:color="auto"/>
            </w:tcBorders>
            <w:shd w:val="clear" w:color="auto" w:fill="auto"/>
            <w:noWrap/>
            <w:vAlign w:val="bottom"/>
            <w:hideMark/>
          </w:tcPr>
          <w:p w14:paraId="747F7190" w14:textId="77777777" w:rsidR="00D930EB" w:rsidRPr="008F7D39" w:rsidRDefault="00D930EB" w:rsidP="00AA5307">
            <w:pPr>
              <w:spacing w:after="0" w:line="240" w:lineRule="auto"/>
              <w:jc w:val="right"/>
              <w:rPr>
                <w:rFonts w:ascii="Sylfaen" w:eastAsia="Times New Roman" w:hAnsi="Sylfaen" w:cs="Arial"/>
                <w:kern w:val="0"/>
                <w:sz w:val="18"/>
                <w:szCs w:val="18"/>
                <w14:ligatures w14:val="none"/>
              </w:rPr>
            </w:pPr>
            <w:r w:rsidRPr="008F7D39">
              <w:rPr>
                <w:rFonts w:ascii="Sylfaen" w:eastAsia="Times New Roman" w:hAnsi="Sylfaen" w:cs="Arial"/>
                <w:kern w:val="0"/>
                <w:sz w:val="18"/>
                <w:szCs w:val="18"/>
                <w14:ligatures w14:val="none"/>
              </w:rPr>
              <w:t xml:space="preserve">                            5.70    </w:t>
            </w:r>
          </w:p>
        </w:tc>
      </w:tr>
    </w:tbl>
    <w:p w14:paraId="748CE910" w14:textId="77777777" w:rsidR="00D930EB" w:rsidRDefault="00D930EB" w:rsidP="00D930EB">
      <w:r>
        <w:fldChar w:fldCharType="begin"/>
      </w:r>
      <w:r>
        <w:instrText xml:space="preserve"> LINK Excel.SheetMacroEnabled.12 "C:\\Users\\Giorgi Kavtaradze\\Downloads\\Model_Bitstream.tariff_GEO (7) (9).xlsm" "Sheet2!R2C2:R12C5" \a \f 4 \h  \* MERGEFORMAT </w:instrText>
      </w:r>
      <w:r>
        <w:fldChar w:fldCharType="separate"/>
      </w:r>
    </w:p>
    <w:p w14:paraId="19563191" w14:textId="5CD5F4E9" w:rsidR="00D930EB" w:rsidRPr="000D74E9" w:rsidRDefault="00D930EB" w:rsidP="00D930EB">
      <w:pPr>
        <w:pStyle w:val="ListParagraph"/>
        <w:spacing w:line="240" w:lineRule="auto"/>
        <w:jc w:val="both"/>
        <w:rPr>
          <w:rFonts w:ascii="Sylfaen" w:hAnsi="Sylfaen"/>
          <w:b/>
          <w:bCs/>
          <w:sz w:val="20"/>
          <w:szCs w:val="20"/>
          <w:lang w:val="ka-GE"/>
        </w:rPr>
      </w:pPr>
      <w:r>
        <w:rPr>
          <w:rFonts w:ascii="Sylfaen" w:hAnsi="Sylfaen"/>
          <w:b/>
          <w:bCs/>
          <w:sz w:val="20"/>
          <w:szCs w:val="20"/>
        </w:rPr>
        <w:fldChar w:fldCharType="end"/>
      </w:r>
    </w:p>
    <w:p w14:paraId="3BE7392E" w14:textId="77777777" w:rsidR="00337F88" w:rsidRPr="000D74E9" w:rsidRDefault="00337F88" w:rsidP="00811C61">
      <w:pPr>
        <w:spacing w:line="240" w:lineRule="auto"/>
        <w:jc w:val="both"/>
        <w:rPr>
          <w:rFonts w:ascii="Sylfaen" w:hAnsi="Sylfaen"/>
          <w:sz w:val="20"/>
          <w:szCs w:val="20"/>
        </w:rPr>
      </w:pPr>
    </w:p>
    <w:p w14:paraId="0DE1B95B" w14:textId="77777777" w:rsidR="00337F88" w:rsidRPr="000D74E9" w:rsidRDefault="00337F88" w:rsidP="00811C61">
      <w:pPr>
        <w:spacing w:line="240" w:lineRule="auto"/>
        <w:jc w:val="both"/>
        <w:rPr>
          <w:rFonts w:ascii="Sylfaen" w:hAnsi="Sylfaen"/>
          <w:sz w:val="20"/>
          <w:szCs w:val="20"/>
        </w:rPr>
      </w:pPr>
    </w:p>
    <w:p w14:paraId="712BA295" w14:textId="77777777" w:rsidR="00337F88" w:rsidRPr="000D74E9" w:rsidRDefault="00337F88" w:rsidP="00811C61">
      <w:pPr>
        <w:spacing w:line="240" w:lineRule="auto"/>
        <w:jc w:val="both"/>
        <w:rPr>
          <w:rFonts w:ascii="Sylfaen" w:hAnsi="Sylfaen"/>
          <w:sz w:val="20"/>
          <w:szCs w:val="20"/>
        </w:rPr>
      </w:pPr>
    </w:p>
    <w:p w14:paraId="244EEFB2" w14:textId="77777777" w:rsidR="00337F88" w:rsidRPr="000D74E9" w:rsidRDefault="00337F88" w:rsidP="00811C61">
      <w:pPr>
        <w:spacing w:line="240" w:lineRule="auto"/>
        <w:jc w:val="both"/>
        <w:rPr>
          <w:rFonts w:ascii="Sylfaen" w:hAnsi="Sylfaen"/>
          <w:sz w:val="20"/>
          <w:szCs w:val="20"/>
        </w:rPr>
      </w:pPr>
    </w:p>
    <w:p w14:paraId="6CD2BDCE" w14:textId="77777777" w:rsidR="00337F88" w:rsidRPr="000D74E9" w:rsidRDefault="00337F88" w:rsidP="00811C61">
      <w:pPr>
        <w:spacing w:line="240" w:lineRule="auto"/>
        <w:jc w:val="both"/>
        <w:rPr>
          <w:rFonts w:ascii="Sylfaen" w:hAnsi="Sylfaen"/>
          <w:sz w:val="20"/>
          <w:szCs w:val="20"/>
        </w:rPr>
      </w:pPr>
    </w:p>
    <w:p w14:paraId="03F5D478" w14:textId="77777777" w:rsidR="00337F88" w:rsidRPr="000D74E9" w:rsidRDefault="00337F88" w:rsidP="00811C61">
      <w:pPr>
        <w:spacing w:line="240" w:lineRule="auto"/>
        <w:jc w:val="both"/>
        <w:rPr>
          <w:rFonts w:ascii="Sylfaen" w:hAnsi="Sylfaen"/>
          <w:sz w:val="20"/>
          <w:szCs w:val="20"/>
        </w:rPr>
      </w:pPr>
    </w:p>
    <w:p w14:paraId="482C916B" w14:textId="77777777" w:rsidR="00337F88" w:rsidRPr="000D74E9" w:rsidRDefault="00337F88" w:rsidP="00811C61">
      <w:pPr>
        <w:spacing w:line="240" w:lineRule="auto"/>
        <w:jc w:val="both"/>
        <w:rPr>
          <w:rFonts w:ascii="Sylfaen" w:hAnsi="Sylfaen"/>
          <w:sz w:val="20"/>
          <w:szCs w:val="20"/>
        </w:rPr>
      </w:pPr>
    </w:p>
    <w:p w14:paraId="0011C139" w14:textId="77777777" w:rsidR="00337F88" w:rsidRPr="000D74E9" w:rsidRDefault="00337F88" w:rsidP="00811C61">
      <w:pPr>
        <w:spacing w:line="240" w:lineRule="auto"/>
        <w:jc w:val="both"/>
        <w:rPr>
          <w:rFonts w:ascii="Sylfaen" w:hAnsi="Sylfaen"/>
          <w:sz w:val="20"/>
          <w:szCs w:val="20"/>
        </w:rPr>
      </w:pPr>
    </w:p>
    <w:p w14:paraId="41A66929" w14:textId="77777777" w:rsidR="00337F88" w:rsidRPr="000D74E9" w:rsidRDefault="00337F88" w:rsidP="00811C61">
      <w:pPr>
        <w:spacing w:line="240" w:lineRule="auto"/>
        <w:jc w:val="both"/>
        <w:rPr>
          <w:rFonts w:ascii="Sylfaen" w:hAnsi="Sylfaen"/>
          <w:sz w:val="20"/>
          <w:szCs w:val="20"/>
        </w:rPr>
      </w:pPr>
    </w:p>
    <w:p w14:paraId="7CFAB51B" w14:textId="77777777" w:rsidR="00337F88" w:rsidRPr="000D74E9" w:rsidRDefault="00337F88" w:rsidP="00811C61">
      <w:pPr>
        <w:spacing w:line="240" w:lineRule="auto"/>
        <w:jc w:val="both"/>
        <w:rPr>
          <w:rFonts w:ascii="Sylfaen" w:hAnsi="Sylfaen"/>
          <w:sz w:val="20"/>
          <w:szCs w:val="20"/>
        </w:rPr>
      </w:pPr>
    </w:p>
    <w:p w14:paraId="01DFE6D8" w14:textId="77777777" w:rsidR="00422AF0" w:rsidRPr="000D74E9" w:rsidRDefault="00422AF0" w:rsidP="00422AF0">
      <w:pPr>
        <w:jc w:val="both"/>
        <w:rPr>
          <w:rFonts w:ascii="Sylfaen" w:hAnsi="Sylfaen" w:cs="Sylfaen"/>
          <w:b/>
          <w:bCs/>
          <w:sz w:val="20"/>
          <w:szCs w:val="20"/>
        </w:rPr>
      </w:pPr>
    </w:p>
    <w:p w14:paraId="17A009DC" w14:textId="77777777" w:rsidR="00BC1ED4" w:rsidRPr="000D74E9" w:rsidRDefault="00BC1ED4" w:rsidP="00BC1ED4">
      <w:pPr>
        <w:rPr>
          <w:rFonts w:ascii="Sylfaen" w:hAnsi="Sylfaen" w:cs="Sylfaen"/>
          <w:b/>
          <w:bCs/>
          <w:sz w:val="20"/>
          <w:szCs w:val="20"/>
          <w:lang w:val="ka-GE"/>
        </w:rPr>
      </w:pPr>
    </w:p>
    <w:p w14:paraId="629CBF64" w14:textId="77777777" w:rsidR="006C1071" w:rsidRPr="000C6594" w:rsidRDefault="006C1071" w:rsidP="000C6594">
      <w:pPr>
        <w:jc w:val="center"/>
        <w:rPr>
          <w:rFonts w:ascii="Sylfaen" w:hAnsi="Sylfaen"/>
          <w:b/>
          <w:bCs/>
          <w:sz w:val="20"/>
          <w:szCs w:val="20"/>
        </w:rPr>
      </w:pPr>
    </w:p>
    <w:p w14:paraId="2C6216AD" w14:textId="77777777" w:rsidR="00876CDD" w:rsidRPr="000D74E9" w:rsidRDefault="00876CDD">
      <w:pPr>
        <w:rPr>
          <w:rFonts w:ascii="Sylfaen" w:hAnsi="Sylfaen"/>
          <w:sz w:val="20"/>
          <w:szCs w:val="20"/>
        </w:rPr>
      </w:pPr>
    </w:p>
    <w:p w14:paraId="77ABC167" w14:textId="77777777" w:rsidR="00810F3C" w:rsidRPr="000D74E9" w:rsidRDefault="00810F3C">
      <w:pPr>
        <w:rPr>
          <w:rFonts w:ascii="Sylfaen" w:hAnsi="Sylfaen"/>
          <w:sz w:val="20"/>
          <w:szCs w:val="20"/>
        </w:rPr>
      </w:pPr>
    </w:p>
    <w:sectPr w:rsidR="00810F3C" w:rsidRPr="000D74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762DA"/>
    <w:multiLevelType w:val="hybridMultilevel"/>
    <w:tmpl w:val="8FA42E74"/>
    <w:lvl w:ilvl="0" w:tplc="A130185A">
      <w:start w:val="1"/>
      <w:numFmt w:val="decimal"/>
      <w:lvlText w:val="%1."/>
      <w:lvlJc w:val="left"/>
      <w:pPr>
        <w:ind w:left="90" w:hanging="360"/>
      </w:pPr>
      <w:rPr>
        <w:rFonts w:hint="default"/>
        <w:b w:val="0"/>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 w15:restartNumberingAfterBreak="0">
    <w:nsid w:val="18814362"/>
    <w:multiLevelType w:val="multilevel"/>
    <w:tmpl w:val="738E7074"/>
    <w:lvl w:ilvl="0">
      <w:start w:val="1"/>
      <w:numFmt w:val="decimal"/>
      <w:lvlText w:val="%1."/>
      <w:lvlJc w:val="left"/>
      <w:pPr>
        <w:ind w:left="468" w:hanging="468"/>
      </w:pPr>
      <w:rPr>
        <w:rFonts w:ascii="Sylfaen" w:eastAsiaTheme="minorHAnsi" w:hAnsi="Sylfaen" w:cstheme="minorBidi"/>
      </w:rPr>
    </w:lvl>
    <w:lvl w:ilvl="1">
      <w:start w:val="5"/>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3BE7BB7"/>
    <w:multiLevelType w:val="hybridMultilevel"/>
    <w:tmpl w:val="D5F80D48"/>
    <w:lvl w:ilvl="0" w:tplc="60B2FF0A">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 w15:restartNumberingAfterBreak="0">
    <w:nsid w:val="4E2D65FC"/>
    <w:multiLevelType w:val="hybridMultilevel"/>
    <w:tmpl w:val="BC463EB0"/>
    <w:lvl w:ilvl="0" w:tplc="5652EC58">
      <w:start w:val="1"/>
      <w:numFmt w:val="decimal"/>
      <w:lvlText w:val="%1."/>
      <w:lvlJc w:val="left"/>
      <w:pPr>
        <w:ind w:left="720" w:hanging="360"/>
      </w:pPr>
      <w:rPr>
        <w:rFonts w:ascii="Sylfaen" w:eastAsiaTheme="minorHAnsi" w:hAnsi="Sylfaen" w:cs="Sylfae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9125555">
    <w:abstractNumId w:val="3"/>
  </w:num>
  <w:num w:numId="2" w16cid:durableId="717977159">
    <w:abstractNumId w:val="2"/>
  </w:num>
  <w:num w:numId="3" w16cid:durableId="576135441">
    <w:abstractNumId w:val="1"/>
  </w:num>
  <w:num w:numId="4" w16cid:durableId="110128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CDD"/>
    <w:rsid w:val="00006A60"/>
    <w:rsid w:val="00080A03"/>
    <w:rsid w:val="000C6594"/>
    <w:rsid w:val="000D74E9"/>
    <w:rsid w:val="00222D5C"/>
    <w:rsid w:val="00230A2C"/>
    <w:rsid w:val="002F29F1"/>
    <w:rsid w:val="00337F88"/>
    <w:rsid w:val="003D7437"/>
    <w:rsid w:val="003E0F96"/>
    <w:rsid w:val="003F3E48"/>
    <w:rsid w:val="00422AF0"/>
    <w:rsid w:val="00564CBB"/>
    <w:rsid w:val="00581A17"/>
    <w:rsid w:val="005A756C"/>
    <w:rsid w:val="006B10EB"/>
    <w:rsid w:val="006C1071"/>
    <w:rsid w:val="006C611C"/>
    <w:rsid w:val="006E238E"/>
    <w:rsid w:val="00705B12"/>
    <w:rsid w:val="00747A0C"/>
    <w:rsid w:val="00810F3C"/>
    <w:rsid w:val="00811C61"/>
    <w:rsid w:val="0084727C"/>
    <w:rsid w:val="00865E1E"/>
    <w:rsid w:val="00876CDD"/>
    <w:rsid w:val="00880D0B"/>
    <w:rsid w:val="00886DEA"/>
    <w:rsid w:val="009F4598"/>
    <w:rsid w:val="00A514BD"/>
    <w:rsid w:val="00AB5B02"/>
    <w:rsid w:val="00B34D7B"/>
    <w:rsid w:val="00B430C7"/>
    <w:rsid w:val="00BC1ED4"/>
    <w:rsid w:val="00BE6163"/>
    <w:rsid w:val="00C66FF3"/>
    <w:rsid w:val="00CC1296"/>
    <w:rsid w:val="00D023C6"/>
    <w:rsid w:val="00D930EB"/>
    <w:rsid w:val="00D96DDC"/>
    <w:rsid w:val="00E864F0"/>
    <w:rsid w:val="00F47D2F"/>
    <w:rsid w:val="00F57566"/>
    <w:rsid w:val="00F70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1EC9A"/>
  <w15:chartTrackingRefBased/>
  <w15:docId w15:val="{BBA20356-653C-488B-A6D8-B0D2E2809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6C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76C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6C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6C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6C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6C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6C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6C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6C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C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76C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6C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6C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6C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6C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6C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6C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6CDD"/>
    <w:rPr>
      <w:rFonts w:eastAsiaTheme="majorEastAsia" w:cstheme="majorBidi"/>
      <w:color w:val="272727" w:themeColor="text1" w:themeTint="D8"/>
    </w:rPr>
  </w:style>
  <w:style w:type="paragraph" w:styleId="Title">
    <w:name w:val="Title"/>
    <w:basedOn w:val="Normal"/>
    <w:next w:val="Normal"/>
    <w:link w:val="TitleChar"/>
    <w:uiPriority w:val="10"/>
    <w:qFormat/>
    <w:rsid w:val="00876C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C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6C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6C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6CDD"/>
    <w:pPr>
      <w:spacing w:before="160"/>
      <w:jc w:val="center"/>
    </w:pPr>
    <w:rPr>
      <w:i/>
      <w:iCs/>
      <w:color w:val="404040" w:themeColor="text1" w:themeTint="BF"/>
    </w:rPr>
  </w:style>
  <w:style w:type="character" w:customStyle="1" w:styleId="QuoteChar">
    <w:name w:val="Quote Char"/>
    <w:basedOn w:val="DefaultParagraphFont"/>
    <w:link w:val="Quote"/>
    <w:uiPriority w:val="29"/>
    <w:rsid w:val="00876CDD"/>
    <w:rPr>
      <w:i/>
      <w:iCs/>
      <w:color w:val="404040" w:themeColor="text1" w:themeTint="BF"/>
    </w:rPr>
  </w:style>
  <w:style w:type="paragraph" w:styleId="ListParagraph">
    <w:name w:val="List Paragraph"/>
    <w:aliases w:val="Numbered List,Tables,IBL List Paragraph,Normal bullet 2,Bullet list,List Paragraph1,1st level - Bullet List Paragraph,Lettre d'introduction,Paragrafo elenco,List Paragraph11,Normal bullet 21,List Paragraph111,Bullet list1"/>
    <w:basedOn w:val="Normal"/>
    <w:link w:val="ListParagraphChar"/>
    <w:uiPriority w:val="34"/>
    <w:qFormat/>
    <w:rsid w:val="00876CDD"/>
    <w:pPr>
      <w:ind w:left="720"/>
      <w:contextualSpacing/>
    </w:pPr>
  </w:style>
  <w:style w:type="character" w:styleId="IntenseEmphasis">
    <w:name w:val="Intense Emphasis"/>
    <w:basedOn w:val="DefaultParagraphFont"/>
    <w:uiPriority w:val="21"/>
    <w:qFormat/>
    <w:rsid w:val="00876CDD"/>
    <w:rPr>
      <w:i/>
      <w:iCs/>
      <w:color w:val="0F4761" w:themeColor="accent1" w:themeShade="BF"/>
    </w:rPr>
  </w:style>
  <w:style w:type="paragraph" w:styleId="IntenseQuote">
    <w:name w:val="Intense Quote"/>
    <w:basedOn w:val="Normal"/>
    <w:next w:val="Normal"/>
    <w:link w:val="IntenseQuoteChar"/>
    <w:uiPriority w:val="30"/>
    <w:qFormat/>
    <w:rsid w:val="00876C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6CDD"/>
    <w:rPr>
      <w:i/>
      <w:iCs/>
      <w:color w:val="0F4761" w:themeColor="accent1" w:themeShade="BF"/>
    </w:rPr>
  </w:style>
  <w:style w:type="character" w:styleId="IntenseReference">
    <w:name w:val="Intense Reference"/>
    <w:basedOn w:val="DefaultParagraphFont"/>
    <w:uiPriority w:val="32"/>
    <w:qFormat/>
    <w:rsid w:val="00876CDD"/>
    <w:rPr>
      <w:b/>
      <w:bCs/>
      <w:smallCaps/>
      <w:color w:val="0F4761" w:themeColor="accent1" w:themeShade="BF"/>
      <w:spacing w:val="5"/>
    </w:rPr>
  </w:style>
  <w:style w:type="table" w:styleId="TableGrid">
    <w:name w:val="Table Grid"/>
    <w:basedOn w:val="TableNormal"/>
    <w:uiPriority w:val="39"/>
    <w:rsid w:val="00F57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E0F96"/>
    <w:rPr>
      <w:color w:val="0000FF"/>
      <w:sz w:val="22"/>
      <w:u w:val="single"/>
      <w:lang w:val="en-US" w:eastAsia="en-US" w:bidi="ar-SA"/>
    </w:rPr>
  </w:style>
  <w:style w:type="character" w:customStyle="1" w:styleId="ListParagraphChar">
    <w:name w:val="List Paragraph Char"/>
    <w:aliases w:val="Numbered List Char,Tables Char,IBL List Paragraph Char,Normal bullet 2 Char,Bullet list Char,List Paragraph1 Char,1st level - Bullet List Paragraph Char,Lettre d'introduction Char,Paragrafo elenco Char,List Paragraph11 Char"/>
    <w:basedOn w:val="DefaultParagraphFont"/>
    <w:link w:val="ListParagraph"/>
    <w:uiPriority w:val="34"/>
    <w:rsid w:val="003E0F96"/>
  </w:style>
  <w:style w:type="paragraph" w:styleId="Revision">
    <w:name w:val="Revision"/>
    <w:hidden/>
    <w:uiPriority w:val="99"/>
    <w:semiHidden/>
    <w:rsid w:val="006B10EB"/>
    <w:pPr>
      <w:spacing w:after="0" w:line="240" w:lineRule="auto"/>
    </w:pPr>
  </w:style>
  <w:style w:type="character" w:styleId="CommentReference">
    <w:name w:val="annotation reference"/>
    <w:basedOn w:val="DefaultParagraphFont"/>
    <w:uiPriority w:val="99"/>
    <w:semiHidden/>
    <w:unhideWhenUsed/>
    <w:rsid w:val="00581A17"/>
    <w:rPr>
      <w:sz w:val="16"/>
      <w:szCs w:val="16"/>
    </w:rPr>
  </w:style>
  <w:style w:type="paragraph" w:styleId="CommentText">
    <w:name w:val="annotation text"/>
    <w:basedOn w:val="Normal"/>
    <w:link w:val="CommentTextChar"/>
    <w:uiPriority w:val="99"/>
    <w:unhideWhenUsed/>
    <w:rsid w:val="00581A17"/>
    <w:pPr>
      <w:spacing w:line="240" w:lineRule="auto"/>
    </w:pPr>
    <w:rPr>
      <w:sz w:val="20"/>
      <w:szCs w:val="20"/>
    </w:rPr>
  </w:style>
  <w:style w:type="character" w:customStyle="1" w:styleId="CommentTextChar">
    <w:name w:val="Comment Text Char"/>
    <w:basedOn w:val="DefaultParagraphFont"/>
    <w:link w:val="CommentText"/>
    <w:uiPriority w:val="99"/>
    <w:rsid w:val="00581A17"/>
    <w:rPr>
      <w:sz w:val="20"/>
      <w:szCs w:val="20"/>
    </w:rPr>
  </w:style>
  <w:style w:type="paragraph" w:styleId="CommentSubject">
    <w:name w:val="annotation subject"/>
    <w:basedOn w:val="CommentText"/>
    <w:next w:val="CommentText"/>
    <w:link w:val="CommentSubjectChar"/>
    <w:uiPriority w:val="99"/>
    <w:semiHidden/>
    <w:unhideWhenUsed/>
    <w:rsid w:val="00581A17"/>
    <w:rPr>
      <w:b/>
      <w:bCs/>
    </w:rPr>
  </w:style>
  <w:style w:type="character" w:customStyle="1" w:styleId="CommentSubjectChar">
    <w:name w:val="Comment Subject Char"/>
    <w:basedOn w:val="CommentTextChar"/>
    <w:link w:val="CommentSubject"/>
    <w:uiPriority w:val="99"/>
    <w:semiHidden/>
    <w:rsid w:val="00581A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240617">
      <w:bodyDiv w:val="1"/>
      <w:marLeft w:val="0"/>
      <w:marRight w:val="0"/>
      <w:marTop w:val="0"/>
      <w:marBottom w:val="0"/>
      <w:divBdr>
        <w:top w:val="none" w:sz="0" w:space="0" w:color="auto"/>
        <w:left w:val="none" w:sz="0" w:space="0" w:color="auto"/>
        <w:bottom w:val="none" w:sz="0" w:space="0" w:color="auto"/>
        <w:right w:val="none" w:sz="0" w:space="0" w:color="auto"/>
      </w:divBdr>
    </w:div>
    <w:div w:id="620846313">
      <w:bodyDiv w:val="1"/>
      <w:marLeft w:val="0"/>
      <w:marRight w:val="0"/>
      <w:marTop w:val="0"/>
      <w:marBottom w:val="0"/>
      <w:divBdr>
        <w:top w:val="none" w:sz="0" w:space="0" w:color="auto"/>
        <w:left w:val="none" w:sz="0" w:space="0" w:color="auto"/>
        <w:bottom w:val="none" w:sz="0" w:space="0" w:color="auto"/>
        <w:right w:val="none" w:sz="0" w:space="0" w:color="auto"/>
      </w:divBdr>
    </w:div>
    <w:div w:id="957905903">
      <w:bodyDiv w:val="1"/>
      <w:marLeft w:val="0"/>
      <w:marRight w:val="0"/>
      <w:marTop w:val="0"/>
      <w:marBottom w:val="0"/>
      <w:divBdr>
        <w:top w:val="none" w:sz="0" w:space="0" w:color="auto"/>
        <w:left w:val="none" w:sz="0" w:space="0" w:color="auto"/>
        <w:bottom w:val="none" w:sz="0" w:space="0" w:color="auto"/>
        <w:right w:val="none" w:sz="0" w:space="0" w:color="auto"/>
      </w:divBdr>
    </w:div>
    <w:div w:id="1232085757">
      <w:bodyDiv w:val="1"/>
      <w:marLeft w:val="0"/>
      <w:marRight w:val="0"/>
      <w:marTop w:val="0"/>
      <w:marBottom w:val="0"/>
      <w:divBdr>
        <w:top w:val="none" w:sz="0" w:space="0" w:color="auto"/>
        <w:left w:val="none" w:sz="0" w:space="0" w:color="auto"/>
        <w:bottom w:val="none" w:sz="0" w:space="0" w:color="auto"/>
        <w:right w:val="none" w:sz="0" w:space="0" w:color="auto"/>
      </w:divBdr>
    </w:div>
    <w:div w:id="174575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mcom.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1416</Words>
  <Characters>8076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Kavtaradze</dc:creator>
  <cp:keywords/>
  <dc:description/>
  <cp:lastModifiedBy>Giorgi Kavtaradze</cp:lastModifiedBy>
  <cp:revision>5</cp:revision>
  <dcterms:created xsi:type="dcterms:W3CDTF">2024-10-18T06:30:00Z</dcterms:created>
  <dcterms:modified xsi:type="dcterms:W3CDTF">2024-10-18T13:33:00Z</dcterms:modified>
</cp:coreProperties>
</file>