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AC75" w14:textId="1C48DCB4" w:rsidR="00620730" w:rsidRPr="00620730" w:rsidRDefault="00620730" w:rsidP="00620730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620730">
        <w:rPr>
          <w:rFonts w:ascii="Sylfaen" w:hAnsi="Sylfaen"/>
          <w:sz w:val="20"/>
          <w:szCs w:val="20"/>
          <w:lang w:val="ka-GE"/>
        </w:rPr>
        <w:t>პროექტი</w:t>
      </w:r>
    </w:p>
    <w:p w14:paraId="2D6C9F41" w14:textId="77777777" w:rsidR="00620730" w:rsidRDefault="00620730" w:rsidP="00CE350F">
      <w:pPr>
        <w:spacing w:after="0" w:line="240" w:lineRule="auto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14:paraId="5FE24D51" w14:textId="6B4ABE1F" w:rsidR="00CE350F" w:rsidRPr="0043586C" w:rsidRDefault="008D062B" w:rsidP="00CE350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შპს</w:t>
      </w:r>
      <w:r w:rsidR="00407B90" w:rsidRPr="00407B90">
        <w:rPr>
          <w:rFonts w:ascii="Sylfaen" w:hAnsi="Sylfaen"/>
          <w:b/>
          <w:bCs/>
          <w:sz w:val="20"/>
          <w:szCs w:val="20"/>
          <w:lang w:val="ka-GE"/>
        </w:rPr>
        <w:t xml:space="preserve"> „</w:t>
      </w:r>
      <w:r>
        <w:rPr>
          <w:rFonts w:ascii="Sylfaen" w:hAnsi="Sylfaen"/>
          <w:b/>
          <w:bCs/>
          <w:sz w:val="20"/>
          <w:szCs w:val="20"/>
          <w:lang w:val="ka-GE"/>
        </w:rPr>
        <w:t>მედია ჯგუფის</w:t>
      </w:r>
      <w:r w:rsidR="00407B90" w:rsidRPr="00407B90">
        <w:rPr>
          <w:rFonts w:ascii="Sylfaen" w:hAnsi="Sylfaen"/>
          <w:b/>
          <w:bCs/>
          <w:sz w:val="20"/>
          <w:szCs w:val="20"/>
          <w:lang w:val="ka-GE"/>
        </w:rPr>
        <w:t xml:space="preserve">“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კერძო </w:t>
      </w:r>
      <w:r w:rsidR="00407B90" w:rsidRPr="00407B90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მაუწყებლობის</w:t>
      </w:r>
      <w:r w:rsidR="00407B90" w:rsidRPr="00407B9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№B1</w:t>
      </w:r>
      <w:r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>69</w:t>
      </w:r>
      <w:r w:rsidR="00407B90" w:rsidRPr="00407B9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407B90" w:rsidRPr="00407B90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ლიცენზიის</w:t>
      </w:r>
      <w:r w:rsidR="00407B90" w:rsidRPr="00407B9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407B90" w:rsidRPr="00407B90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მოდიფიცირებისა</w:t>
      </w:r>
      <w:r w:rsidR="00407B90" w:rsidRPr="00407B9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407B90" w:rsidRPr="00407B90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და</w:t>
      </w:r>
      <w:r w:rsidR="00407B90" w:rsidRPr="00407B9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407B90" w:rsidRPr="00407B90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კომისიის</w:t>
      </w:r>
      <w:r w:rsidR="00407B90" w:rsidRPr="00407B90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407B90" w:rsidRPr="00407B90">
        <w:rPr>
          <w:rFonts w:ascii="Sylfaen" w:hAnsi="Sylfaen"/>
          <w:b/>
          <w:bCs/>
          <w:sz w:val="20"/>
          <w:szCs w:val="20"/>
          <w:lang w:val="ka-GE"/>
        </w:rPr>
        <w:t>201</w:t>
      </w:r>
      <w:r>
        <w:rPr>
          <w:rFonts w:ascii="Sylfaen" w:hAnsi="Sylfaen"/>
          <w:b/>
          <w:bCs/>
          <w:sz w:val="20"/>
          <w:szCs w:val="20"/>
        </w:rPr>
        <w:t>4</w:t>
      </w:r>
      <w:r w:rsidR="00407B90" w:rsidRPr="00407B9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407B90" w:rsidRPr="00407B90">
        <w:rPr>
          <w:rFonts w:ascii="Sylfaen" w:hAnsi="Sylfaen" w:cs="Sylfaen"/>
          <w:b/>
          <w:bCs/>
          <w:sz w:val="20"/>
          <w:szCs w:val="20"/>
          <w:lang w:val="ka-GE"/>
        </w:rPr>
        <w:t>წლის</w:t>
      </w:r>
      <w:r w:rsidR="00407B90" w:rsidRPr="00407B9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szCs w:val="20"/>
        </w:rPr>
        <w:t xml:space="preserve">9 </w:t>
      </w:r>
      <w:r>
        <w:rPr>
          <w:rFonts w:ascii="Sylfaen" w:hAnsi="Sylfaen"/>
          <w:b/>
          <w:bCs/>
          <w:sz w:val="20"/>
          <w:szCs w:val="20"/>
          <w:lang w:val="ka-GE"/>
        </w:rPr>
        <w:t>ოქტომბრ</w:t>
      </w:r>
      <w:r w:rsidR="00407B90" w:rsidRPr="00407B90">
        <w:rPr>
          <w:rFonts w:ascii="Sylfaen" w:hAnsi="Sylfaen"/>
          <w:b/>
          <w:bCs/>
          <w:sz w:val="20"/>
          <w:szCs w:val="20"/>
          <w:lang w:val="ka-GE"/>
        </w:rPr>
        <w:t>ის №</w:t>
      </w:r>
      <w:r>
        <w:rPr>
          <w:rFonts w:ascii="Sylfaen" w:hAnsi="Sylfaen"/>
          <w:b/>
          <w:bCs/>
          <w:sz w:val="20"/>
          <w:szCs w:val="20"/>
          <w:lang w:val="ka-GE"/>
        </w:rPr>
        <w:t>568</w:t>
      </w:r>
      <w:r w:rsidR="00407B90" w:rsidRPr="00407B90">
        <w:rPr>
          <w:rFonts w:ascii="Sylfaen" w:hAnsi="Sylfaen"/>
          <w:b/>
          <w:bCs/>
          <w:sz w:val="20"/>
          <w:szCs w:val="20"/>
          <w:lang w:val="ka-GE"/>
        </w:rPr>
        <w:t>/1</w:t>
      </w:r>
      <w:r w:rsidR="00407B90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გადაწყვეტილებაში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ცვლილების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შეტანის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მიზნით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საჯარო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ადმინისტრაციული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წარმოების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დაწყების</w:t>
      </w:r>
      <w:r w:rsidR="00CE350F" w:rsidRPr="0043586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CE350F" w:rsidRPr="0043586C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შესახებ</w:t>
      </w:r>
    </w:p>
    <w:p w14:paraId="07BD1597" w14:textId="77777777" w:rsidR="00A11B8A" w:rsidRDefault="00A11B8A" w:rsidP="00CE350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</w:pPr>
    </w:p>
    <w:p w14:paraId="7BF1EA50" w14:textId="77777777" w:rsidR="00A11B8A" w:rsidRPr="00203241" w:rsidRDefault="00A11B8A" w:rsidP="00CE350F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</w:pPr>
    </w:p>
    <w:p w14:paraId="08287B9F" w14:textId="18423046" w:rsidR="008D062B" w:rsidRPr="00CA5B39" w:rsidRDefault="00CE350F" w:rsidP="0050143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კომუნიკაციების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ეროვნული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 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(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შემდგომში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>  ,,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”)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აღნიშნავს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 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მიმართა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062B" w:rsidRPr="008D062B">
        <w:rPr>
          <w:rFonts w:ascii="Sylfaen" w:hAnsi="Sylfaen"/>
          <w:sz w:val="20"/>
          <w:szCs w:val="20"/>
          <w:lang w:val="ka-GE"/>
        </w:rPr>
        <w:t xml:space="preserve">შპს „მედია ჯგუფმა“ </w:t>
      </w:r>
      <w:r w:rsidRPr="008D062B">
        <w:rPr>
          <w:rFonts w:ascii="Sylfaen" w:eastAsia="Times New Roman" w:hAnsi="Sylfaen" w:cs="Times New Roman"/>
          <w:sz w:val="20"/>
          <w:szCs w:val="20"/>
          <w:lang w:val="ka-GE"/>
        </w:rPr>
        <w:t>(</w:t>
      </w:r>
      <w:r w:rsidR="00B06B51" w:rsidRPr="008D062B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კომისიაში რეგისტრაციის </w:t>
      </w:r>
      <w:r w:rsidRPr="008D062B">
        <w:rPr>
          <w:rFonts w:ascii="Sylfaen" w:eastAsia="Times New Roman" w:hAnsi="Sylfaen" w:cs="Times New Roman"/>
          <w:sz w:val="20"/>
          <w:szCs w:val="20"/>
          <w:lang w:val="ka-GE"/>
        </w:rPr>
        <w:t>№</w:t>
      </w:r>
      <w:r w:rsidR="008D062B" w:rsidRPr="008D062B">
        <w:rPr>
          <w:rFonts w:ascii="Sylfaen" w:hAnsi="Sylfaen"/>
          <w:color w:val="000000"/>
          <w:sz w:val="20"/>
          <w:szCs w:val="20"/>
        </w:rPr>
        <w:t>შ-23-6/919</w:t>
      </w:r>
      <w:r w:rsidRPr="008D062B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9E24E4" w:rsidRPr="008D062B">
        <w:rPr>
          <w:rFonts w:ascii="Sylfaen" w:eastAsia="Times New Roman" w:hAnsi="Sylfaen" w:cs="Times New Roman"/>
          <w:sz w:val="20"/>
          <w:szCs w:val="20"/>
          <w:lang w:val="ka-GE"/>
        </w:rPr>
        <w:t>2</w:t>
      </w:r>
      <w:r w:rsidR="008D062B" w:rsidRPr="008D062B">
        <w:rPr>
          <w:rFonts w:ascii="Sylfaen" w:eastAsia="Times New Roman" w:hAnsi="Sylfaen" w:cs="Times New Roman"/>
          <w:sz w:val="20"/>
          <w:szCs w:val="20"/>
          <w:lang w:val="ka-GE"/>
        </w:rPr>
        <w:t>1</w:t>
      </w:r>
      <w:r w:rsidRPr="008D062B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="00261BA6" w:rsidRPr="008D062B">
        <w:rPr>
          <w:rFonts w:ascii="Sylfaen" w:eastAsia="Times New Roman" w:hAnsi="Sylfaen" w:cs="Times New Roman"/>
          <w:sz w:val="20"/>
          <w:szCs w:val="20"/>
          <w:lang w:val="ka-GE"/>
        </w:rPr>
        <w:t>0</w:t>
      </w:r>
      <w:r w:rsidR="008D062B" w:rsidRPr="008D062B">
        <w:rPr>
          <w:rFonts w:ascii="Sylfaen" w:eastAsia="Times New Roman" w:hAnsi="Sylfaen" w:cs="Times New Roman"/>
          <w:sz w:val="20"/>
          <w:szCs w:val="20"/>
          <w:lang w:val="ka-GE"/>
        </w:rPr>
        <w:t>3</w:t>
      </w:r>
      <w:r w:rsidRPr="008D062B">
        <w:rPr>
          <w:rFonts w:ascii="Sylfaen" w:eastAsia="Times New Roman" w:hAnsi="Sylfaen" w:cs="Times New Roman"/>
          <w:sz w:val="20"/>
          <w:szCs w:val="20"/>
          <w:lang w:val="ka-GE"/>
        </w:rPr>
        <w:t>.20</w:t>
      </w:r>
      <w:r w:rsidR="00B06B51" w:rsidRPr="008D062B">
        <w:rPr>
          <w:rFonts w:ascii="Sylfaen" w:eastAsia="Times New Roman" w:hAnsi="Sylfaen" w:cs="Times New Roman"/>
          <w:sz w:val="20"/>
          <w:szCs w:val="20"/>
          <w:lang w:val="ka-GE"/>
        </w:rPr>
        <w:t>2</w:t>
      </w:r>
      <w:r w:rsidR="008D062B" w:rsidRPr="008D062B">
        <w:rPr>
          <w:rFonts w:ascii="Sylfaen" w:eastAsia="Times New Roman" w:hAnsi="Sylfaen" w:cs="Times New Roman"/>
          <w:sz w:val="20"/>
          <w:szCs w:val="20"/>
          <w:lang w:val="ka-GE"/>
        </w:rPr>
        <w:t>3</w:t>
      </w:r>
      <w:r w:rsidRPr="008D062B">
        <w:rPr>
          <w:rFonts w:ascii="Sylfaen" w:eastAsia="Times New Roman" w:hAnsi="Sylfaen" w:cs="Times New Roman"/>
          <w:sz w:val="20"/>
          <w:szCs w:val="20"/>
          <w:lang w:val="ka-GE"/>
        </w:rPr>
        <w:t>),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062B">
        <w:rPr>
          <w:rFonts w:ascii="Sylfaen" w:eastAsia="Times New Roman" w:hAnsi="Sylfaen" w:cs="Times New Roman"/>
          <w:sz w:val="20"/>
          <w:szCs w:val="20"/>
          <w:lang w:val="ka-GE"/>
        </w:rPr>
        <w:t xml:space="preserve">კერძო </w:t>
      </w:r>
      <w:r w:rsidR="00DA0744">
        <w:rPr>
          <w:rFonts w:ascii="Sylfaen" w:eastAsia="Times New Roman" w:hAnsi="Sylfaen" w:cs="Times New Roman"/>
          <w:sz w:val="20"/>
          <w:szCs w:val="20"/>
          <w:lang w:val="ka-GE"/>
        </w:rPr>
        <w:t>რადიო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№B</w:t>
      </w:r>
      <w:r w:rsidR="00AB1043">
        <w:rPr>
          <w:rFonts w:ascii="Sylfaen" w:eastAsia="Times New Roman" w:hAnsi="Sylfaen" w:cs="Times New Roman"/>
          <w:sz w:val="20"/>
          <w:szCs w:val="20"/>
          <w:lang w:val="ka-GE"/>
        </w:rPr>
        <w:t>1</w:t>
      </w:r>
      <w:r w:rsidR="008D062B">
        <w:rPr>
          <w:rFonts w:ascii="Sylfaen" w:eastAsia="Times New Roman" w:hAnsi="Sylfaen" w:cs="Times New Roman"/>
          <w:sz w:val="20"/>
          <w:szCs w:val="20"/>
          <w:lang w:val="ka-GE"/>
        </w:rPr>
        <w:t>69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მოდიფიცირების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თხოვნით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.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კერძოდ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8D062B" w:rsidRPr="008D062B">
        <w:rPr>
          <w:rFonts w:ascii="Sylfaen" w:hAnsi="Sylfaen"/>
          <w:sz w:val="20"/>
          <w:szCs w:val="20"/>
          <w:lang w:val="ka-GE"/>
        </w:rPr>
        <w:t>შპს „მედია ჯგუფ</w:t>
      </w:r>
      <w:r w:rsidR="008D062B">
        <w:rPr>
          <w:rFonts w:ascii="Sylfaen" w:hAnsi="Sylfaen"/>
          <w:sz w:val="20"/>
          <w:szCs w:val="20"/>
          <w:lang w:val="ka-GE"/>
        </w:rPr>
        <w:t>ი</w:t>
      </w:r>
      <w:r w:rsidR="008D062B" w:rsidRPr="008D062B">
        <w:rPr>
          <w:rFonts w:ascii="Sylfaen" w:hAnsi="Sylfaen"/>
          <w:sz w:val="20"/>
          <w:szCs w:val="20"/>
          <w:lang w:val="ka-GE"/>
        </w:rPr>
        <w:t xml:space="preserve">“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ითხოვს</w:t>
      </w:r>
      <w:r w:rsidR="008D062B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r w:rsidR="008D062B">
        <w:rPr>
          <w:rFonts w:ascii="Sylfaen" w:eastAsia="Times New Roman" w:hAnsi="Sylfaen" w:cs="Times New Roman"/>
          <w:sz w:val="20"/>
          <w:szCs w:val="20"/>
          <w:lang w:val="ka-GE"/>
        </w:rPr>
        <w:t>ქ. რუსთავში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062B">
        <w:rPr>
          <w:rFonts w:ascii="Sylfaen" w:eastAsia="Times New Roman" w:hAnsi="Sylfaen" w:cs="Times New Roman"/>
          <w:sz w:val="20"/>
          <w:szCs w:val="20"/>
          <w:lang w:val="ka-GE"/>
        </w:rPr>
        <w:t>ზემოაღნიშნული ლიცენზიით  გათვალისწინებული რადიოსადგურის განთავსების გეოგრაფიული კოორდინატების ცვლილებას.</w:t>
      </w:r>
      <w:r w:rsidR="00CA5B39">
        <w:rPr>
          <w:rFonts w:ascii="Sylfaen" w:eastAsia="Times New Roman" w:hAnsi="Sylfaen" w:cs="Times New Roman"/>
          <w:sz w:val="20"/>
          <w:szCs w:val="20"/>
          <w:lang w:val="ka-GE"/>
        </w:rPr>
        <w:t xml:space="preserve"> როგორც განცხადებაშია აღნიშნული ლიცენზიით </w:t>
      </w:r>
      <w:r w:rsidR="00CA5B39" w:rsidRPr="00CA5B39">
        <w:rPr>
          <w:rFonts w:ascii="Sylfaen" w:hAnsi="Sylfaen"/>
          <w:sz w:val="20"/>
          <w:szCs w:val="20"/>
        </w:rPr>
        <w:t xml:space="preserve">გათვალისწინებულ გეოგრაფიულ კოორდინატებზე, არსებული საკომუნიკაციო ანძა, წარმოადგენს კერძო საკუთრებას, მეპატრონე თავად განაგებს იჯარის ფინანსებს, რაც </w:t>
      </w:r>
      <w:r w:rsidR="00CA5B39">
        <w:rPr>
          <w:rFonts w:ascii="Sylfaen" w:hAnsi="Sylfaen"/>
          <w:sz w:val="20"/>
          <w:szCs w:val="20"/>
          <w:lang w:val="ka-GE"/>
        </w:rPr>
        <w:t xml:space="preserve">შპს „მედია ჯგუფისთვის“ </w:t>
      </w:r>
      <w:r w:rsidR="00CA5B39" w:rsidRPr="00CA5B39">
        <w:rPr>
          <w:rFonts w:ascii="Sylfaen" w:hAnsi="Sylfaen"/>
          <w:sz w:val="20"/>
          <w:szCs w:val="20"/>
        </w:rPr>
        <w:t xml:space="preserve">მიუღებელია. ასევე, </w:t>
      </w:r>
      <w:r w:rsidR="00CA5B39">
        <w:rPr>
          <w:rFonts w:ascii="Sylfaen" w:hAnsi="Sylfaen"/>
          <w:sz w:val="20"/>
          <w:szCs w:val="20"/>
          <w:lang w:val="ka-GE"/>
        </w:rPr>
        <w:t xml:space="preserve">ანძის </w:t>
      </w:r>
      <w:r w:rsidR="00CA5B39" w:rsidRPr="00CA5B39">
        <w:rPr>
          <w:rFonts w:ascii="Sylfaen" w:hAnsi="Sylfaen"/>
          <w:sz w:val="20"/>
          <w:szCs w:val="20"/>
        </w:rPr>
        <w:t>მეპატრონეს აქვს საკუთარი რადიო, რაც უფრო მეტ პრობლემას</w:t>
      </w:r>
      <w:r w:rsidR="00CA5B39">
        <w:rPr>
          <w:rFonts w:ascii="Sylfaen" w:hAnsi="Sylfaen"/>
          <w:sz w:val="20"/>
          <w:szCs w:val="20"/>
          <w:lang w:val="ka-GE"/>
        </w:rPr>
        <w:t xml:space="preserve"> ქმნის</w:t>
      </w:r>
      <w:r w:rsidR="00CA5B39" w:rsidRPr="00CA5B39">
        <w:rPr>
          <w:rFonts w:ascii="Sylfaen" w:hAnsi="Sylfaen"/>
          <w:sz w:val="20"/>
          <w:szCs w:val="20"/>
        </w:rPr>
        <w:t>.</w:t>
      </w:r>
    </w:p>
    <w:p w14:paraId="1ED21BA9" w14:textId="641E015D" w:rsidR="008165F0" w:rsidRDefault="00CE350F" w:rsidP="008165F0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CA5B39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CA5B39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A5B39">
        <w:rPr>
          <w:rFonts w:ascii="Sylfaen" w:eastAsia="Times New Roman" w:hAnsi="Sylfaen" w:cs="Sylfaen"/>
          <w:sz w:val="20"/>
          <w:szCs w:val="20"/>
          <w:lang w:val="ka-GE"/>
        </w:rPr>
        <w:t>აღნიშნავს</w:t>
      </w:r>
      <w:r w:rsidRPr="00CA5B39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CA5B39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CA5B39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A5B39" w:rsidRPr="00CA5B39">
        <w:rPr>
          <w:rFonts w:ascii="Sylfaen" w:hAnsi="Sylfaen"/>
          <w:sz w:val="20"/>
          <w:szCs w:val="20"/>
          <w:lang w:val="ka-GE"/>
        </w:rPr>
        <w:t xml:space="preserve">შპს „მედია ჯგუფი“ </w:t>
      </w:r>
      <w:r w:rsidR="008165F0" w:rsidRPr="00CA5B39">
        <w:rPr>
          <w:rFonts w:ascii="Sylfaen" w:hAnsi="Sylfaen"/>
          <w:sz w:val="20"/>
          <w:szCs w:val="20"/>
          <w:lang w:val="ka-GE"/>
        </w:rPr>
        <w:t xml:space="preserve">ფლობს </w:t>
      </w:r>
      <w:r w:rsidR="00CA5B39" w:rsidRPr="00CA5B39">
        <w:rPr>
          <w:rFonts w:ascii="Sylfaen" w:hAnsi="Sylfaen"/>
          <w:sz w:val="20"/>
          <w:szCs w:val="20"/>
          <w:lang w:val="ka-GE"/>
        </w:rPr>
        <w:t>კერძო</w:t>
      </w:r>
      <w:r w:rsidR="008165F0" w:rsidRPr="00CA5B39">
        <w:rPr>
          <w:rFonts w:ascii="Sylfaen" w:hAnsi="Sylfaen"/>
          <w:sz w:val="20"/>
          <w:szCs w:val="20"/>
          <w:lang w:val="ka-GE"/>
        </w:rPr>
        <w:t xml:space="preserve"> რადიომაუწყებლობის №</w:t>
      </w:r>
      <w:r w:rsidR="008165F0" w:rsidRPr="00CA5B39">
        <w:rPr>
          <w:rFonts w:ascii="Sylfaen" w:hAnsi="Sylfaen"/>
          <w:sz w:val="20"/>
          <w:szCs w:val="20"/>
        </w:rPr>
        <w:t>B</w:t>
      </w:r>
      <w:r w:rsidR="008165F0" w:rsidRPr="00CA5B39">
        <w:rPr>
          <w:rFonts w:ascii="Sylfaen" w:hAnsi="Sylfaen"/>
          <w:sz w:val="20"/>
          <w:szCs w:val="20"/>
          <w:lang w:val="ka-GE"/>
        </w:rPr>
        <w:t>1</w:t>
      </w:r>
      <w:r w:rsidR="00CA5B39" w:rsidRPr="00CA5B39">
        <w:rPr>
          <w:rFonts w:ascii="Sylfaen" w:hAnsi="Sylfaen"/>
          <w:sz w:val="20"/>
          <w:szCs w:val="20"/>
          <w:lang w:val="ka-GE"/>
        </w:rPr>
        <w:t>69</w:t>
      </w:r>
      <w:r w:rsidR="008165F0" w:rsidRPr="00CA5B39">
        <w:rPr>
          <w:rFonts w:ascii="Sylfaen" w:hAnsi="Sylfaen"/>
          <w:sz w:val="20"/>
          <w:szCs w:val="20"/>
          <w:lang w:val="ka-GE"/>
        </w:rPr>
        <w:t xml:space="preserve"> ლიცენზიას კომისიის </w:t>
      </w:r>
      <w:r w:rsidR="00CA5B39" w:rsidRPr="00CA5B39">
        <w:rPr>
          <w:rFonts w:ascii="Sylfaen" w:hAnsi="Sylfaen"/>
          <w:sz w:val="20"/>
          <w:szCs w:val="20"/>
          <w:lang w:val="ka-GE"/>
        </w:rPr>
        <w:t>201</w:t>
      </w:r>
      <w:r w:rsidR="00CA5B39" w:rsidRPr="00CA5B39">
        <w:rPr>
          <w:rFonts w:ascii="Sylfaen" w:hAnsi="Sylfaen"/>
          <w:sz w:val="20"/>
          <w:szCs w:val="20"/>
        </w:rPr>
        <w:t>4</w:t>
      </w:r>
      <w:r w:rsidR="00CA5B39" w:rsidRPr="00CA5B39">
        <w:rPr>
          <w:rFonts w:ascii="Sylfaen" w:hAnsi="Sylfaen"/>
          <w:sz w:val="20"/>
          <w:szCs w:val="20"/>
          <w:lang w:val="ka-GE"/>
        </w:rPr>
        <w:t xml:space="preserve"> </w:t>
      </w:r>
      <w:r w:rsidR="00CA5B39" w:rsidRPr="00CA5B39">
        <w:rPr>
          <w:rFonts w:ascii="Sylfaen" w:hAnsi="Sylfaen" w:cs="Sylfaen"/>
          <w:sz w:val="20"/>
          <w:szCs w:val="20"/>
          <w:lang w:val="ka-GE"/>
        </w:rPr>
        <w:t>წლის</w:t>
      </w:r>
      <w:r w:rsidR="00CA5B39" w:rsidRPr="00CA5B39">
        <w:rPr>
          <w:rFonts w:ascii="Sylfaen" w:hAnsi="Sylfaen"/>
          <w:sz w:val="20"/>
          <w:szCs w:val="20"/>
          <w:lang w:val="ka-GE"/>
        </w:rPr>
        <w:t xml:space="preserve"> </w:t>
      </w:r>
      <w:r w:rsidR="00CA5B39" w:rsidRPr="00CA5B39">
        <w:rPr>
          <w:rFonts w:ascii="Sylfaen" w:hAnsi="Sylfaen"/>
          <w:sz w:val="20"/>
          <w:szCs w:val="20"/>
        </w:rPr>
        <w:t xml:space="preserve">9 </w:t>
      </w:r>
      <w:r w:rsidR="00CA5B39" w:rsidRPr="00CA5B39">
        <w:rPr>
          <w:rFonts w:ascii="Sylfaen" w:hAnsi="Sylfaen"/>
          <w:sz w:val="20"/>
          <w:szCs w:val="20"/>
          <w:lang w:val="ka-GE"/>
        </w:rPr>
        <w:t>ოქტომბრის №568/1</w:t>
      </w:r>
      <w:r w:rsidR="008165F0" w:rsidRPr="00CA5B39">
        <w:rPr>
          <w:rFonts w:ascii="Sylfaen" w:hAnsi="Sylfaen"/>
          <w:sz w:val="20"/>
          <w:szCs w:val="20"/>
          <w:lang w:val="ka-GE"/>
        </w:rPr>
        <w:t>,</w:t>
      </w:r>
      <w:r w:rsidR="00CA5B39" w:rsidRPr="00CA5B39">
        <w:rPr>
          <w:rFonts w:ascii="Sylfaen" w:hAnsi="Sylfaen"/>
          <w:sz w:val="20"/>
          <w:szCs w:val="20"/>
          <w:lang w:val="ka-GE"/>
        </w:rPr>
        <w:t xml:space="preserve"> 2015 წლის 12 ნოემბრის №685/5 და 2015 წლის 24 დეკემბრის №813/22</w:t>
      </w:r>
      <w:r w:rsidR="00CA5B39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CA5B39">
        <w:rPr>
          <w:rFonts w:ascii="Sylfaen" w:hAnsi="Sylfaen"/>
          <w:sz w:val="20"/>
          <w:szCs w:val="20"/>
          <w:lang w:val="ka-GE"/>
        </w:rPr>
        <w:t xml:space="preserve"> </w:t>
      </w:r>
      <w:r w:rsidR="008165F0">
        <w:rPr>
          <w:rFonts w:ascii="Sylfaen" w:hAnsi="Sylfaen"/>
          <w:sz w:val="20"/>
          <w:szCs w:val="20"/>
          <w:lang w:val="ka-GE"/>
        </w:rPr>
        <w:t>გადაწყვეტილებებით</w:t>
      </w:r>
      <w:r w:rsidR="00B06B51">
        <w:rPr>
          <w:rFonts w:ascii="Sylfaen" w:hAnsi="Sylfaen"/>
          <w:sz w:val="20"/>
          <w:szCs w:val="20"/>
          <w:lang w:val="ka-GE"/>
        </w:rPr>
        <w:t xml:space="preserve"> განსაზღვრული</w:t>
      </w:r>
      <w:r w:rsidR="008165F0">
        <w:rPr>
          <w:rFonts w:ascii="Sylfaen" w:hAnsi="Sylfaen"/>
          <w:sz w:val="20"/>
          <w:szCs w:val="20"/>
          <w:lang w:val="ka-GE"/>
        </w:rPr>
        <w:t xml:space="preserve"> შემდეგი სალიცენზიო პირობებით:</w:t>
      </w:r>
    </w:p>
    <w:p w14:paraId="1A2D212F" w14:textId="77777777" w:rsidR="001D1887" w:rsidRPr="001203BF" w:rsidRDefault="001D1887" w:rsidP="001D1887">
      <w:pPr>
        <w:pStyle w:val="NormalWeb"/>
        <w:spacing w:before="60" w:beforeAutospacing="0" w:after="60" w:afterAutospacing="0"/>
        <w:ind w:right="-22"/>
        <w:jc w:val="both"/>
        <w:rPr>
          <w:rFonts w:ascii="Sylfaen" w:hAnsi="Sylfaen" w:cs="Sylfaen"/>
          <w:noProof/>
          <w:sz w:val="20"/>
          <w:szCs w:val="20"/>
          <w:lang w:val="ka-GE" w:eastAsia="ru-RU"/>
        </w:rPr>
      </w:pPr>
      <w:r w:rsidRPr="001203BF">
        <w:rPr>
          <w:rFonts w:ascii="Sylfaen" w:hAnsi="Sylfaen" w:cs="Sylfaen"/>
          <w:sz w:val="20"/>
          <w:szCs w:val="20"/>
          <w:lang w:val="ka-GE"/>
        </w:rPr>
        <w:t>ა</w:t>
      </w:r>
      <w:r w:rsidRPr="00842844">
        <w:rPr>
          <w:rFonts w:ascii="Sylfaen" w:hAnsi="Sylfaen" w:cs="Sylfaen"/>
          <w:sz w:val="20"/>
          <w:szCs w:val="20"/>
          <w:lang w:val="ka-GE"/>
        </w:rPr>
        <w:t>)</w:t>
      </w:r>
      <w:r w:rsidRPr="001203BF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203BF">
        <w:rPr>
          <w:rFonts w:ascii="Sylfaen" w:hAnsi="Sylfaen" w:cs="Sylfaen"/>
          <w:sz w:val="20"/>
          <w:szCs w:val="20"/>
          <w:lang w:val="ka-GE"/>
        </w:rPr>
        <w:t xml:space="preserve"> სახე: </w:t>
      </w:r>
      <w:r w:rsidRPr="001203BF">
        <w:rPr>
          <w:rFonts w:ascii="Sylfaen" w:hAnsi="Sylfaen" w:cs="Sylfaen"/>
          <w:noProof/>
          <w:sz w:val="20"/>
          <w:szCs w:val="20"/>
          <w:lang w:val="ka-GE" w:eastAsia="ru-RU"/>
        </w:rPr>
        <w:t xml:space="preserve"> რადიომაუწყებლობა;</w:t>
      </w:r>
    </w:p>
    <w:p w14:paraId="505EC2BE" w14:textId="77777777" w:rsidR="001D1887" w:rsidRPr="001203BF" w:rsidRDefault="001D1887" w:rsidP="001D1887">
      <w:pPr>
        <w:pStyle w:val="NormalWeb"/>
        <w:spacing w:before="60" w:beforeAutospacing="0" w:after="60" w:afterAutospacing="0"/>
        <w:ind w:right="-22"/>
        <w:jc w:val="both"/>
        <w:rPr>
          <w:rFonts w:ascii="Sylfaen" w:hAnsi="Sylfaen" w:cs="Sylfaen"/>
          <w:sz w:val="20"/>
          <w:szCs w:val="20"/>
          <w:lang w:val="ka-GE"/>
        </w:rPr>
      </w:pPr>
      <w:r w:rsidRPr="001203BF">
        <w:rPr>
          <w:rFonts w:ascii="Sylfaen" w:hAnsi="Sylfaen" w:cs="Sylfaen"/>
          <w:sz w:val="20"/>
          <w:szCs w:val="20"/>
          <w:lang w:val="ka-GE"/>
        </w:rPr>
        <w:t xml:space="preserve">ბ) </w:t>
      </w:r>
      <w:r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203BF">
        <w:rPr>
          <w:rFonts w:ascii="Sylfaen" w:hAnsi="Sylfaen" w:cs="Sylfaen"/>
          <w:sz w:val="20"/>
          <w:szCs w:val="20"/>
          <w:lang w:val="ka-GE"/>
        </w:rPr>
        <w:t xml:space="preserve"> სახეობა: კერძო მაუწყებლობა;</w:t>
      </w:r>
    </w:p>
    <w:p w14:paraId="5E61D57A" w14:textId="77777777" w:rsidR="001D1887" w:rsidRDefault="001D1887" w:rsidP="001D1887">
      <w:pPr>
        <w:pStyle w:val="NormalWeb"/>
        <w:spacing w:before="0" w:beforeAutospacing="0" w:after="0" w:afterAutospacing="0"/>
        <w:ind w:right="-22"/>
        <w:jc w:val="both"/>
        <w:rPr>
          <w:rFonts w:ascii="Sylfaen" w:hAnsi="Sylfaen"/>
          <w:sz w:val="20"/>
          <w:szCs w:val="20"/>
          <w:lang w:val="ka-GE"/>
        </w:rPr>
      </w:pPr>
      <w:r w:rsidRPr="001A52EA">
        <w:rPr>
          <w:rFonts w:ascii="Sylfaen" w:hAnsi="Sylfaen" w:cs="Sylfaen"/>
          <w:sz w:val="20"/>
          <w:szCs w:val="20"/>
          <w:lang w:val="ka-GE"/>
        </w:rPr>
        <w:t xml:space="preserve">გ) კერძო მაუწყებლობის ქვესახეობა: </w:t>
      </w:r>
      <w:r>
        <w:rPr>
          <w:rFonts w:ascii="Sylfaen" w:hAnsi="Sylfaen" w:cs="Sylfaen"/>
          <w:sz w:val="20"/>
          <w:szCs w:val="20"/>
          <w:lang w:val="ka-GE"/>
        </w:rPr>
        <w:t xml:space="preserve">საერთო </w:t>
      </w:r>
      <w:r w:rsidRPr="001A52EA">
        <w:rPr>
          <w:rFonts w:ascii="Sylfaen" w:hAnsi="Sylfaen" w:cs="Sylfaen"/>
          <w:sz w:val="20"/>
          <w:szCs w:val="20"/>
          <w:lang w:val="ka-GE"/>
        </w:rPr>
        <w:t>მაუწყებლობა</w:t>
      </w:r>
      <w:r w:rsidRPr="001A52EA">
        <w:rPr>
          <w:rFonts w:ascii="Sylfaen" w:hAnsi="Sylfaen"/>
          <w:sz w:val="20"/>
          <w:szCs w:val="20"/>
          <w:lang w:val="ka-GE"/>
        </w:rPr>
        <w:t>;</w:t>
      </w:r>
    </w:p>
    <w:p w14:paraId="6A479D15" w14:textId="77777777" w:rsidR="001D1887" w:rsidRDefault="001D1887" w:rsidP="001D1887">
      <w:pPr>
        <w:pStyle w:val="NormalWeb"/>
        <w:spacing w:before="0" w:beforeAutospacing="0" w:after="0" w:afterAutospacing="0"/>
        <w:ind w:right="-22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</w:t>
      </w:r>
      <w:r w:rsidRPr="00C353EE">
        <w:rPr>
          <w:rFonts w:ascii="Sylfaen" w:hAnsi="Sylfaen"/>
          <w:sz w:val="20"/>
          <w:szCs w:val="20"/>
          <w:lang w:val="ka-GE"/>
        </w:rPr>
        <w:t xml:space="preserve">) </w:t>
      </w:r>
      <w:r w:rsidRPr="00C353EE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ვადა</w:t>
      </w:r>
      <w:r w:rsidRPr="00C353EE">
        <w:rPr>
          <w:rFonts w:ascii="Sylfaen" w:hAnsi="Sylfaen"/>
          <w:sz w:val="20"/>
          <w:szCs w:val="20"/>
          <w:lang w:val="ka-GE"/>
        </w:rPr>
        <w:t>: 202</w:t>
      </w:r>
      <w:r>
        <w:rPr>
          <w:rFonts w:ascii="Sylfaen" w:hAnsi="Sylfaen"/>
          <w:sz w:val="20"/>
          <w:szCs w:val="20"/>
          <w:lang w:val="ka-GE"/>
        </w:rPr>
        <w:t>4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წლის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9 ოქტომბრამდე</w:t>
      </w:r>
      <w:r w:rsidRPr="00C353EE">
        <w:rPr>
          <w:rFonts w:ascii="Sylfaen" w:hAnsi="Sylfaen"/>
          <w:sz w:val="20"/>
          <w:szCs w:val="20"/>
          <w:lang w:val="ka-GE"/>
        </w:rPr>
        <w:t>;</w:t>
      </w:r>
    </w:p>
    <w:p w14:paraId="586220D2" w14:textId="77777777" w:rsidR="001D1887" w:rsidRDefault="001D1887" w:rsidP="001D1887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spacing w:line="20" w:lineRule="atLeast"/>
        <w:ind w:right="-2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ე</w:t>
      </w:r>
      <w:r w:rsidRPr="001203BF">
        <w:rPr>
          <w:rFonts w:ascii="Sylfaen" w:hAnsi="Sylfaen" w:cs="Sylfaen"/>
          <w:sz w:val="20"/>
          <w:szCs w:val="20"/>
          <w:lang w:val="ka-GE"/>
        </w:rPr>
        <w:t>) მაუწყებლობის ენა/ენები</w:t>
      </w:r>
      <w:r w:rsidRPr="001203BF">
        <w:rPr>
          <w:rFonts w:ascii="Sylfaen" w:hAnsi="Sylfaen"/>
          <w:sz w:val="20"/>
          <w:szCs w:val="20"/>
          <w:lang w:val="ka-GE"/>
        </w:rPr>
        <w:t>: ქართული</w:t>
      </w:r>
      <w:r>
        <w:rPr>
          <w:rFonts w:ascii="Sylfaen" w:hAnsi="Sylfaen"/>
          <w:sz w:val="20"/>
          <w:szCs w:val="20"/>
          <w:lang w:val="ka-GE"/>
        </w:rPr>
        <w:t>, აზერბაიჯანული;</w:t>
      </w:r>
    </w:p>
    <w:p w14:paraId="4791EB3C" w14:textId="77777777" w:rsidR="001D1887" w:rsidRDefault="001D1887" w:rsidP="001D1887">
      <w:pPr>
        <w:pStyle w:val="NormalWeb"/>
        <w:spacing w:before="0" w:beforeAutospacing="0" w:after="0" w:afterAutospacing="0"/>
        <w:ind w:right="-22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ვ</w:t>
      </w:r>
      <w:r w:rsidRPr="00C353EE">
        <w:rPr>
          <w:rFonts w:ascii="Sylfaen" w:hAnsi="Sylfaen"/>
          <w:sz w:val="20"/>
          <w:szCs w:val="20"/>
          <w:lang w:val="ka-GE"/>
        </w:rPr>
        <w:t xml:space="preserve">) </w:t>
      </w:r>
      <w:r w:rsidRPr="00C353EE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C353EE">
        <w:rPr>
          <w:rFonts w:ascii="Sylfaen" w:hAnsi="Sylfaen"/>
          <w:sz w:val="20"/>
          <w:szCs w:val="20"/>
          <w:lang w:val="ka-GE"/>
        </w:rPr>
        <w:t>:</w:t>
      </w:r>
    </w:p>
    <w:p w14:paraId="43FA398F" w14:textId="77777777" w:rsidR="001D1887" w:rsidRPr="00156886" w:rsidRDefault="001D1887" w:rsidP="001D1887">
      <w:pPr>
        <w:pStyle w:val="NormalWeb"/>
        <w:spacing w:before="0" w:beforeAutospacing="0" w:after="0" w:afterAutospacing="0"/>
        <w:ind w:left="-709" w:right="-22"/>
        <w:rPr>
          <w:rFonts w:ascii="Sylfaen" w:hAnsi="Sylfaen"/>
          <w:sz w:val="20"/>
          <w:szCs w:val="20"/>
        </w:rPr>
      </w:pPr>
    </w:p>
    <w:tbl>
      <w:tblPr>
        <w:tblStyle w:val="TableGrid"/>
        <w:tblW w:w="107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10"/>
        <w:gridCol w:w="992"/>
        <w:gridCol w:w="1276"/>
        <w:gridCol w:w="1002"/>
        <w:gridCol w:w="955"/>
        <w:gridCol w:w="1095"/>
        <w:gridCol w:w="1484"/>
        <w:gridCol w:w="1397"/>
        <w:gridCol w:w="1271"/>
      </w:tblGrid>
      <w:tr w:rsidR="001D1887" w:rsidRPr="00777BBE" w14:paraId="3666567E" w14:textId="77777777" w:rsidTr="001D1887">
        <w:tc>
          <w:tcPr>
            <w:tcW w:w="1310" w:type="dxa"/>
            <w:vAlign w:val="center"/>
          </w:tcPr>
          <w:p w14:paraId="717EF7D7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გადამცემის და ანტენის</w:t>
            </w:r>
          </w:p>
          <w:p w14:paraId="2EF6EB97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განთავსების ადგილი</w:t>
            </w:r>
          </w:p>
        </w:tc>
        <w:tc>
          <w:tcPr>
            <w:tcW w:w="992" w:type="dxa"/>
            <w:vAlign w:val="center"/>
          </w:tcPr>
          <w:p w14:paraId="51B8DCB1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 xml:space="preserve">სიხშირე </w:t>
            </w:r>
            <w:r w:rsidRPr="00777BBE">
              <w:rPr>
                <w:rFonts w:ascii="Sylfaen" w:hAnsi="Sylfaen"/>
                <w:b/>
                <w:sz w:val="16"/>
              </w:rPr>
              <w:t>(</w:t>
            </w:r>
            <w:r w:rsidRPr="00777BBE">
              <w:rPr>
                <w:rFonts w:ascii="Sylfaen" w:hAnsi="Sylfaen"/>
                <w:b/>
                <w:sz w:val="16"/>
                <w:lang w:val="ka-GE"/>
              </w:rPr>
              <w:t>მჰც</w:t>
            </w:r>
            <w:r w:rsidRPr="00777BBE">
              <w:rPr>
                <w:rFonts w:ascii="Sylfaen" w:hAnsi="Sylfaen"/>
                <w:b/>
                <w:sz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3BF74E2A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მოდულაცია</w:t>
            </w:r>
          </w:p>
        </w:tc>
        <w:tc>
          <w:tcPr>
            <w:tcW w:w="1002" w:type="dxa"/>
            <w:vAlign w:val="center"/>
          </w:tcPr>
          <w:p w14:paraId="197E6F43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პოლარ</w:t>
            </w:r>
          </w:p>
          <w:p w14:paraId="227F1431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იზაცია</w:t>
            </w:r>
          </w:p>
          <w:p w14:paraId="00364DC8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</w:rPr>
              <w:t>V / H</w:t>
            </w:r>
          </w:p>
        </w:tc>
        <w:tc>
          <w:tcPr>
            <w:tcW w:w="955" w:type="dxa"/>
            <w:vAlign w:val="center"/>
          </w:tcPr>
          <w:p w14:paraId="3E52AB0D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გასხივება</w:t>
            </w:r>
          </w:p>
        </w:tc>
        <w:tc>
          <w:tcPr>
            <w:tcW w:w="1095" w:type="dxa"/>
            <w:vAlign w:val="center"/>
          </w:tcPr>
          <w:p w14:paraId="0478F0D0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გადამცემის სიმძლავრე</w:t>
            </w:r>
          </w:p>
          <w:p w14:paraId="2EBB0A52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(ვტ)</w:t>
            </w:r>
          </w:p>
        </w:tc>
        <w:tc>
          <w:tcPr>
            <w:tcW w:w="1484" w:type="dxa"/>
            <w:vAlign w:val="center"/>
          </w:tcPr>
          <w:p w14:paraId="5887AC73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გეოგრაფიული კოორდინატები</w:t>
            </w:r>
          </w:p>
          <w:p w14:paraId="67EFAE9D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</w:p>
        </w:tc>
        <w:tc>
          <w:tcPr>
            <w:tcW w:w="1397" w:type="dxa"/>
            <w:vAlign w:val="center"/>
          </w:tcPr>
          <w:p w14:paraId="710A9A05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ანტენის დაკიდების სიმაღლე მიწის ზედაპირიდან</w:t>
            </w:r>
          </w:p>
          <w:p w14:paraId="3EC39B9E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(მ)</w:t>
            </w:r>
          </w:p>
        </w:tc>
        <w:tc>
          <w:tcPr>
            <w:tcW w:w="1271" w:type="dxa"/>
          </w:tcPr>
          <w:p w14:paraId="7135C227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ანტენის გაძლიერების კოეფიციენტი (დბ)</w:t>
            </w:r>
          </w:p>
        </w:tc>
      </w:tr>
      <w:tr w:rsidR="001D1887" w:rsidRPr="00777BBE" w14:paraId="714DA269" w14:textId="77777777" w:rsidTr="001D1887">
        <w:trPr>
          <w:trHeight w:val="755"/>
        </w:trPr>
        <w:tc>
          <w:tcPr>
            <w:tcW w:w="1310" w:type="dxa"/>
            <w:vAlign w:val="center"/>
          </w:tcPr>
          <w:p w14:paraId="0F10F139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 w:cs="Sylfaen"/>
                <w:sz w:val="18"/>
                <w:lang w:val="ka-GE"/>
              </w:rPr>
              <w:t>ქ. რუსთავი</w:t>
            </w:r>
          </w:p>
        </w:tc>
        <w:tc>
          <w:tcPr>
            <w:tcW w:w="992" w:type="dxa"/>
            <w:vAlign w:val="center"/>
          </w:tcPr>
          <w:p w14:paraId="1802DC32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100.6</w:t>
            </w:r>
          </w:p>
        </w:tc>
        <w:tc>
          <w:tcPr>
            <w:tcW w:w="1276" w:type="dxa"/>
            <w:vAlign w:val="center"/>
          </w:tcPr>
          <w:p w14:paraId="40C61E64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 xml:space="preserve">FM </w:t>
            </w:r>
          </w:p>
        </w:tc>
        <w:tc>
          <w:tcPr>
            <w:tcW w:w="1002" w:type="dxa"/>
            <w:vAlign w:val="center"/>
          </w:tcPr>
          <w:p w14:paraId="0B88ACF6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V</w:t>
            </w:r>
          </w:p>
        </w:tc>
        <w:tc>
          <w:tcPr>
            <w:tcW w:w="955" w:type="dxa"/>
            <w:vAlign w:val="center"/>
          </w:tcPr>
          <w:p w14:paraId="1560098D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წრიული</w:t>
            </w:r>
          </w:p>
        </w:tc>
        <w:tc>
          <w:tcPr>
            <w:tcW w:w="1095" w:type="dxa"/>
            <w:vAlign w:val="center"/>
          </w:tcPr>
          <w:p w14:paraId="205B11D5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500</w:t>
            </w:r>
          </w:p>
        </w:tc>
        <w:tc>
          <w:tcPr>
            <w:tcW w:w="1484" w:type="dxa"/>
            <w:vAlign w:val="center"/>
          </w:tcPr>
          <w:p w14:paraId="60C7E747" w14:textId="77777777" w:rsidR="001D1887" w:rsidRPr="00777BBE" w:rsidRDefault="001D1887" w:rsidP="001D1887">
            <w:pPr>
              <w:spacing w:before="100" w:beforeAutospacing="1"/>
              <w:ind w:left="0"/>
              <w:rPr>
                <w:rFonts w:ascii="Sylfaen" w:hAnsi="Sylfaen"/>
                <w:sz w:val="18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41°33'42"</w:t>
            </w:r>
            <w:r w:rsidRPr="00777BBE">
              <w:rPr>
                <w:rFonts w:ascii="Sylfaen" w:hAnsi="Sylfaen"/>
                <w:sz w:val="18"/>
              </w:rPr>
              <w:t>N</w:t>
            </w:r>
          </w:p>
          <w:p w14:paraId="700072E5" w14:textId="77777777" w:rsidR="001D1887" w:rsidRPr="00777BBE" w:rsidRDefault="001D1887" w:rsidP="001D1887">
            <w:pPr>
              <w:ind w:left="0"/>
              <w:rPr>
                <w:rFonts w:ascii="Sylfaen" w:hAnsi="Sylfaen" w:cs="Arial"/>
                <w:color w:val="FF0000"/>
                <w:sz w:val="18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44°58'41"</w:t>
            </w:r>
            <w:r w:rsidRPr="00777BBE">
              <w:rPr>
                <w:rFonts w:ascii="Sylfaen" w:hAnsi="Sylfaen"/>
                <w:sz w:val="18"/>
              </w:rPr>
              <w:t>E</w:t>
            </w:r>
          </w:p>
        </w:tc>
        <w:tc>
          <w:tcPr>
            <w:tcW w:w="1397" w:type="dxa"/>
            <w:vAlign w:val="center"/>
          </w:tcPr>
          <w:p w14:paraId="5C44AECE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35</w:t>
            </w:r>
          </w:p>
        </w:tc>
        <w:tc>
          <w:tcPr>
            <w:tcW w:w="1271" w:type="dxa"/>
            <w:vAlign w:val="center"/>
          </w:tcPr>
          <w:p w14:paraId="51F2F92A" w14:textId="77777777" w:rsidR="001D1887" w:rsidRPr="00777BBE" w:rsidRDefault="001D1887" w:rsidP="001D1887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5</w:t>
            </w:r>
          </w:p>
        </w:tc>
      </w:tr>
    </w:tbl>
    <w:p w14:paraId="4A5C9466" w14:textId="77777777" w:rsidR="001D1887" w:rsidRPr="00156886" w:rsidRDefault="001D1887" w:rsidP="001D1887">
      <w:pPr>
        <w:spacing w:before="100" w:beforeAutospacing="1"/>
        <w:jc w:val="both"/>
        <w:rPr>
          <w:rFonts w:ascii="Sylfaen" w:hAnsi="Sylfaen"/>
          <w:i/>
          <w:sz w:val="18"/>
          <w:szCs w:val="18"/>
          <w:lang w:val="ka-GE"/>
        </w:rPr>
      </w:pPr>
      <w:r w:rsidRPr="00156886">
        <w:rPr>
          <w:rFonts w:ascii="Sylfaen" w:hAnsi="Sylfaen" w:cs="Sylfaen"/>
          <w:i/>
          <w:sz w:val="18"/>
          <w:szCs w:val="18"/>
        </w:rPr>
        <w:t>ზემოაღნიშნული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გადამცემი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სადგურის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განთავსება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შესაძლებელია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მითითებული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კოორდინატის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მიმართ</w:t>
      </w:r>
      <w:r w:rsidRPr="00156886">
        <w:rPr>
          <w:rFonts w:ascii="Sylfaen" w:hAnsi="Sylfaen"/>
          <w:i/>
          <w:sz w:val="18"/>
          <w:szCs w:val="18"/>
        </w:rPr>
        <w:t xml:space="preserve"> 500</w:t>
      </w:r>
      <w:r w:rsidRPr="00156886">
        <w:rPr>
          <w:rFonts w:ascii="Sylfaen" w:hAnsi="Sylfaen" w:cs="Sylfaen"/>
          <w:i/>
          <w:sz w:val="18"/>
          <w:szCs w:val="18"/>
        </w:rPr>
        <w:t>მ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რადიუსის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ფარგლებში</w:t>
      </w:r>
      <w:r w:rsidRPr="00156886">
        <w:rPr>
          <w:rFonts w:ascii="Sylfaen" w:hAnsi="Sylfaen"/>
          <w:i/>
          <w:sz w:val="18"/>
          <w:szCs w:val="18"/>
        </w:rPr>
        <w:t xml:space="preserve">, </w:t>
      </w:r>
      <w:r w:rsidRPr="00156886">
        <w:rPr>
          <w:rFonts w:ascii="Sylfaen" w:hAnsi="Sylfaen" w:cs="Sylfaen"/>
          <w:i/>
          <w:sz w:val="18"/>
          <w:szCs w:val="18"/>
        </w:rPr>
        <w:t>ზღვის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დონიდან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გადამცემი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ანტენის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დაკიდების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სიმაღლის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შენარჩუნებით</w:t>
      </w:r>
      <w:r w:rsidRPr="00156886">
        <w:rPr>
          <w:rFonts w:ascii="Sylfaen" w:hAnsi="Sylfaen"/>
          <w:i/>
          <w:sz w:val="18"/>
          <w:szCs w:val="18"/>
        </w:rPr>
        <w:t xml:space="preserve"> (</w:t>
      </w:r>
      <w:r w:rsidRPr="00156886">
        <w:rPr>
          <w:rFonts w:ascii="Sylfaen" w:hAnsi="Sylfaen" w:cs="Sylfaen"/>
          <w:i/>
          <w:sz w:val="18"/>
          <w:szCs w:val="18"/>
        </w:rPr>
        <w:t>ცდომილება</w:t>
      </w:r>
      <w:r w:rsidRPr="00156886">
        <w:rPr>
          <w:rFonts w:ascii="Sylfaen" w:hAnsi="Sylfaen"/>
          <w:i/>
          <w:sz w:val="18"/>
          <w:szCs w:val="18"/>
        </w:rPr>
        <w:t>±5</w:t>
      </w:r>
      <w:r w:rsidRPr="00156886">
        <w:rPr>
          <w:rFonts w:ascii="Sylfaen" w:hAnsi="Sylfaen" w:cs="Sylfaen"/>
          <w:i/>
          <w:sz w:val="18"/>
          <w:szCs w:val="18"/>
        </w:rPr>
        <w:t>მ</w:t>
      </w:r>
      <w:r w:rsidRPr="00156886">
        <w:rPr>
          <w:rFonts w:ascii="Sylfaen" w:hAnsi="Sylfaen"/>
          <w:i/>
          <w:sz w:val="18"/>
          <w:szCs w:val="18"/>
        </w:rPr>
        <w:t>).</w:t>
      </w:r>
    </w:p>
    <w:p w14:paraId="5CB5E971" w14:textId="26E7AC8B" w:rsidR="001D1887" w:rsidRDefault="001D1887" w:rsidP="001D1887">
      <w:pPr>
        <w:pStyle w:val="NormalWeb"/>
        <w:spacing w:before="0" w:beforeAutospacing="0" w:after="0" w:afterAutospacing="0"/>
        <w:ind w:right="-22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ზ) </w:t>
      </w:r>
      <w:r w:rsidRPr="00C353EE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გავრცელების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ზონა</w:t>
      </w:r>
      <w:r w:rsidRPr="00C353EE">
        <w:rPr>
          <w:rFonts w:ascii="Sylfaen" w:hAnsi="Sylfaen"/>
          <w:sz w:val="20"/>
          <w:szCs w:val="20"/>
          <w:lang w:val="ka-GE"/>
        </w:rPr>
        <w:t>: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სახმელეთო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ტერიტორია</w:t>
      </w:r>
      <w:r w:rsidRPr="00C353EE">
        <w:rPr>
          <w:rFonts w:ascii="Sylfaen" w:hAnsi="Sylfaen"/>
          <w:sz w:val="20"/>
          <w:szCs w:val="20"/>
          <w:lang w:val="ka-GE"/>
        </w:rPr>
        <w:t xml:space="preserve">, </w:t>
      </w:r>
      <w:r w:rsidRPr="00C353EE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პირობითად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შემოსაზღვრულია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ამ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ტერიტორიაზე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განთავსებული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მიერ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შექმნილი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სამაუწყებლო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დონის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სიგნალის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ზღვრული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მნიშვნელობის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მქონე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წერტილთა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მომვლებით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14:paraId="15B552B5" w14:textId="3B69DABC" w:rsidR="00137553" w:rsidRPr="001D1887" w:rsidRDefault="00137553" w:rsidP="00B06B5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1D1887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1D1887">
        <w:rPr>
          <w:rFonts w:ascii="Sylfaen" w:hAnsi="Sylfaen"/>
          <w:sz w:val="20"/>
          <w:szCs w:val="20"/>
          <w:lang w:val="ka-GE"/>
        </w:rPr>
        <w:t xml:space="preserve">, </w:t>
      </w:r>
      <w:r w:rsidRPr="001D1887">
        <w:rPr>
          <w:rFonts w:ascii="Sylfaen" w:hAnsi="Sylfaen" w:cs="Sylfaen"/>
          <w:sz w:val="20"/>
          <w:szCs w:val="20"/>
          <w:lang w:val="ka-GE"/>
        </w:rPr>
        <w:t>რომ</w:t>
      </w:r>
      <w:r w:rsidRPr="001D1887">
        <w:rPr>
          <w:rFonts w:ascii="Sylfaen" w:hAnsi="Sylfaen"/>
          <w:sz w:val="20"/>
          <w:szCs w:val="20"/>
          <w:lang w:val="ka-GE"/>
        </w:rPr>
        <w:t xml:space="preserve"> „</w:t>
      </w:r>
      <w:r w:rsidRPr="001D1887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D1887">
        <w:rPr>
          <w:rFonts w:ascii="Sylfaen" w:hAnsi="Sylfaen"/>
          <w:sz w:val="20"/>
          <w:szCs w:val="20"/>
          <w:lang w:val="ka-GE"/>
        </w:rPr>
        <w:t xml:space="preserve">“ </w:t>
      </w:r>
      <w:r w:rsidRPr="001D188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1D1887">
        <w:rPr>
          <w:rFonts w:ascii="Sylfaen" w:hAnsi="Sylfaen"/>
          <w:sz w:val="20"/>
          <w:szCs w:val="20"/>
          <w:lang w:val="ka-GE"/>
        </w:rPr>
        <w:t xml:space="preserve"> 45-</w:t>
      </w:r>
      <w:r w:rsidRPr="001D1887">
        <w:rPr>
          <w:rFonts w:ascii="Sylfaen" w:hAnsi="Sylfaen" w:cs="Sylfaen"/>
          <w:sz w:val="20"/>
          <w:szCs w:val="20"/>
          <w:lang w:val="ka-GE"/>
        </w:rPr>
        <w:t>ე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მუხლის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1D1887">
        <w:rPr>
          <w:rFonts w:ascii="Sylfaen" w:hAnsi="Sylfaen"/>
          <w:sz w:val="20"/>
          <w:szCs w:val="20"/>
          <w:lang w:val="ka-GE"/>
        </w:rPr>
        <w:t xml:space="preserve">, </w:t>
      </w:r>
      <w:r w:rsidRPr="001D1887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მოდიფიცირების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საფუძველი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შეიძლება</w:t>
      </w:r>
      <w:r w:rsidRPr="001D1887">
        <w:rPr>
          <w:rFonts w:ascii="Sylfaen" w:hAnsi="Sylfaen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იყოს</w:t>
      </w:r>
      <w:r w:rsidRPr="001D1887">
        <w:rPr>
          <w:rFonts w:ascii="Sylfaen" w:hAnsi="Sylfaen"/>
          <w:sz w:val="20"/>
          <w:szCs w:val="20"/>
          <w:lang w:val="ka-GE"/>
        </w:rPr>
        <w:t>:</w:t>
      </w:r>
    </w:p>
    <w:p w14:paraId="6832AFE2" w14:textId="77777777" w:rsidR="00137553" w:rsidRPr="001D1887" w:rsidRDefault="00137553" w:rsidP="005014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sz w:val="20"/>
          <w:szCs w:val="20"/>
          <w:lang w:val="ka-GE"/>
        </w:rPr>
      </w:pPr>
      <w:r w:rsidRPr="001D1887">
        <w:rPr>
          <w:rFonts w:ascii="Sylfaen" w:hAnsi="Sylfaen" w:cs="Sylfaen"/>
          <w:sz w:val="20"/>
          <w:szCs w:val="20"/>
          <w:lang w:val="ka-GE"/>
        </w:rPr>
        <w:t>ა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) </w:t>
      </w:r>
      <w:r w:rsidRPr="001D188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კანონმდებლობაში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ან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სფეროს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პრიორიტეტებში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ცვლილებების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ან</w:t>
      </w:r>
      <w:r w:rsidRPr="001D1887">
        <w:rPr>
          <w:rFonts w:ascii="Sylfaen" w:hAnsi="Sylfaen" w:cs="Arial"/>
          <w:sz w:val="20"/>
          <w:szCs w:val="20"/>
          <w:lang w:val="ka-GE"/>
        </w:rPr>
        <w:t>/</w:t>
      </w:r>
      <w:r w:rsidRPr="001D1887">
        <w:rPr>
          <w:rFonts w:ascii="Sylfaen" w:hAnsi="Sylfaen" w:cs="Sylfaen"/>
          <w:sz w:val="20"/>
          <w:szCs w:val="20"/>
          <w:lang w:val="ka-GE"/>
        </w:rPr>
        <w:t>და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დამატებების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შეტანა</w:t>
      </w:r>
      <w:r w:rsidRPr="001D1887">
        <w:rPr>
          <w:rFonts w:ascii="Sylfaen" w:hAnsi="Sylfaen" w:cs="Arial"/>
          <w:sz w:val="20"/>
          <w:szCs w:val="20"/>
          <w:lang w:val="ka-GE"/>
        </w:rPr>
        <w:t>;</w:t>
      </w:r>
    </w:p>
    <w:p w14:paraId="7B9271E6" w14:textId="77777777" w:rsidR="00137553" w:rsidRPr="001D1887" w:rsidRDefault="00137553" w:rsidP="005014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sz w:val="20"/>
          <w:szCs w:val="20"/>
          <w:lang w:val="ka-GE"/>
        </w:rPr>
      </w:pPr>
      <w:r w:rsidRPr="001D1887">
        <w:rPr>
          <w:rFonts w:ascii="Sylfaen" w:hAnsi="Sylfaen" w:cs="Sylfaen"/>
          <w:sz w:val="20"/>
          <w:szCs w:val="20"/>
          <w:lang w:val="ka-GE"/>
        </w:rPr>
        <w:t>ბ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) </w:t>
      </w:r>
      <w:r w:rsidRPr="001D1887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ან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მფლობელის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დასაბუთებული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მოთხოვნა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ლიცენზიაში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ცვლილებების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ან</w:t>
      </w:r>
      <w:r w:rsidRPr="001D1887">
        <w:rPr>
          <w:rFonts w:ascii="Sylfaen" w:hAnsi="Sylfaen" w:cs="Arial"/>
          <w:sz w:val="20"/>
          <w:szCs w:val="20"/>
          <w:lang w:val="ka-GE"/>
        </w:rPr>
        <w:t>/</w:t>
      </w:r>
      <w:r w:rsidRPr="001D1887">
        <w:rPr>
          <w:rFonts w:ascii="Sylfaen" w:hAnsi="Sylfaen" w:cs="Sylfaen"/>
          <w:sz w:val="20"/>
          <w:szCs w:val="20"/>
          <w:lang w:val="ka-GE"/>
        </w:rPr>
        <w:t>და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დამატებების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შეტანის</w:t>
      </w:r>
      <w:r w:rsidRPr="001D1887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1D1887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1D1887">
        <w:rPr>
          <w:rFonts w:ascii="Sylfaen" w:hAnsi="Sylfaen" w:cs="Arial"/>
          <w:sz w:val="20"/>
          <w:szCs w:val="20"/>
          <w:lang w:val="ka-GE"/>
        </w:rPr>
        <w:t>.</w:t>
      </w:r>
    </w:p>
    <w:p w14:paraId="7ADB6863" w14:textId="77777777" w:rsidR="00137553" w:rsidRDefault="00CE350F" w:rsidP="0050143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  <w:lang w:val="x-none" w:eastAsia="x-none"/>
        </w:rPr>
      </w:pP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ამავე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მფლობელის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განცხადების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საფუძველზე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მოდიფიცირების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მოთხოვნის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შემთხვევაში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ხელმძღვანელობს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„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“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კანონის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45-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მუხლის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-3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პუნქტით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რომლის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შესაბამისადაც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137553" w:rsidRPr="00137553">
        <w:rPr>
          <w:rFonts w:ascii="Sylfaen" w:eastAsia="Times New Roman" w:hAnsi="Sylfaen" w:cs="Sylfaen"/>
          <w:sz w:val="20"/>
          <w:szCs w:val="20"/>
          <w:lang w:val="x-none" w:eastAsia="x-none"/>
        </w:rPr>
        <w:t>აკრძალულია საეთერო მაუწყებლობის ლიცენზიის იმგვარად მოდიფიცირება, რომელიც გამოიწვევს ლიცენზიის სახეობის შეცვლას ან ლიცენზიით განსაზღვრული სამოქმედო ზონის სიდიდის ცვლილებას.</w:t>
      </w:r>
    </w:p>
    <w:p w14:paraId="2245C1B1" w14:textId="041C58F4" w:rsidR="00171BD5" w:rsidRPr="00171BD5" w:rsidRDefault="00171BD5" w:rsidP="00171BD5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171BD5">
        <w:rPr>
          <w:rFonts w:ascii="Sylfaen" w:hAnsi="Sylfaen"/>
          <w:sz w:val="20"/>
          <w:szCs w:val="20"/>
          <w:lang w:val="ka-GE"/>
        </w:rPr>
        <w:t>„</w:t>
      </w:r>
      <w:r w:rsidRPr="00171BD5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71BD5">
        <w:rPr>
          <w:rFonts w:ascii="Sylfaen" w:hAnsi="Sylfaen"/>
          <w:sz w:val="20"/>
          <w:szCs w:val="20"/>
          <w:lang w:val="ka-GE"/>
        </w:rPr>
        <w:t xml:space="preserve">“ </w:t>
      </w:r>
      <w:r w:rsidRPr="00171BD5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171BD5">
        <w:rPr>
          <w:rFonts w:ascii="Sylfaen" w:hAnsi="Sylfaen"/>
          <w:sz w:val="20"/>
          <w:szCs w:val="20"/>
          <w:lang w:val="ka-GE"/>
        </w:rPr>
        <w:t xml:space="preserve"> 38</w:t>
      </w:r>
      <w:r w:rsidRPr="00171BD5">
        <w:rPr>
          <w:rFonts w:ascii="Sylfaen" w:hAnsi="Sylfaen"/>
          <w:sz w:val="20"/>
          <w:szCs w:val="20"/>
          <w:vertAlign w:val="superscript"/>
        </w:rPr>
        <w:t>2</w:t>
      </w:r>
      <w:r w:rsidRPr="00171BD5">
        <w:rPr>
          <w:rFonts w:ascii="Sylfaen" w:hAnsi="Sylfaen"/>
          <w:sz w:val="20"/>
          <w:szCs w:val="20"/>
          <w:lang w:val="ka-GE"/>
        </w:rPr>
        <w:t>-</w:t>
      </w:r>
      <w:r w:rsidRPr="00171BD5">
        <w:rPr>
          <w:rFonts w:ascii="Sylfaen" w:hAnsi="Sylfaen" w:cs="Sylfaen"/>
          <w:sz w:val="20"/>
          <w:szCs w:val="20"/>
          <w:lang w:val="ka-GE"/>
        </w:rPr>
        <w:t>ე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მუხლის</w:t>
      </w:r>
      <w:r w:rsidRPr="00171BD5">
        <w:rPr>
          <w:rFonts w:ascii="Sylfaen" w:hAnsi="Sylfaen"/>
          <w:sz w:val="20"/>
          <w:szCs w:val="20"/>
          <w:lang w:val="ka-GE"/>
        </w:rPr>
        <w:t xml:space="preserve"> პირველი </w:t>
      </w:r>
      <w:r w:rsidRPr="00171BD5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171BD5">
        <w:rPr>
          <w:rFonts w:ascii="Sylfaen" w:hAnsi="Sylfaen"/>
          <w:sz w:val="20"/>
          <w:szCs w:val="20"/>
          <w:lang w:val="ka-GE"/>
        </w:rPr>
        <w:t xml:space="preserve">, </w:t>
      </w:r>
      <w:r w:rsidRPr="00171BD5">
        <w:rPr>
          <w:rFonts w:ascii="Sylfaen" w:hAnsi="Sylfaen" w:cs="Sylfaen"/>
          <w:sz w:val="20"/>
          <w:szCs w:val="20"/>
          <w:lang w:val="ka-GE"/>
        </w:rPr>
        <w:t>მაუწყებლობის სფეროში ლიცენზიის მოდიფიცირება ხორციელდება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საჯარო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წესით</w:t>
      </w:r>
      <w:r w:rsidRPr="00171BD5">
        <w:rPr>
          <w:rFonts w:ascii="Sylfaen" w:hAnsi="Sylfaen"/>
          <w:sz w:val="20"/>
          <w:szCs w:val="20"/>
          <w:lang w:val="ka-GE"/>
        </w:rPr>
        <w:t>.</w:t>
      </w:r>
      <w:r w:rsidRPr="00171BD5">
        <w:rPr>
          <w:rFonts w:ascii="Sylfaen" w:hAnsi="Sylfaen"/>
          <w:sz w:val="20"/>
          <w:szCs w:val="20"/>
        </w:rPr>
        <w:t xml:space="preserve"> </w:t>
      </w:r>
      <w:r w:rsidRPr="00171BD5">
        <w:rPr>
          <w:rFonts w:ascii="Sylfaen" w:hAnsi="Sylfaen"/>
          <w:sz w:val="20"/>
          <w:szCs w:val="20"/>
          <w:lang w:val="ka-GE"/>
        </w:rPr>
        <w:t>შესაბამისად</w:t>
      </w:r>
      <w:r w:rsidRPr="00171BD5">
        <w:rPr>
          <w:rFonts w:ascii="Sylfaen" w:hAnsi="Sylfaen"/>
          <w:color w:val="000000"/>
          <w:sz w:val="20"/>
          <w:szCs w:val="20"/>
          <w:lang w:val="ka-GE"/>
        </w:rPr>
        <w:t xml:space="preserve"> 202</w:t>
      </w:r>
      <w:r w:rsidRPr="00171BD5"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171BD5">
        <w:rPr>
          <w:rFonts w:ascii="Sylfaen" w:hAnsi="Sylfaen"/>
          <w:color w:val="000000"/>
          <w:sz w:val="20"/>
          <w:szCs w:val="20"/>
          <w:lang w:val="ka-GE"/>
        </w:rPr>
        <w:t xml:space="preserve"> წლის 4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მაისის </w:t>
      </w:r>
      <w:r w:rsidRPr="00171BD5">
        <w:rPr>
          <w:rFonts w:ascii="Sylfaen" w:hAnsi="Sylfaen"/>
          <w:color w:val="000000"/>
          <w:sz w:val="20"/>
          <w:szCs w:val="20"/>
          <w:lang w:val="ka-GE"/>
        </w:rPr>
        <w:t xml:space="preserve">კომისიის </w:t>
      </w:r>
      <w:r w:rsidRPr="00171BD5">
        <w:rPr>
          <w:rFonts w:ascii="Sylfaen" w:hAnsi="Sylfaen"/>
          <w:sz w:val="20"/>
          <w:szCs w:val="20"/>
          <w:lang w:val="ka-GE"/>
        </w:rPr>
        <w:t>№</w:t>
      </w:r>
      <w:r w:rsidRPr="00171BD5">
        <w:rPr>
          <w:rFonts w:ascii="Sylfaen" w:hAnsi="Sylfaen" w:cs="Sylfaen"/>
          <w:sz w:val="20"/>
          <w:szCs w:val="20"/>
          <w:shd w:val="clear" w:color="auto" w:fill="FFFFFF"/>
        </w:rPr>
        <w:t>გ</w:t>
      </w:r>
      <w:r w:rsidRPr="00171BD5">
        <w:rPr>
          <w:rFonts w:ascii="Sylfaen" w:hAnsi="Sylfaen"/>
          <w:sz w:val="20"/>
          <w:szCs w:val="20"/>
          <w:shd w:val="clear" w:color="auto" w:fill="FFFFFF"/>
        </w:rPr>
        <w:t>-23-23/207</w:t>
      </w:r>
      <w:r w:rsidRPr="00171BD5">
        <w:rPr>
          <w:rFonts w:ascii="Sylfaen" w:hAnsi="Sylfaen"/>
          <w:sz w:val="20"/>
          <w:szCs w:val="20"/>
          <w:lang w:val="ka-GE"/>
        </w:rPr>
        <w:t xml:space="preserve"> გადაწყვეტილებით დაიწყო </w:t>
      </w:r>
      <w:r w:rsidRPr="00171BD5">
        <w:rPr>
          <w:rFonts w:ascii="Sylfaen" w:hAnsi="Sylfaen" w:cs="Sylfaen"/>
          <w:sz w:val="20"/>
          <w:szCs w:val="20"/>
          <w:lang w:val="ka-GE"/>
        </w:rPr>
        <w:t>საჯარო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წარმოება</w:t>
      </w:r>
      <w:r w:rsidRPr="00171BD5">
        <w:rPr>
          <w:rFonts w:ascii="Sylfaen" w:hAnsi="Sylfaen"/>
          <w:sz w:val="20"/>
          <w:szCs w:val="20"/>
          <w:lang w:val="ka-GE"/>
        </w:rPr>
        <w:t xml:space="preserve"> შპს „მედია ჯგუფის“ კერძო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მაუწყებლობის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№B169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ლიცენზიის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მოდიფიცირებისა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71BD5">
        <w:rPr>
          <w:rFonts w:ascii="Sylfaen" w:hAnsi="Sylfaen"/>
          <w:sz w:val="20"/>
          <w:szCs w:val="20"/>
          <w:lang w:val="ka-GE"/>
        </w:rPr>
        <w:t>201</w:t>
      </w:r>
      <w:r w:rsidRPr="00171BD5">
        <w:rPr>
          <w:rFonts w:ascii="Sylfaen" w:hAnsi="Sylfaen"/>
          <w:sz w:val="20"/>
          <w:szCs w:val="20"/>
        </w:rPr>
        <w:t>4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წლის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/>
          <w:sz w:val="20"/>
          <w:szCs w:val="20"/>
        </w:rPr>
        <w:t xml:space="preserve">9 </w:t>
      </w:r>
      <w:r w:rsidRPr="00171BD5">
        <w:rPr>
          <w:rFonts w:ascii="Sylfaen" w:hAnsi="Sylfaen"/>
          <w:sz w:val="20"/>
          <w:szCs w:val="20"/>
          <w:lang w:val="ka-GE"/>
        </w:rPr>
        <w:t xml:space="preserve">ოქტომბრის №568/1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lastRenderedPageBreak/>
        <w:t>გადაწყვეტილებაში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ცვლილების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შეტანის</w:t>
      </w:r>
      <w:r w:rsidRPr="00171BD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მიზნით</w:t>
      </w:r>
      <w:r w:rsidRPr="00171BD5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. </w:t>
      </w:r>
      <w:r w:rsidRPr="00171BD5">
        <w:rPr>
          <w:rFonts w:ascii="Sylfaen" w:hAnsi="Sylfaen"/>
          <w:sz w:val="20"/>
          <w:szCs w:val="20"/>
          <w:lang w:val="ka-GE"/>
        </w:rPr>
        <w:t>ზეპირი მოსმენის თარიღად განისაზღვრა 202</w:t>
      </w:r>
      <w:r>
        <w:rPr>
          <w:rFonts w:ascii="Sylfaen" w:hAnsi="Sylfaen"/>
          <w:sz w:val="20"/>
          <w:szCs w:val="20"/>
          <w:lang w:val="ka-GE"/>
        </w:rPr>
        <w:t>3</w:t>
      </w:r>
      <w:r w:rsidRPr="00171BD5">
        <w:rPr>
          <w:rFonts w:ascii="Sylfaen" w:hAnsi="Sylfaen"/>
          <w:sz w:val="20"/>
          <w:szCs w:val="20"/>
          <w:lang w:val="ka-GE"/>
        </w:rPr>
        <w:t xml:space="preserve"> წლის </w:t>
      </w:r>
      <w:r>
        <w:rPr>
          <w:rFonts w:ascii="Sylfaen" w:hAnsi="Sylfaen"/>
          <w:sz w:val="20"/>
          <w:szCs w:val="20"/>
          <w:lang w:val="ka-GE"/>
        </w:rPr>
        <w:t>8 ივნისი</w:t>
      </w:r>
      <w:r w:rsidRPr="00171BD5">
        <w:rPr>
          <w:rFonts w:ascii="Sylfaen" w:hAnsi="Sylfaen"/>
          <w:sz w:val="20"/>
          <w:szCs w:val="20"/>
          <w:lang w:val="ka-GE"/>
        </w:rPr>
        <w:t xml:space="preserve">, ხოლო გადაწყვეტილების მიღების თარიღად </w:t>
      </w:r>
      <w:r w:rsidRPr="00171BD5">
        <w:rPr>
          <w:rFonts w:ascii="Sylfaen" w:hAnsi="Sylfaen" w:cs="Sylfaen"/>
          <w:sz w:val="20"/>
          <w:szCs w:val="20"/>
          <w:lang w:val="ka-GE"/>
        </w:rPr>
        <w:t>ზეპირი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>ჩატარებიდან</w:t>
      </w:r>
      <w:r w:rsidRPr="00171BD5">
        <w:rPr>
          <w:rFonts w:ascii="Sylfaen" w:hAnsi="Sylfaen"/>
          <w:sz w:val="20"/>
          <w:szCs w:val="20"/>
          <w:lang w:val="ka-GE"/>
        </w:rPr>
        <w:t xml:space="preserve"> 10 </w:t>
      </w:r>
      <w:r w:rsidRPr="00171BD5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171BD5">
        <w:rPr>
          <w:rFonts w:ascii="Sylfaen" w:hAnsi="Sylfaen"/>
          <w:sz w:val="20"/>
          <w:szCs w:val="20"/>
          <w:lang w:val="ka-GE"/>
        </w:rPr>
        <w:t xml:space="preserve"> </w:t>
      </w:r>
      <w:r w:rsidRPr="00171BD5">
        <w:rPr>
          <w:rFonts w:ascii="Sylfaen" w:hAnsi="Sylfaen" w:cs="Sylfaen"/>
          <w:sz w:val="20"/>
          <w:szCs w:val="20"/>
          <w:lang w:val="ka-GE"/>
        </w:rPr>
        <w:t xml:space="preserve">დღე. </w:t>
      </w:r>
    </w:p>
    <w:p w14:paraId="5E120DAD" w14:textId="50AA20B6" w:rsidR="001D1887" w:rsidRPr="00D73A22" w:rsidRDefault="00171BD5" w:rsidP="00171BD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x-none" w:eastAsia="x-none"/>
        </w:rPr>
      </w:pPr>
      <w:r w:rsidRPr="00FC0CC1">
        <w:rPr>
          <w:rFonts w:ascii="Sylfaen" w:hAnsi="Sylfaen" w:cs="Sylfaen"/>
          <w:sz w:val="20"/>
          <w:szCs w:val="20"/>
          <w:lang w:val="ka-GE"/>
        </w:rPr>
        <w:t>საკითხის</w:t>
      </w:r>
      <w:r w:rsidRPr="00FC0CC1">
        <w:rPr>
          <w:rFonts w:ascii="Sylfaen" w:hAnsi="Sylfaen"/>
          <w:sz w:val="20"/>
          <w:szCs w:val="20"/>
          <w:lang w:val="ka-GE"/>
        </w:rPr>
        <w:t xml:space="preserve"> </w:t>
      </w:r>
      <w:r w:rsidRPr="00FC0CC1">
        <w:rPr>
          <w:rFonts w:ascii="Sylfaen" w:hAnsi="Sylfaen" w:cs="Sylfaen"/>
          <w:sz w:val="20"/>
          <w:szCs w:val="20"/>
          <w:lang w:val="ka-GE"/>
        </w:rPr>
        <w:t>ზეპირი</w:t>
      </w:r>
      <w:r w:rsidRPr="00FC0CC1">
        <w:rPr>
          <w:rFonts w:ascii="Sylfaen" w:hAnsi="Sylfaen"/>
          <w:sz w:val="20"/>
          <w:szCs w:val="20"/>
          <w:lang w:val="ka-GE"/>
        </w:rPr>
        <w:t xml:space="preserve"> </w:t>
      </w:r>
      <w:r w:rsidRPr="00FC0CC1">
        <w:rPr>
          <w:rFonts w:ascii="Sylfaen" w:hAnsi="Sylfaen" w:cs="Sylfaen"/>
          <w:sz w:val="20"/>
          <w:szCs w:val="20"/>
          <w:lang w:val="ka-GE"/>
        </w:rPr>
        <w:t>მოსმენა</w:t>
      </w:r>
      <w:r w:rsidRPr="00FC0CC1">
        <w:rPr>
          <w:rFonts w:ascii="Sylfaen" w:hAnsi="Sylfaen"/>
          <w:sz w:val="20"/>
          <w:szCs w:val="20"/>
          <w:lang w:val="ka-GE"/>
        </w:rPr>
        <w:t xml:space="preserve"> გაიმართა </w:t>
      </w:r>
      <w:r w:rsidRPr="00FC0CC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FC0CC1">
        <w:rPr>
          <w:rFonts w:ascii="Sylfaen" w:hAnsi="Sylfaen"/>
          <w:sz w:val="20"/>
          <w:szCs w:val="20"/>
          <w:lang w:val="ka-GE"/>
        </w:rPr>
        <w:t xml:space="preserve"> 202</w:t>
      </w:r>
      <w:r>
        <w:rPr>
          <w:rFonts w:ascii="Sylfaen" w:hAnsi="Sylfaen"/>
          <w:sz w:val="20"/>
          <w:szCs w:val="20"/>
        </w:rPr>
        <w:t>3</w:t>
      </w:r>
      <w:r w:rsidRPr="00FC0CC1">
        <w:rPr>
          <w:rFonts w:ascii="Sylfaen" w:hAnsi="Sylfaen"/>
          <w:sz w:val="20"/>
          <w:szCs w:val="20"/>
          <w:lang w:val="ka-GE"/>
        </w:rPr>
        <w:t xml:space="preserve"> </w:t>
      </w:r>
      <w:r w:rsidRPr="00FC0CC1">
        <w:rPr>
          <w:rFonts w:ascii="Sylfaen" w:hAnsi="Sylfaen" w:cs="Sylfaen"/>
          <w:sz w:val="20"/>
          <w:szCs w:val="20"/>
          <w:lang w:val="ka-GE"/>
        </w:rPr>
        <w:t>წლის</w:t>
      </w:r>
      <w:r w:rsidRPr="00FC0CC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 xml:space="preserve">8 </w:t>
      </w:r>
      <w:r>
        <w:rPr>
          <w:rFonts w:ascii="Sylfaen" w:hAnsi="Sylfaen"/>
          <w:sz w:val="20"/>
          <w:szCs w:val="20"/>
          <w:lang w:val="ka-GE"/>
        </w:rPr>
        <w:t xml:space="preserve">ივნისის </w:t>
      </w:r>
      <w:r w:rsidRPr="00FC0CC1">
        <w:rPr>
          <w:rFonts w:ascii="Sylfaen" w:hAnsi="Sylfaen" w:cs="Sylfaen"/>
          <w:sz w:val="20"/>
          <w:szCs w:val="20"/>
          <w:lang w:val="ka-GE"/>
        </w:rPr>
        <w:t>სხდომაზე</w:t>
      </w:r>
      <w:r w:rsidRPr="00FC0CC1">
        <w:rPr>
          <w:rFonts w:ascii="Sylfaen" w:hAnsi="Sylfaen"/>
          <w:sz w:val="20"/>
          <w:szCs w:val="20"/>
          <w:lang w:val="ka-GE"/>
        </w:rPr>
        <w:t xml:space="preserve">. </w:t>
      </w:r>
      <w:r w:rsidRPr="00FC0CC1">
        <w:rPr>
          <w:rFonts w:ascii="Sylfaen" w:hAnsi="Sylfaen" w:cs="Sylfaen"/>
          <w:sz w:val="20"/>
          <w:szCs w:val="20"/>
          <w:lang w:val="ka-GE"/>
        </w:rPr>
        <w:t>სხდომას</w:t>
      </w:r>
      <w:r w:rsidRPr="00FC0CC1">
        <w:rPr>
          <w:rFonts w:ascii="Sylfaen" w:hAnsi="Sylfaen"/>
          <w:sz w:val="20"/>
          <w:szCs w:val="20"/>
          <w:lang w:val="ka-GE"/>
        </w:rPr>
        <w:t xml:space="preserve"> </w:t>
      </w:r>
      <w:r w:rsidRPr="00FC0CC1">
        <w:rPr>
          <w:rFonts w:ascii="Sylfaen" w:hAnsi="Sylfaen" w:cs="Sylfaen"/>
          <w:sz w:val="20"/>
          <w:szCs w:val="20"/>
          <w:lang w:val="ka-GE"/>
        </w:rPr>
        <w:t xml:space="preserve">ესწრებოდა </w:t>
      </w:r>
      <w:r w:rsidRPr="008D062B">
        <w:rPr>
          <w:rFonts w:ascii="Sylfaen" w:hAnsi="Sylfaen"/>
          <w:sz w:val="20"/>
          <w:szCs w:val="20"/>
          <w:lang w:val="ka-GE"/>
        </w:rPr>
        <w:t>შპს „მედია ჯგუფ</w:t>
      </w:r>
      <w:r>
        <w:rPr>
          <w:rFonts w:ascii="Sylfaen" w:hAnsi="Sylfaen"/>
          <w:sz w:val="20"/>
          <w:szCs w:val="20"/>
          <w:lang w:val="ka-GE"/>
        </w:rPr>
        <w:t>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8D062B"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წარმომადგენელი </w:t>
      </w:r>
      <w:r>
        <w:rPr>
          <w:rFonts w:ascii="Sylfaen" w:hAnsi="Sylfaen"/>
          <w:color w:val="000000"/>
          <w:sz w:val="20"/>
          <w:szCs w:val="20"/>
          <w:lang w:val="ka-GE"/>
        </w:rPr>
        <w:t>......................</w:t>
      </w:r>
      <w:r>
        <w:rPr>
          <w:rFonts w:ascii="Sylfaen" w:hAnsi="Sylfaen"/>
          <w:color w:val="000000"/>
          <w:sz w:val="20"/>
          <w:szCs w:val="20"/>
          <w:lang w:val="ka-GE"/>
        </w:rPr>
        <w:t>.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ზეპირი მოსმენის სხდომაზე აღინიშნა, რომ </w:t>
      </w:r>
      <w:r w:rsidR="001D1887" w:rsidRPr="00D73A22">
        <w:rPr>
          <w:rFonts w:ascii="Sylfaen" w:hAnsi="Sylfaen" w:cs="Sylfaen"/>
          <w:sz w:val="20"/>
          <w:szCs w:val="20"/>
        </w:rPr>
        <w:t>კომისიის</w:t>
      </w:r>
      <w:r w:rsidR="001D1887" w:rsidRPr="00D73A22">
        <w:rPr>
          <w:rFonts w:ascii="Sylfaen" w:hAnsi="Sylfaen"/>
          <w:sz w:val="20"/>
          <w:szCs w:val="20"/>
        </w:rPr>
        <w:t xml:space="preserve"> </w:t>
      </w:r>
      <w:r w:rsidR="001D1887" w:rsidRPr="00D73A22">
        <w:rPr>
          <w:rFonts w:ascii="Sylfaen" w:hAnsi="Sylfaen" w:cs="Sylfaen"/>
          <w:sz w:val="20"/>
          <w:szCs w:val="20"/>
        </w:rPr>
        <w:t>აპარატის</w:t>
      </w:r>
      <w:r w:rsidR="001D1887" w:rsidRPr="00D73A22">
        <w:rPr>
          <w:rFonts w:ascii="Sylfaen" w:hAnsi="Sylfaen"/>
          <w:sz w:val="20"/>
          <w:szCs w:val="20"/>
        </w:rPr>
        <w:t xml:space="preserve"> </w:t>
      </w:r>
      <w:r w:rsidR="001D1887" w:rsidRPr="00D73A22">
        <w:rPr>
          <w:rFonts w:ascii="Sylfaen" w:hAnsi="Sylfaen"/>
          <w:sz w:val="20"/>
          <w:szCs w:val="20"/>
          <w:lang w:val="ka-GE"/>
        </w:rPr>
        <w:t>სპექტრისა და ტექნოლოგიის დეპარტამენტის სამსახურებრივი ბარათის</w:t>
      </w:r>
      <w:r w:rsidR="00D73A22" w:rsidRPr="00D73A22">
        <w:rPr>
          <w:rFonts w:ascii="Sylfaen" w:hAnsi="Sylfaen"/>
          <w:sz w:val="20"/>
          <w:szCs w:val="20"/>
          <w:lang w:val="ka-GE"/>
        </w:rPr>
        <w:t xml:space="preserve"> (</w:t>
      </w:r>
      <w:r w:rsidR="00D73A22" w:rsidRPr="00D73A22">
        <w:rPr>
          <w:rFonts w:ascii="Sylfaen" w:eastAsia="Times New Roman" w:hAnsi="Sylfaen" w:cs="Times New Roman"/>
          <w:sz w:val="20"/>
          <w:szCs w:val="20"/>
          <w:lang w:val="ka-GE"/>
        </w:rPr>
        <w:t>№</w:t>
      </w:r>
      <w:r w:rsidR="00D73A22" w:rsidRPr="00D73A22">
        <w:rPr>
          <w:rFonts w:ascii="Sylfaen" w:hAnsi="Sylfaen"/>
          <w:color w:val="000000"/>
          <w:sz w:val="20"/>
          <w:szCs w:val="20"/>
        </w:rPr>
        <w:t>შ-23-</w:t>
      </w:r>
      <w:r w:rsidR="00D73A22" w:rsidRPr="00D73A22">
        <w:rPr>
          <w:rFonts w:ascii="Sylfaen" w:hAnsi="Sylfaen"/>
          <w:color w:val="000000"/>
          <w:sz w:val="20"/>
          <w:szCs w:val="20"/>
          <w:lang w:val="ka-GE"/>
        </w:rPr>
        <w:t>10-803</w:t>
      </w:r>
      <w:r w:rsidR="00D73A22" w:rsidRPr="00D73A22">
        <w:rPr>
          <w:rFonts w:ascii="Sylfaen" w:eastAsia="Times New Roman" w:hAnsi="Sylfaen" w:cs="Times New Roman"/>
          <w:sz w:val="20"/>
          <w:szCs w:val="20"/>
          <w:lang w:val="ka-GE"/>
        </w:rPr>
        <w:t>, 02.05.2023)</w:t>
      </w:r>
      <w:r w:rsidR="001D1887" w:rsidRPr="00D73A22">
        <w:rPr>
          <w:rFonts w:ascii="Sylfaen" w:hAnsi="Sylfaen"/>
          <w:sz w:val="20"/>
          <w:szCs w:val="20"/>
          <w:lang w:val="ka-GE"/>
        </w:rPr>
        <w:t xml:space="preserve"> თანახმად</w:t>
      </w:r>
      <w:r w:rsidR="00D73A22" w:rsidRPr="00D73A22">
        <w:rPr>
          <w:rFonts w:ascii="Sylfaen" w:hAnsi="Sylfaen"/>
          <w:sz w:val="20"/>
          <w:szCs w:val="20"/>
          <w:lang w:val="ka-GE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პროგრამული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უზრუნველყოფის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გამოყენებით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განხორციელდა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თეორიული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გაანგარიშება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როგორც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ლიცენზიით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განსაზღვრული</w:t>
      </w:r>
      <w:r w:rsidR="00D73A22" w:rsidRPr="00D73A22">
        <w:rPr>
          <w:rFonts w:ascii="Sylfaen" w:hAnsi="Sylfaen"/>
          <w:sz w:val="20"/>
          <w:szCs w:val="20"/>
        </w:rPr>
        <w:t xml:space="preserve">, </w:t>
      </w:r>
      <w:r w:rsidR="00D73A22" w:rsidRPr="00D73A22">
        <w:rPr>
          <w:rFonts w:ascii="Sylfaen" w:hAnsi="Sylfaen" w:cs="Sylfaen"/>
          <w:sz w:val="20"/>
          <w:szCs w:val="20"/>
        </w:rPr>
        <w:t>ასევე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მოთხოვნილი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წერტილიდან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გასხივებული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რადიოსიგნალით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შექმნილი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სამაუწყებლო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ზონების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დაფარვის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პროგნოზირება</w:t>
      </w:r>
      <w:r w:rsidR="00D73A22" w:rsidRPr="00D73A22">
        <w:rPr>
          <w:rFonts w:ascii="Sylfaen" w:hAnsi="Sylfaen"/>
          <w:sz w:val="20"/>
          <w:szCs w:val="20"/>
        </w:rPr>
        <w:t xml:space="preserve">. </w:t>
      </w:r>
      <w:r w:rsidR="00D73A22" w:rsidRPr="00D73A22">
        <w:rPr>
          <w:rFonts w:ascii="Sylfaen" w:hAnsi="Sylfaen" w:cs="Sylfaen"/>
          <w:sz w:val="20"/>
          <w:szCs w:val="20"/>
        </w:rPr>
        <w:t>მოდელირების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შედეგების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შესაბამისად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დადგინდა</w:t>
      </w:r>
      <w:r w:rsidR="00D73A22" w:rsidRPr="00D73A22">
        <w:rPr>
          <w:rFonts w:ascii="Sylfaen" w:hAnsi="Sylfaen"/>
          <w:sz w:val="20"/>
          <w:szCs w:val="20"/>
        </w:rPr>
        <w:t xml:space="preserve">, </w:t>
      </w:r>
      <w:r w:rsidR="00D73A22" w:rsidRPr="00D73A22">
        <w:rPr>
          <w:rFonts w:ascii="Sylfaen" w:hAnsi="Sylfaen" w:cs="Sylfaen"/>
          <w:sz w:val="20"/>
          <w:szCs w:val="20"/>
        </w:rPr>
        <w:t>რომ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შეცვლილი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გეოგრაფიული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ადგილიდან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რადიოსადგურის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სამოქმედო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ზონა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პრაქტიკულად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არ</w:t>
      </w:r>
      <w:r w:rsidR="00D73A22" w:rsidRPr="00D73A22">
        <w:rPr>
          <w:rFonts w:ascii="Sylfaen" w:hAnsi="Sylfaen"/>
          <w:sz w:val="20"/>
          <w:szCs w:val="20"/>
        </w:rPr>
        <w:t xml:space="preserve"> </w:t>
      </w:r>
      <w:r w:rsidR="00D73A22" w:rsidRPr="00D73A22">
        <w:rPr>
          <w:rFonts w:ascii="Sylfaen" w:hAnsi="Sylfaen" w:cs="Sylfaen"/>
          <w:sz w:val="20"/>
          <w:szCs w:val="20"/>
        </w:rPr>
        <w:t>იცვლება</w:t>
      </w:r>
      <w:r w:rsidR="00D73A22" w:rsidRPr="00D73A22">
        <w:rPr>
          <w:rFonts w:ascii="Sylfaen" w:hAnsi="Sylfaen"/>
          <w:sz w:val="20"/>
          <w:szCs w:val="20"/>
        </w:rPr>
        <w:t>.</w:t>
      </w:r>
      <w:r w:rsidR="001D1887" w:rsidRPr="00D73A22">
        <w:rPr>
          <w:rFonts w:ascii="Sylfaen" w:hAnsi="Sylfaen"/>
          <w:sz w:val="20"/>
          <w:szCs w:val="20"/>
          <w:lang w:val="ka-GE"/>
        </w:rPr>
        <w:t xml:space="preserve"> </w:t>
      </w:r>
    </w:p>
    <w:p w14:paraId="4E40A37D" w14:textId="0BBD6AFC" w:rsidR="00CE350F" w:rsidRPr="00203241" w:rsidRDefault="00CE350F" w:rsidP="0050143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ზემოაღნიშნულიდან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გამომდინარე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კომისიას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მიაჩნია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მფლობელის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მოთხოვნა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ეწინააღმდეგება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კანონმდებლობას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.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კერძოდ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სახეზეა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”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”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კანონის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14B6C"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>45-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მუხლის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პირველი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პუნქტის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ბ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ქვეპუნქტით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შემთხვევა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: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მფლობელის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დასაბუთებული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მოთხოვნა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ლიცენზიაში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ცვლილებების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ან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>/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დამატებების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შეტანის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თაობაზე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;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ამავე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დროს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893776">
        <w:rPr>
          <w:rFonts w:ascii="Sylfaen" w:eastAsia="Times New Roman" w:hAnsi="Sylfaen" w:cs="Times New Roman"/>
          <w:sz w:val="20"/>
          <w:szCs w:val="20"/>
          <w:lang w:val="ka-GE"/>
        </w:rPr>
        <w:t xml:space="preserve">შპს „მედია ჯგუფის“ კერძო </w:t>
      </w:r>
      <w:r w:rsidR="00555C52">
        <w:rPr>
          <w:rFonts w:ascii="Sylfaen" w:hAnsi="Sylfaen"/>
          <w:sz w:val="20"/>
          <w:szCs w:val="20"/>
          <w:lang w:val="ka-GE"/>
        </w:rPr>
        <w:t>რადიო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№B</w:t>
      </w:r>
      <w:r w:rsidR="00555C52">
        <w:rPr>
          <w:rFonts w:ascii="Sylfaen" w:eastAsia="Times New Roman" w:hAnsi="Sylfaen" w:cs="Times New Roman"/>
          <w:sz w:val="20"/>
          <w:szCs w:val="20"/>
          <w:lang w:val="ka-GE"/>
        </w:rPr>
        <w:t>1</w:t>
      </w:r>
      <w:r w:rsidR="00893776">
        <w:rPr>
          <w:rFonts w:ascii="Sylfaen" w:eastAsia="Times New Roman" w:hAnsi="Sylfaen" w:cs="Times New Roman"/>
          <w:sz w:val="20"/>
          <w:szCs w:val="20"/>
          <w:lang w:val="ka-GE"/>
        </w:rPr>
        <w:t>69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მოდიფიცირების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შემთხვევაში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დაირღვევა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„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“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კანონის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45-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მუხლის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-3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პუნქტით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დადგენილი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შეზღუდვა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>.  </w:t>
      </w:r>
    </w:p>
    <w:p w14:paraId="20CCC043" w14:textId="192AD623" w:rsidR="00137553" w:rsidRPr="001F1255" w:rsidRDefault="00137553" w:rsidP="00501438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„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კანონის</w:t>
      </w:r>
      <w:r>
        <w:rPr>
          <w:rFonts w:ascii="Sylfaen" w:hAnsi="Sylfaen"/>
          <w:sz w:val="20"/>
          <w:szCs w:val="20"/>
          <w:lang w:val="ka-GE"/>
        </w:rPr>
        <w:t xml:space="preserve"> 38</w:t>
      </w:r>
      <w:r w:rsidR="00B54FD1" w:rsidRPr="002C3B90">
        <w:rPr>
          <w:rFonts w:ascii="Sylfaen" w:hAnsi="Sylfaen"/>
          <w:sz w:val="20"/>
          <w:szCs w:val="20"/>
          <w:vertAlign w:val="superscript"/>
        </w:rPr>
        <w:t>2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B54FD1">
        <w:rPr>
          <w:rFonts w:ascii="Sylfaen" w:hAnsi="Sylfaen"/>
          <w:sz w:val="20"/>
          <w:szCs w:val="20"/>
          <w:lang w:val="ka-GE"/>
        </w:rPr>
        <w:t xml:space="preserve">პირველი </w:t>
      </w:r>
      <w:r>
        <w:rPr>
          <w:rFonts w:ascii="Sylfaen" w:hAnsi="Sylfaen" w:cs="Sylfaen"/>
          <w:sz w:val="20"/>
          <w:szCs w:val="20"/>
          <w:lang w:val="ka-GE"/>
        </w:rPr>
        <w:t>პუნქტის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 სფეროში ლიცენზიის მოდიფიცირება ხორციელდება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საჯარო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წარმოების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წესით</w:t>
      </w:r>
      <w:r>
        <w:rPr>
          <w:rFonts w:ascii="Sylfaen" w:hAnsi="Sylfaen"/>
          <w:sz w:val="20"/>
          <w:szCs w:val="20"/>
          <w:lang w:val="ka-GE"/>
        </w:rPr>
        <w:t>.</w:t>
      </w:r>
    </w:p>
    <w:p w14:paraId="314260D8" w14:textId="5A471125" w:rsidR="00B54FD1" w:rsidRPr="001F1255" w:rsidRDefault="00137553" w:rsidP="00B54FD1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ყოველივე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rFonts w:ascii="Sylfaen" w:hAnsi="Sylfaen"/>
          <w:sz w:val="20"/>
          <w:szCs w:val="20"/>
          <w:lang w:val="ka-GE"/>
        </w:rPr>
        <w:t xml:space="preserve"> ,,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” 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   </w:t>
      </w:r>
      <w:r>
        <w:rPr>
          <w:rFonts w:ascii="Sylfaen" w:hAnsi="Sylfaen" w:cs="Sylfaen"/>
          <w:sz w:val="20"/>
          <w:szCs w:val="20"/>
          <w:lang w:val="ka-GE"/>
        </w:rPr>
        <w:t>კანონის</w:t>
      </w:r>
      <w:r>
        <w:rPr>
          <w:rFonts w:ascii="Sylfaen" w:hAnsi="Sylfaen"/>
          <w:sz w:val="20"/>
          <w:szCs w:val="20"/>
          <w:lang w:val="ka-GE"/>
        </w:rPr>
        <w:t>   38-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B54FD1">
        <w:rPr>
          <w:rFonts w:ascii="Sylfaen" w:hAnsi="Sylfaen"/>
          <w:sz w:val="20"/>
          <w:szCs w:val="20"/>
          <w:lang w:val="ka-GE"/>
        </w:rPr>
        <w:t xml:space="preserve">პირველი </w:t>
      </w:r>
      <w:r>
        <w:rPr>
          <w:rFonts w:ascii="Sylfaen" w:hAnsi="Sylfaen" w:cs="Sylfaen"/>
          <w:sz w:val="20"/>
          <w:szCs w:val="20"/>
          <w:lang w:val="ka-GE"/>
        </w:rPr>
        <w:t>პუნქტის</w:t>
      </w:r>
      <w:r>
        <w:rPr>
          <w:rFonts w:ascii="Sylfaen" w:hAnsi="Sylfaen"/>
          <w:sz w:val="20"/>
          <w:szCs w:val="20"/>
          <w:lang w:val="ka-GE"/>
        </w:rPr>
        <w:t>, 45-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პუნქტის ბ</w:t>
      </w:r>
      <w:r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ქვეპუნქტის</w:t>
      </w:r>
      <w:r>
        <w:rPr>
          <w:rFonts w:ascii="Sylfaen" w:hAnsi="Sylfaen"/>
          <w:sz w:val="20"/>
          <w:szCs w:val="20"/>
          <w:lang w:val="ka-GE"/>
        </w:rPr>
        <w:t xml:space="preserve">,  </w:t>
      </w:r>
      <w:r w:rsidR="00B54FD1" w:rsidRPr="00E94AE7">
        <w:rPr>
          <w:rFonts w:ascii="Sylfaen" w:hAnsi="Sylfaen" w:cs="Sylfaen"/>
          <w:sz w:val="20"/>
          <w:szCs w:val="20"/>
        </w:rPr>
        <w:t>საქართველოს</w:t>
      </w:r>
      <w:r w:rsidR="00B54FD1" w:rsidRPr="00E94AE7">
        <w:rPr>
          <w:rFonts w:ascii="Sylfaen" w:hAnsi="Sylfaen"/>
          <w:sz w:val="20"/>
          <w:szCs w:val="20"/>
        </w:rPr>
        <w:t xml:space="preserve"> </w:t>
      </w:r>
      <w:r w:rsidR="00B54FD1" w:rsidRPr="00E94AE7">
        <w:rPr>
          <w:rFonts w:ascii="Sylfaen" w:hAnsi="Sylfaen" w:cs="Sylfaen"/>
          <w:sz w:val="20"/>
          <w:szCs w:val="20"/>
        </w:rPr>
        <w:t>ზოგადი</w:t>
      </w:r>
      <w:r w:rsidR="00B54FD1" w:rsidRPr="00E94AE7">
        <w:rPr>
          <w:rFonts w:ascii="Sylfaen" w:hAnsi="Sylfaen"/>
          <w:sz w:val="20"/>
          <w:szCs w:val="20"/>
        </w:rPr>
        <w:t xml:space="preserve"> </w:t>
      </w:r>
      <w:r w:rsidR="00B54FD1" w:rsidRPr="00E94AE7">
        <w:rPr>
          <w:rFonts w:ascii="Sylfaen" w:hAnsi="Sylfaen" w:cs="Sylfaen"/>
          <w:sz w:val="20"/>
          <w:szCs w:val="20"/>
        </w:rPr>
        <w:t>ადმინისტრაციული</w:t>
      </w:r>
      <w:r w:rsidR="00B54FD1" w:rsidRPr="00E94AE7">
        <w:rPr>
          <w:rFonts w:ascii="Sylfaen" w:hAnsi="Sylfaen"/>
          <w:sz w:val="20"/>
          <w:szCs w:val="20"/>
        </w:rPr>
        <w:t xml:space="preserve"> </w:t>
      </w:r>
      <w:r w:rsidR="00B54FD1" w:rsidRPr="00E94AE7">
        <w:rPr>
          <w:rFonts w:ascii="Sylfaen" w:hAnsi="Sylfaen" w:cs="Sylfaen"/>
          <w:sz w:val="20"/>
          <w:szCs w:val="20"/>
        </w:rPr>
        <w:t>კოდექსის</w:t>
      </w:r>
      <w:r w:rsidR="000A57F2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A57F2">
        <w:rPr>
          <w:rFonts w:ascii="Sylfaen" w:hAnsi="Sylfaen"/>
          <w:sz w:val="20"/>
          <w:szCs w:val="20"/>
          <w:lang w:val="ka-GE"/>
        </w:rPr>
        <w:t>177-</w:t>
      </w:r>
      <w:r w:rsidR="000A57F2">
        <w:rPr>
          <w:rFonts w:ascii="Sylfaen" w:hAnsi="Sylfaen" w:cs="Sylfaen"/>
          <w:sz w:val="20"/>
          <w:szCs w:val="20"/>
          <w:lang w:val="ka-GE"/>
        </w:rPr>
        <w:t>ე</w:t>
      </w:r>
      <w:r w:rsidR="000A57F2">
        <w:rPr>
          <w:rFonts w:ascii="Sylfaen" w:hAnsi="Sylfaen"/>
          <w:sz w:val="20"/>
          <w:szCs w:val="20"/>
          <w:lang w:val="ka-GE"/>
        </w:rPr>
        <w:t xml:space="preserve">  </w:t>
      </w:r>
      <w:r w:rsidR="000A57F2">
        <w:rPr>
          <w:rFonts w:ascii="Sylfaen" w:hAnsi="Sylfaen" w:cs="Sylfaen"/>
          <w:sz w:val="20"/>
          <w:szCs w:val="20"/>
          <w:lang w:val="ka-GE"/>
        </w:rPr>
        <w:t>მუხლის</w:t>
      </w:r>
      <w:r w:rsidR="000A57F2">
        <w:rPr>
          <w:rFonts w:ascii="Sylfaen" w:hAnsi="Sylfaen"/>
          <w:sz w:val="20"/>
          <w:szCs w:val="20"/>
          <w:lang w:val="ka-GE"/>
        </w:rPr>
        <w:t xml:space="preserve"> </w:t>
      </w:r>
      <w:r w:rsidR="000A57F2">
        <w:rPr>
          <w:rFonts w:ascii="Sylfaen" w:hAnsi="Sylfaen" w:cs="Sylfaen"/>
          <w:sz w:val="20"/>
          <w:szCs w:val="20"/>
          <w:lang w:val="ka-GE"/>
        </w:rPr>
        <w:t>მე</w:t>
      </w:r>
      <w:r w:rsidR="000A57F2">
        <w:rPr>
          <w:rFonts w:ascii="Sylfaen" w:hAnsi="Sylfaen"/>
          <w:sz w:val="20"/>
          <w:szCs w:val="20"/>
          <w:lang w:val="ka-GE"/>
        </w:rPr>
        <w:t xml:space="preserve">-4 </w:t>
      </w:r>
      <w:r w:rsidR="000A57F2">
        <w:rPr>
          <w:rFonts w:ascii="Sylfaen" w:hAnsi="Sylfaen" w:cs="Sylfaen"/>
          <w:sz w:val="20"/>
          <w:szCs w:val="20"/>
          <w:lang w:val="ka-GE"/>
        </w:rPr>
        <w:t xml:space="preserve">ნაწილის და </w:t>
      </w:r>
      <w:r w:rsidR="00B54FD1" w:rsidRPr="00E94AE7">
        <w:rPr>
          <w:rFonts w:ascii="Sylfaen" w:hAnsi="Sylfaen"/>
          <w:sz w:val="20"/>
          <w:szCs w:val="20"/>
        </w:rPr>
        <w:t xml:space="preserve">IX </w:t>
      </w:r>
      <w:r w:rsidR="00B54FD1" w:rsidRPr="00E94AE7">
        <w:rPr>
          <w:rFonts w:ascii="Sylfaen" w:hAnsi="Sylfaen" w:cs="Sylfaen"/>
          <w:sz w:val="20"/>
          <w:szCs w:val="20"/>
        </w:rPr>
        <w:t>თავის</w:t>
      </w:r>
      <w:r w:rsidR="00B54FD1" w:rsidRPr="00E94AE7">
        <w:rPr>
          <w:rFonts w:ascii="Sylfaen" w:hAnsi="Sylfaen"/>
          <w:sz w:val="20"/>
          <w:szCs w:val="20"/>
        </w:rPr>
        <w:t xml:space="preserve"> </w:t>
      </w:r>
      <w:r w:rsidR="00B54FD1" w:rsidRPr="00E94AE7">
        <w:rPr>
          <w:rFonts w:ascii="Sylfaen" w:hAnsi="Sylfaen" w:cs="Sylfaen"/>
          <w:sz w:val="20"/>
          <w:szCs w:val="20"/>
        </w:rPr>
        <w:t>შესაბამისად</w:t>
      </w:r>
      <w:r w:rsidR="00B54FD1" w:rsidRPr="00E94AE7">
        <w:rPr>
          <w:rFonts w:ascii="Sylfaen" w:hAnsi="Sylfaen"/>
          <w:sz w:val="20"/>
          <w:szCs w:val="20"/>
        </w:rPr>
        <w:t xml:space="preserve">, </w:t>
      </w:r>
      <w:r w:rsidR="00B54FD1" w:rsidRPr="00E94AE7">
        <w:rPr>
          <w:rFonts w:ascii="Sylfaen" w:hAnsi="Sylfaen" w:cs="Sylfaen"/>
          <w:sz w:val="20"/>
          <w:szCs w:val="20"/>
        </w:rPr>
        <w:t>კომისიამ</w:t>
      </w:r>
      <w:r w:rsidR="00B54FD1" w:rsidRPr="00E94AE7">
        <w:rPr>
          <w:rFonts w:ascii="Sylfaen" w:hAnsi="Sylfaen"/>
          <w:sz w:val="20"/>
          <w:szCs w:val="20"/>
        </w:rPr>
        <w:t xml:space="preserve">, </w:t>
      </w:r>
      <w:r w:rsidR="00B54FD1" w:rsidRPr="00E94AE7">
        <w:rPr>
          <w:rFonts w:ascii="Sylfaen" w:hAnsi="Sylfaen" w:cs="Sylfaen"/>
          <w:sz w:val="20"/>
          <w:szCs w:val="20"/>
        </w:rPr>
        <w:t>კენჭისყრის</w:t>
      </w:r>
      <w:r w:rsidR="00B54FD1" w:rsidRPr="00E94AE7">
        <w:rPr>
          <w:rFonts w:ascii="Sylfaen" w:hAnsi="Sylfaen"/>
          <w:sz w:val="20"/>
          <w:szCs w:val="20"/>
        </w:rPr>
        <w:t xml:space="preserve"> </w:t>
      </w:r>
      <w:r w:rsidR="00B54FD1" w:rsidRPr="00E94AE7">
        <w:rPr>
          <w:rFonts w:ascii="Sylfaen" w:hAnsi="Sylfaen" w:cs="Sylfaen"/>
          <w:sz w:val="20"/>
          <w:szCs w:val="20"/>
        </w:rPr>
        <w:t>შედეგად</w:t>
      </w:r>
      <w:r w:rsidR="00B54FD1" w:rsidRPr="00E94AE7">
        <w:rPr>
          <w:rFonts w:ascii="Sylfaen" w:hAnsi="Sylfaen"/>
          <w:sz w:val="20"/>
          <w:szCs w:val="20"/>
        </w:rPr>
        <w:t xml:space="preserve">, </w:t>
      </w:r>
      <w:r w:rsidR="00B54FD1" w:rsidRPr="00E94AE7">
        <w:rPr>
          <w:rFonts w:ascii="Sylfaen" w:hAnsi="Sylfaen" w:cs="Sylfaen"/>
          <w:sz w:val="20"/>
          <w:szCs w:val="20"/>
        </w:rPr>
        <w:t>ერთხმად</w:t>
      </w:r>
    </w:p>
    <w:p w14:paraId="37E85FD9" w14:textId="77777777" w:rsidR="00B54FD1" w:rsidRDefault="00B54FD1" w:rsidP="00501438">
      <w:pPr>
        <w:spacing w:after="0" w:line="240" w:lineRule="auto"/>
        <w:jc w:val="both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14:paraId="42CD1868" w14:textId="7C5DDCB1" w:rsidR="00CE350F" w:rsidRDefault="00CE350F" w:rsidP="00501438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F1255">
        <w:rPr>
          <w:rFonts w:ascii="Sylfaen" w:eastAsia="Times New Roman" w:hAnsi="Sylfaen" w:cs="Sylfaen"/>
          <w:b/>
          <w:sz w:val="20"/>
          <w:szCs w:val="20"/>
          <w:lang w:val="ka-GE"/>
        </w:rPr>
        <w:t>გადაწყვიტა</w:t>
      </w:r>
      <w:r w:rsidRPr="001F1255">
        <w:rPr>
          <w:rFonts w:ascii="Sylfaen" w:eastAsia="Times New Roman" w:hAnsi="Sylfaen" w:cs="Times New Roman"/>
          <w:b/>
          <w:sz w:val="20"/>
          <w:szCs w:val="20"/>
          <w:lang w:val="ka-GE"/>
        </w:rPr>
        <w:t>:</w:t>
      </w:r>
    </w:p>
    <w:p w14:paraId="254AA1A9" w14:textId="55D3E985" w:rsidR="00963FAA" w:rsidRDefault="00963FAA" w:rsidP="00963FAA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1. </w:t>
      </w:r>
      <w:r w:rsidRPr="007C6AE3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მოდიფიცირდეს </w:t>
      </w:r>
      <w:r w:rsidRPr="00F91E9A">
        <w:rPr>
          <w:rFonts w:ascii="Sylfaen" w:hAnsi="Sylfaen"/>
          <w:sz w:val="20"/>
          <w:szCs w:val="20"/>
          <w:lang w:val="ka-GE"/>
        </w:rPr>
        <w:t xml:space="preserve">შპს „მედია ჯგუფის“ (ს/კ 406146424) კერძო </w:t>
      </w:r>
      <w:r w:rsidRPr="00F91E9A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მაუწყებლობის</w:t>
      </w:r>
      <w:r w:rsidRPr="00F91E9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№B169 </w:t>
      </w:r>
      <w:r w:rsidRPr="007C6AE3"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ლიცენზია</w:t>
      </w:r>
      <w:r w:rsidRPr="007C6AE3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Pr="007C6AE3">
        <w:rPr>
          <w:rFonts w:ascii="Sylfaen" w:hAnsi="Sylfaen"/>
          <w:bCs/>
          <w:sz w:val="20"/>
          <w:szCs w:val="20"/>
          <w:lang w:val="ka-GE"/>
        </w:rPr>
        <w:t>შევიდეს ცვლილება კომისიის</w:t>
      </w:r>
      <w:r w:rsidRPr="007C6AE3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91E9A">
        <w:rPr>
          <w:rFonts w:ascii="Sylfaen" w:hAnsi="Sylfaen"/>
          <w:sz w:val="20"/>
          <w:szCs w:val="20"/>
          <w:lang w:val="ka-GE"/>
        </w:rPr>
        <w:t>201</w:t>
      </w:r>
      <w:r w:rsidRPr="00F91E9A">
        <w:rPr>
          <w:rFonts w:ascii="Sylfaen" w:hAnsi="Sylfaen"/>
          <w:sz w:val="20"/>
          <w:szCs w:val="20"/>
        </w:rPr>
        <w:t>4</w:t>
      </w:r>
      <w:r w:rsidRPr="00F91E9A">
        <w:rPr>
          <w:rFonts w:ascii="Sylfaen" w:hAnsi="Sylfaen"/>
          <w:sz w:val="20"/>
          <w:szCs w:val="20"/>
          <w:lang w:val="ka-GE"/>
        </w:rPr>
        <w:t xml:space="preserve"> </w:t>
      </w:r>
      <w:r w:rsidRPr="00F91E9A">
        <w:rPr>
          <w:rFonts w:ascii="Sylfaen" w:hAnsi="Sylfaen" w:cs="Sylfaen"/>
          <w:sz w:val="20"/>
          <w:szCs w:val="20"/>
          <w:lang w:val="ka-GE"/>
        </w:rPr>
        <w:t>წლის</w:t>
      </w:r>
      <w:r w:rsidRPr="00F91E9A">
        <w:rPr>
          <w:rFonts w:ascii="Sylfaen" w:hAnsi="Sylfaen"/>
          <w:sz w:val="20"/>
          <w:szCs w:val="20"/>
          <w:lang w:val="ka-GE"/>
        </w:rPr>
        <w:t xml:space="preserve"> </w:t>
      </w:r>
      <w:r w:rsidRPr="00F91E9A">
        <w:rPr>
          <w:rFonts w:ascii="Sylfaen" w:hAnsi="Sylfaen"/>
          <w:sz w:val="20"/>
          <w:szCs w:val="20"/>
        </w:rPr>
        <w:t xml:space="preserve">9 </w:t>
      </w:r>
      <w:r w:rsidRPr="00F91E9A">
        <w:rPr>
          <w:rFonts w:ascii="Sylfaen" w:hAnsi="Sylfaen"/>
          <w:sz w:val="20"/>
          <w:szCs w:val="20"/>
          <w:lang w:val="ka-GE"/>
        </w:rPr>
        <w:t xml:space="preserve">ოქტომბრის №568/1 </w:t>
      </w:r>
      <w:r w:rsidRPr="007C6AE3">
        <w:rPr>
          <w:rFonts w:ascii="Sylfaen" w:hAnsi="Sylfaen"/>
          <w:sz w:val="20"/>
          <w:szCs w:val="20"/>
          <w:lang w:val="ka-GE"/>
        </w:rPr>
        <w:t xml:space="preserve">გადაწყვეტილებაში და გადაწყვეტილების პირველი პუნქტის </w:t>
      </w:r>
      <w:r>
        <w:rPr>
          <w:rFonts w:ascii="Sylfaen" w:hAnsi="Sylfaen"/>
          <w:sz w:val="20"/>
          <w:szCs w:val="20"/>
          <w:lang w:val="ka-GE"/>
        </w:rPr>
        <w:t>ვ</w:t>
      </w:r>
      <w:r w:rsidRPr="007C6AE3">
        <w:rPr>
          <w:rFonts w:ascii="Sylfaen" w:hAnsi="Sylfaen"/>
          <w:sz w:val="20"/>
          <w:szCs w:val="20"/>
          <w:lang w:val="ka-GE"/>
        </w:rPr>
        <w:t>) ქვეპუნქტი ჩამოყალიბდეს შემდეგი რედაქციით:</w:t>
      </w:r>
    </w:p>
    <w:p w14:paraId="5D2C1173" w14:textId="77777777" w:rsidR="00963FAA" w:rsidRDefault="00963FAA" w:rsidP="00963FAA">
      <w:pPr>
        <w:pStyle w:val="NormalWeb"/>
        <w:spacing w:before="0" w:beforeAutospacing="0" w:after="0" w:afterAutospacing="0"/>
        <w:ind w:right="-22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ვ</w:t>
      </w:r>
      <w:r w:rsidRPr="00C353EE">
        <w:rPr>
          <w:rFonts w:ascii="Sylfaen" w:hAnsi="Sylfaen"/>
          <w:sz w:val="20"/>
          <w:szCs w:val="20"/>
          <w:lang w:val="ka-GE"/>
        </w:rPr>
        <w:t xml:space="preserve">) </w:t>
      </w:r>
      <w:r w:rsidRPr="00C353EE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353EE">
        <w:rPr>
          <w:rFonts w:ascii="Sylfaen" w:hAnsi="Sylfaen"/>
          <w:sz w:val="20"/>
          <w:szCs w:val="20"/>
          <w:lang w:val="ka-GE"/>
        </w:rPr>
        <w:t xml:space="preserve"> </w:t>
      </w:r>
      <w:r w:rsidRPr="00C353EE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C353EE">
        <w:rPr>
          <w:rFonts w:ascii="Sylfaen" w:hAnsi="Sylfaen"/>
          <w:sz w:val="20"/>
          <w:szCs w:val="20"/>
          <w:lang w:val="ka-GE"/>
        </w:rPr>
        <w:t>:</w:t>
      </w:r>
    </w:p>
    <w:p w14:paraId="7EA64D8D" w14:textId="77777777" w:rsidR="00963FAA" w:rsidRPr="00156886" w:rsidRDefault="00963FAA" w:rsidP="00963FAA">
      <w:pPr>
        <w:pStyle w:val="NormalWeb"/>
        <w:spacing w:before="0" w:beforeAutospacing="0" w:after="0" w:afterAutospacing="0"/>
        <w:ind w:left="-709" w:right="-22"/>
        <w:rPr>
          <w:rFonts w:ascii="Sylfaen" w:hAnsi="Sylfaen"/>
          <w:sz w:val="20"/>
          <w:szCs w:val="20"/>
        </w:rPr>
      </w:pPr>
    </w:p>
    <w:tbl>
      <w:tblPr>
        <w:tblStyle w:val="TableGrid"/>
        <w:tblW w:w="107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10"/>
        <w:gridCol w:w="992"/>
        <w:gridCol w:w="1276"/>
        <w:gridCol w:w="1002"/>
        <w:gridCol w:w="955"/>
        <w:gridCol w:w="1095"/>
        <w:gridCol w:w="1484"/>
        <w:gridCol w:w="1397"/>
        <w:gridCol w:w="1271"/>
      </w:tblGrid>
      <w:tr w:rsidR="00963FAA" w:rsidRPr="00777BBE" w14:paraId="31885469" w14:textId="77777777" w:rsidTr="00985228">
        <w:tc>
          <w:tcPr>
            <w:tcW w:w="1310" w:type="dxa"/>
            <w:vAlign w:val="center"/>
          </w:tcPr>
          <w:p w14:paraId="4CFA2630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გადამცემის და ანტენის</w:t>
            </w:r>
          </w:p>
          <w:p w14:paraId="3397E4F7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განთავსების ადგილი</w:t>
            </w:r>
          </w:p>
        </w:tc>
        <w:tc>
          <w:tcPr>
            <w:tcW w:w="992" w:type="dxa"/>
            <w:vAlign w:val="center"/>
          </w:tcPr>
          <w:p w14:paraId="6537B64A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 xml:space="preserve">სიხშირე </w:t>
            </w:r>
            <w:r w:rsidRPr="00777BBE">
              <w:rPr>
                <w:rFonts w:ascii="Sylfaen" w:hAnsi="Sylfaen"/>
                <w:b/>
                <w:sz w:val="16"/>
              </w:rPr>
              <w:t>(</w:t>
            </w:r>
            <w:r w:rsidRPr="00777BBE">
              <w:rPr>
                <w:rFonts w:ascii="Sylfaen" w:hAnsi="Sylfaen"/>
                <w:b/>
                <w:sz w:val="16"/>
                <w:lang w:val="ka-GE"/>
              </w:rPr>
              <w:t>მჰც</w:t>
            </w:r>
            <w:r w:rsidRPr="00777BBE">
              <w:rPr>
                <w:rFonts w:ascii="Sylfaen" w:hAnsi="Sylfaen"/>
                <w:b/>
                <w:sz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25591791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მოდულაცია</w:t>
            </w:r>
          </w:p>
        </w:tc>
        <w:tc>
          <w:tcPr>
            <w:tcW w:w="1002" w:type="dxa"/>
            <w:vAlign w:val="center"/>
          </w:tcPr>
          <w:p w14:paraId="65E9D19E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პოლარ</w:t>
            </w:r>
          </w:p>
          <w:p w14:paraId="561B803A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იზაცია</w:t>
            </w:r>
          </w:p>
          <w:p w14:paraId="78130523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</w:rPr>
              <w:t>V / H</w:t>
            </w:r>
          </w:p>
        </w:tc>
        <w:tc>
          <w:tcPr>
            <w:tcW w:w="955" w:type="dxa"/>
            <w:vAlign w:val="center"/>
          </w:tcPr>
          <w:p w14:paraId="0CB90847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გასხივება</w:t>
            </w:r>
          </w:p>
        </w:tc>
        <w:tc>
          <w:tcPr>
            <w:tcW w:w="1095" w:type="dxa"/>
            <w:vAlign w:val="center"/>
          </w:tcPr>
          <w:p w14:paraId="317F494F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გადამცემის სიმძლავრე</w:t>
            </w:r>
          </w:p>
          <w:p w14:paraId="7B2C3A68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(ვტ)</w:t>
            </w:r>
          </w:p>
        </w:tc>
        <w:tc>
          <w:tcPr>
            <w:tcW w:w="1484" w:type="dxa"/>
            <w:vAlign w:val="center"/>
          </w:tcPr>
          <w:p w14:paraId="6AC99865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გეოგრაფიული კოორდინატები</w:t>
            </w:r>
          </w:p>
          <w:p w14:paraId="52E85B31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</w:p>
        </w:tc>
        <w:tc>
          <w:tcPr>
            <w:tcW w:w="1397" w:type="dxa"/>
            <w:vAlign w:val="center"/>
          </w:tcPr>
          <w:p w14:paraId="36FF546C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ანტენის დაკიდების სიმაღლე მიწის ზედაპირიდან</w:t>
            </w:r>
          </w:p>
          <w:p w14:paraId="7C56831B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(მ)</w:t>
            </w:r>
          </w:p>
        </w:tc>
        <w:tc>
          <w:tcPr>
            <w:tcW w:w="1271" w:type="dxa"/>
          </w:tcPr>
          <w:p w14:paraId="1DF094C7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b/>
                <w:sz w:val="16"/>
                <w:lang w:val="ka-GE"/>
              </w:rPr>
            </w:pPr>
            <w:r w:rsidRPr="00777BBE">
              <w:rPr>
                <w:rFonts w:ascii="Sylfaen" w:hAnsi="Sylfaen"/>
                <w:b/>
                <w:sz w:val="16"/>
                <w:lang w:val="ka-GE"/>
              </w:rPr>
              <w:t>ანტენის გაძლიერების კოეფიციენტი (დბ)</w:t>
            </w:r>
          </w:p>
        </w:tc>
      </w:tr>
      <w:tr w:rsidR="00963FAA" w:rsidRPr="00777BBE" w14:paraId="0CEB66E1" w14:textId="77777777" w:rsidTr="00985228">
        <w:trPr>
          <w:trHeight w:val="755"/>
        </w:trPr>
        <w:tc>
          <w:tcPr>
            <w:tcW w:w="1310" w:type="dxa"/>
            <w:vAlign w:val="center"/>
          </w:tcPr>
          <w:p w14:paraId="561B09DF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 w:cs="Sylfaen"/>
                <w:sz w:val="18"/>
                <w:lang w:val="ka-GE"/>
              </w:rPr>
              <w:t>ქ. რუსთავი</w:t>
            </w:r>
          </w:p>
        </w:tc>
        <w:tc>
          <w:tcPr>
            <w:tcW w:w="992" w:type="dxa"/>
            <w:vAlign w:val="center"/>
          </w:tcPr>
          <w:p w14:paraId="6656A606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100.6</w:t>
            </w:r>
          </w:p>
        </w:tc>
        <w:tc>
          <w:tcPr>
            <w:tcW w:w="1276" w:type="dxa"/>
            <w:vAlign w:val="center"/>
          </w:tcPr>
          <w:p w14:paraId="252C113E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 xml:space="preserve">FM </w:t>
            </w:r>
          </w:p>
        </w:tc>
        <w:tc>
          <w:tcPr>
            <w:tcW w:w="1002" w:type="dxa"/>
            <w:vAlign w:val="center"/>
          </w:tcPr>
          <w:p w14:paraId="269E41EE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V</w:t>
            </w:r>
          </w:p>
        </w:tc>
        <w:tc>
          <w:tcPr>
            <w:tcW w:w="955" w:type="dxa"/>
            <w:vAlign w:val="center"/>
          </w:tcPr>
          <w:p w14:paraId="2054091A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წრიული</w:t>
            </w:r>
          </w:p>
        </w:tc>
        <w:tc>
          <w:tcPr>
            <w:tcW w:w="1095" w:type="dxa"/>
            <w:vAlign w:val="center"/>
          </w:tcPr>
          <w:p w14:paraId="52EDE26A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500</w:t>
            </w:r>
          </w:p>
        </w:tc>
        <w:tc>
          <w:tcPr>
            <w:tcW w:w="1484" w:type="dxa"/>
            <w:vAlign w:val="center"/>
          </w:tcPr>
          <w:p w14:paraId="0AD98AFF" w14:textId="77777777" w:rsidR="00620730" w:rsidRDefault="00620730" w:rsidP="00985228">
            <w:pPr>
              <w:ind w:left="0"/>
              <w:rPr>
                <w:rFonts w:ascii="Sylfaen" w:hAnsi="Sylfaen"/>
                <w:sz w:val="18"/>
                <w:szCs w:val="18"/>
              </w:rPr>
            </w:pPr>
            <w:r w:rsidRPr="00620730">
              <w:rPr>
                <w:rFonts w:ascii="Sylfaen" w:hAnsi="Sylfaen"/>
                <w:sz w:val="18"/>
                <w:szCs w:val="18"/>
              </w:rPr>
              <w:t>41°34'24.7"N</w:t>
            </w:r>
          </w:p>
          <w:p w14:paraId="1703D89D" w14:textId="56B607D7" w:rsidR="00963FAA" w:rsidRPr="00620730" w:rsidRDefault="00620730" w:rsidP="00985228">
            <w:pPr>
              <w:ind w:left="0"/>
              <w:rPr>
                <w:rFonts w:ascii="Sylfaen" w:hAnsi="Sylfaen" w:cs="Arial"/>
                <w:color w:val="FF0000"/>
                <w:sz w:val="18"/>
                <w:szCs w:val="18"/>
              </w:rPr>
            </w:pPr>
            <w:r w:rsidRPr="00620730">
              <w:rPr>
                <w:rFonts w:ascii="Sylfaen" w:hAnsi="Sylfaen"/>
                <w:sz w:val="18"/>
                <w:szCs w:val="18"/>
              </w:rPr>
              <w:t>45°00'41.6"E</w:t>
            </w:r>
          </w:p>
        </w:tc>
        <w:tc>
          <w:tcPr>
            <w:tcW w:w="1397" w:type="dxa"/>
            <w:vAlign w:val="center"/>
          </w:tcPr>
          <w:p w14:paraId="0999BD61" w14:textId="5EAAE4E0" w:rsidR="00963FAA" w:rsidRPr="00777BBE" w:rsidRDefault="00620730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1</w:t>
            </w:r>
            <w:r w:rsidR="00963FAA" w:rsidRPr="00777BBE">
              <w:rPr>
                <w:rFonts w:ascii="Sylfaen" w:hAnsi="Sylfaen"/>
                <w:sz w:val="18"/>
                <w:lang w:val="ka-GE"/>
              </w:rPr>
              <w:t>5</w:t>
            </w:r>
          </w:p>
        </w:tc>
        <w:tc>
          <w:tcPr>
            <w:tcW w:w="1271" w:type="dxa"/>
            <w:vAlign w:val="center"/>
          </w:tcPr>
          <w:p w14:paraId="6A02EA82" w14:textId="77777777" w:rsidR="00963FAA" w:rsidRPr="00777BBE" w:rsidRDefault="00963FAA" w:rsidP="00985228">
            <w:pPr>
              <w:ind w:left="0"/>
              <w:jc w:val="center"/>
              <w:rPr>
                <w:rFonts w:ascii="Sylfaen" w:hAnsi="Sylfaen"/>
                <w:sz w:val="18"/>
                <w:lang w:val="ka-GE"/>
              </w:rPr>
            </w:pPr>
            <w:r w:rsidRPr="00777BBE">
              <w:rPr>
                <w:rFonts w:ascii="Sylfaen" w:hAnsi="Sylfaen"/>
                <w:sz w:val="18"/>
                <w:lang w:val="ka-GE"/>
              </w:rPr>
              <w:t>5</w:t>
            </w:r>
          </w:p>
        </w:tc>
      </w:tr>
    </w:tbl>
    <w:p w14:paraId="3DD67D8F" w14:textId="77777777" w:rsidR="00963FAA" w:rsidRPr="00156886" w:rsidRDefault="00963FAA" w:rsidP="00963FAA">
      <w:pPr>
        <w:spacing w:before="100" w:beforeAutospacing="1"/>
        <w:jc w:val="both"/>
        <w:rPr>
          <w:rFonts w:ascii="Sylfaen" w:hAnsi="Sylfaen"/>
          <w:i/>
          <w:sz w:val="18"/>
          <w:szCs w:val="18"/>
          <w:lang w:val="ka-GE"/>
        </w:rPr>
      </w:pPr>
      <w:r w:rsidRPr="00156886">
        <w:rPr>
          <w:rFonts w:ascii="Sylfaen" w:hAnsi="Sylfaen" w:cs="Sylfaen"/>
          <w:i/>
          <w:sz w:val="18"/>
          <w:szCs w:val="18"/>
        </w:rPr>
        <w:t>ზემოაღნიშნული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გადამცემი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სადგურის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განთავსება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შესაძლებელია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მითითებული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კოორდინატის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მიმართ</w:t>
      </w:r>
      <w:r w:rsidRPr="00156886">
        <w:rPr>
          <w:rFonts w:ascii="Sylfaen" w:hAnsi="Sylfaen"/>
          <w:i/>
          <w:sz w:val="18"/>
          <w:szCs w:val="18"/>
        </w:rPr>
        <w:t xml:space="preserve"> 500</w:t>
      </w:r>
      <w:r w:rsidRPr="00156886">
        <w:rPr>
          <w:rFonts w:ascii="Sylfaen" w:hAnsi="Sylfaen" w:cs="Sylfaen"/>
          <w:i/>
          <w:sz w:val="18"/>
          <w:szCs w:val="18"/>
        </w:rPr>
        <w:t>მ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რადიუსის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ფარგლებში</w:t>
      </w:r>
      <w:r w:rsidRPr="00156886">
        <w:rPr>
          <w:rFonts w:ascii="Sylfaen" w:hAnsi="Sylfaen"/>
          <w:i/>
          <w:sz w:val="18"/>
          <w:szCs w:val="18"/>
        </w:rPr>
        <w:t xml:space="preserve">, </w:t>
      </w:r>
      <w:r w:rsidRPr="00156886">
        <w:rPr>
          <w:rFonts w:ascii="Sylfaen" w:hAnsi="Sylfaen" w:cs="Sylfaen"/>
          <w:i/>
          <w:sz w:val="18"/>
          <w:szCs w:val="18"/>
        </w:rPr>
        <w:t>ზღვის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დონიდან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გადამცემი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ანტენის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დაკიდების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სიმაღლის</w:t>
      </w:r>
      <w:r w:rsidRPr="00156886">
        <w:rPr>
          <w:rFonts w:ascii="Sylfaen" w:hAnsi="Sylfaen"/>
          <w:i/>
          <w:sz w:val="18"/>
          <w:szCs w:val="18"/>
        </w:rPr>
        <w:t xml:space="preserve"> </w:t>
      </w:r>
      <w:r w:rsidRPr="00156886">
        <w:rPr>
          <w:rFonts w:ascii="Sylfaen" w:hAnsi="Sylfaen" w:cs="Sylfaen"/>
          <w:i/>
          <w:sz w:val="18"/>
          <w:szCs w:val="18"/>
        </w:rPr>
        <w:t>შენარჩუნებით</w:t>
      </w:r>
      <w:r w:rsidRPr="00156886">
        <w:rPr>
          <w:rFonts w:ascii="Sylfaen" w:hAnsi="Sylfaen"/>
          <w:i/>
          <w:sz w:val="18"/>
          <w:szCs w:val="18"/>
        </w:rPr>
        <w:t xml:space="preserve"> (</w:t>
      </w:r>
      <w:r w:rsidRPr="00156886">
        <w:rPr>
          <w:rFonts w:ascii="Sylfaen" w:hAnsi="Sylfaen" w:cs="Sylfaen"/>
          <w:i/>
          <w:sz w:val="18"/>
          <w:szCs w:val="18"/>
        </w:rPr>
        <w:t>ცდომილება</w:t>
      </w:r>
      <w:r w:rsidRPr="00156886">
        <w:rPr>
          <w:rFonts w:ascii="Sylfaen" w:hAnsi="Sylfaen"/>
          <w:i/>
          <w:sz w:val="18"/>
          <w:szCs w:val="18"/>
        </w:rPr>
        <w:t>±5</w:t>
      </w:r>
      <w:r w:rsidRPr="00156886">
        <w:rPr>
          <w:rFonts w:ascii="Sylfaen" w:hAnsi="Sylfaen" w:cs="Sylfaen"/>
          <w:i/>
          <w:sz w:val="18"/>
          <w:szCs w:val="18"/>
        </w:rPr>
        <w:t>მ</w:t>
      </w:r>
      <w:r w:rsidRPr="00156886">
        <w:rPr>
          <w:rFonts w:ascii="Sylfaen" w:hAnsi="Sylfaen"/>
          <w:i/>
          <w:sz w:val="18"/>
          <w:szCs w:val="18"/>
        </w:rPr>
        <w:t>).</w:t>
      </w:r>
    </w:p>
    <w:p w14:paraId="3450680C" w14:textId="77777777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დაევალოს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აპარატის სამართლებრივი დეპარტამენტის</w:t>
      </w:r>
      <w:r w:rsidRPr="00E241FC">
        <w:rPr>
          <w:rFonts w:ascii="Sylfaen" w:hAnsi="Sylfaen"/>
          <w:sz w:val="20"/>
          <w:szCs w:val="20"/>
          <w:lang w:val="ka-GE"/>
        </w:rPr>
        <w:t xml:space="preserve"> ავტორიზაციისა და ლიცენზირების ჯგუფს </w:t>
      </w:r>
      <w:r w:rsidRPr="00E241FC">
        <w:rPr>
          <w:rFonts w:ascii="Sylfaen" w:hAnsi="Sylfaen" w:cs="Sylfaen"/>
          <w:sz w:val="20"/>
          <w:szCs w:val="20"/>
          <w:lang w:val="ka-GE"/>
        </w:rPr>
        <w:t>(ნ. ლორთქიფანიძე)</w:t>
      </w:r>
      <w:r>
        <w:rPr>
          <w:rFonts w:ascii="Sylfaen" w:hAnsi="Sylfaen" w:cs="Sylfaen"/>
          <w:sz w:val="20"/>
          <w:szCs w:val="20"/>
          <w:lang w:val="ka-GE"/>
        </w:rPr>
        <w:t>:</w:t>
      </w:r>
    </w:p>
    <w:p w14:paraId="0BB45D0B" w14:textId="77777777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 w:rsidRPr="00E241FC">
        <w:rPr>
          <w:rFonts w:ascii="Sylfaen" w:hAnsi="Sylfaen" w:cs="Sylfaen"/>
          <w:sz w:val="20"/>
          <w:szCs w:val="20"/>
          <w:lang w:val="ka-GE"/>
        </w:rPr>
        <w:t>ა</w:t>
      </w:r>
      <w:r w:rsidRPr="00E241FC">
        <w:rPr>
          <w:rFonts w:ascii="Sylfaen" w:hAnsi="Sylfaen"/>
          <w:sz w:val="20"/>
          <w:szCs w:val="20"/>
          <w:lang w:val="ka-GE"/>
        </w:rPr>
        <w:t xml:space="preserve">) </w:t>
      </w:r>
      <w:r w:rsidRPr="00E241FC">
        <w:rPr>
          <w:rFonts w:ascii="Sylfaen" w:hAnsi="Sylfaen" w:cs="Sylfaen"/>
          <w:sz w:val="20"/>
          <w:szCs w:val="20"/>
          <w:lang w:val="ka-GE"/>
        </w:rPr>
        <w:t>სათანადო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რეესტრში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შეტანა</w:t>
      </w:r>
      <w:r w:rsidRPr="00E241FC">
        <w:rPr>
          <w:rFonts w:ascii="Sylfaen" w:hAnsi="Sylfaen"/>
          <w:sz w:val="20"/>
          <w:szCs w:val="20"/>
          <w:lang w:val="ka-GE"/>
        </w:rPr>
        <w:t>;</w:t>
      </w:r>
    </w:p>
    <w:p w14:paraId="216229D1" w14:textId="77777777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 w:rsidRPr="00E241FC">
        <w:rPr>
          <w:rFonts w:ascii="Sylfaen" w:hAnsi="Sylfaen" w:cs="Sylfaen"/>
          <w:sz w:val="20"/>
          <w:szCs w:val="20"/>
          <w:lang w:val="ka-GE"/>
        </w:rPr>
        <w:t>ბ</w:t>
      </w:r>
      <w:r w:rsidRPr="00E241FC">
        <w:rPr>
          <w:rFonts w:ascii="Sylfaen" w:hAnsi="Sylfaen"/>
          <w:sz w:val="20"/>
          <w:szCs w:val="20"/>
          <w:lang w:val="ka-GE"/>
        </w:rPr>
        <w:t xml:space="preserve">) </w:t>
      </w:r>
      <w:r w:rsidRPr="00E241FC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მოწმობის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გაცემის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E241FC">
        <w:rPr>
          <w:rFonts w:ascii="Sylfaen" w:hAnsi="Sylfaen"/>
          <w:sz w:val="20"/>
          <w:szCs w:val="20"/>
          <w:lang w:val="ka-GE"/>
        </w:rPr>
        <w:t xml:space="preserve">; </w:t>
      </w:r>
    </w:p>
    <w:p w14:paraId="4DEB00F4" w14:textId="290D89BB" w:rsidR="00963FAA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 w:cs="Verdana"/>
          <w:sz w:val="20"/>
          <w:szCs w:val="20"/>
          <w:lang w:val="ka-GE"/>
        </w:rPr>
      </w:pPr>
      <w:r w:rsidRPr="00E241FC">
        <w:rPr>
          <w:rFonts w:ascii="Sylfaen" w:hAnsi="Sylfaen" w:cs="Sylfaen"/>
          <w:sz w:val="20"/>
          <w:szCs w:val="20"/>
          <w:lang w:val="ka-GE"/>
        </w:rPr>
        <w:t>გ</w:t>
      </w:r>
      <w:r w:rsidRPr="00E241FC">
        <w:rPr>
          <w:rFonts w:ascii="Sylfaen" w:hAnsi="Sylfaen"/>
          <w:sz w:val="20"/>
          <w:szCs w:val="20"/>
          <w:lang w:val="ka-GE"/>
        </w:rPr>
        <w:t xml:space="preserve">) </w:t>
      </w:r>
      <w:r w:rsidRPr="00E241F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მოდიფიცირების </w:t>
      </w:r>
      <w:r w:rsidRPr="00E241FC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სსიპ</w:t>
      </w:r>
      <w:r w:rsidRPr="00E241FC">
        <w:rPr>
          <w:rFonts w:ascii="Sylfaen" w:hAnsi="Sylfaen"/>
          <w:sz w:val="20"/>
          <w:szCs w:val="20"/>
          <w:lang w:val="ka-GE"/>
        </w:rPr>
        <w:t xml:space="preserve"> „</w:t>
      </w:r>
      <w:r w:rsidRPr="00E241FC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საკანონმდებლო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მაცნეში</w:t>
      </w:r>
      <w:r w:rsidRPr="00E241FC"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გაგზავნის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E241FC">
        <w:rPr>
          <w:rFonts w:ascii="Sylfaen" w:hAnsi="Sylfaen" w:cs="Verdana"/>
          <w:sz w:val="20"/>
          <w:szCs w:val="20"/>
          <w:lang w:val="ka-GE"/>
        </w:rPr>
        <w:t>;</w:t>
      </w:r>
    </w:p>
    <w:p w14:paraId="4B907C2A" w14:textId="77777777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დაევალოს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აპარატის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ადმინისტრაციას</w:t>
      </w:r>
      <w:r w:rsidRPr="00E241FC">
        <w:rPr>
          <w:rFonts w:ascii="Sylfaen" w:hAnsi="Sylfaen"/>
          <w:sz w:val="20"/>
          <w:szCs w:val="20"/>
          <w:lang w:val="ka-GE"/>
        </w:rPr>
        <w:t xml:space="preserve"> (ო. ვოტ):</w:t>
      </w:r>
    </w:p>
    <w:p w14:paraId="00F823D7" w14:textId="0EA15D85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 w:rsidRPr="00E241FC">
        <w:rPr>
          <w:rFonts w:ascii="Sylfaen" w:hAnsi="Sylfaen" w:cs="Sylfaen"/>
          <w:sz w:val="20"/>
          <w:szCs w:val="20"/>
          <w:lang w:val="ka-GE"/>
        </w:rPr>
        <w:t>ა</w:t>
      </w:r>
      <w:r w:rsidRPr="00E241FC">
        <w:rPr>
          <w:rFonts w:ascii="Sylfaen" w:hAnsi="Sylfaen"/>
          <w:sz w:val="20"/>
          <w:szCs w:val="20"/>
          <w:lang w:val="ka-GE"/>
        </w:rPr>
        <w:t xml:space="preserve">) </w:t>
      </w:r>
      <w:r w:rsidRPr="00E241FC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F91E9A">
        <w:rPr>
          <w:rFonts w:ascii="Sylfaen" w:hAnsi="Sylfaen"/>
          <w:sz w:val="20"/>
          <w:szCs w:val="20"/>
          <w:lang w:val="ka-GE"/>
        </w:rPr>
        <w:t>შპს „მედია ჯგუფის</w:t>
      </w:r>
      <w:r>
        <w:rPr>
          <w:rFonts w:ascii="Sylfaen" w:hAnsi="Sylfaen"/>
          <w:sz w:val="20"/>
          <w:szCs w:val="20"/>
          <w:lang w:val="ka-GE"/>
        </w:rPr>
        <w:t>თვის</w:t>
      </w:r>
      <w:r w:rsidRPr="00F91E9A">
        <w:rPr>
          <w:rFonts w:ascii="Sylfaen" w:hAnsi="Sylfaen"/>
          <w:sz w:val="20"/>
          <w:szCs w:val="20"/>
          <w:lang w:val="ka-GE"/>
        </w:rPr>
        <w:t xml:space="preserve">“ </w:t>
      </w:r>
      <w:r w:rsidRPr="00E241FC">
        <w:rPr>
          <w:rFonts w:ascii="Sylfaen" w:hAnsi="Sylfaen" w:cs="Sylfaen"/>
          <w:sz w:val="20"/>
          <w:szCs w:val="20"/>
          <w:lang w:val="ka-GE"/>
        </w:rPr>
        <w:t>გაგზავნა</w:t>
      </w:r>
      <w:r w:rsidRPr="00E241FC">
        <w:rPr>
          <w:rFonts w:ascii="Sylfaen" w:hAnsi="Sylfaen"/>
          <w:sz w:val="20"/>
          <w:szCs w:val="20"/>
          <w:lang w:val="ka-GE"/>
        </w:rPr>
        <w:t>;</w:t>
      </w:r>
    </w:p>
    <w:p w14:paraId="4A8394A5" w14:textId="77777777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 w:rsidRPr="00E241FC">
        <w:rPr>
          <w:rFonts w:ascii="Sylfaen" w:hAnsi="Sylfaen" w:cs="Sylfaen"/>
          <w:sz w:val="20"/>
          <w:szCs w:val="20"/>
          <w:lang w:val="ka-GE"/>
        </w:rPr>
        <w:t>ბ</w:t>
      </w:r>
      <w:r w:rsidRPr="00E241FC">
        <w:rPr>
          <w:rFonts w:ascii="Sylfaen" w:hAnsi="Sylfaen"/>
          <w:sz w:val="20"/>
          <w:szCs w:val="20"/>
          <w:lang w:val="ka-GE"/>
        </w:rPr>
        <w:t xml:space="preserve">) </w:t>
      </w:r>
      <w:r w:rsidRPr="00E241FC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ვებ</w:t>
      </w:r>
      <w:r w:rsidRPr="00E241FC">
        <w:rPr>
          <w:rFonts w:ascii="Sylfaen" w:hAnsi="Sylfaen"/>
          <w:sz w:val="20"/>
          <w:szCs w:val="20"/>
          <w:lang w:val="ka-GE"/>
        </w:rPr>
        <w:t>-</w:t>
      </w:r>
      <w:r w:rsidRPr="00E241FC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E241FC">
        <w:rPr>
          <w:rFonts w:ascii="Sylfaen" w:hAnsi="Sylfaen"/>
          <w:sz w:val="20"/>
          <w:szCs w:val="20"/>
          <w:lang w:val="ka-GE"/>
        </w:rPr>
        <w:t xml:space="preserve"> (www.comcom.ge) </w:t>
      </w:r>
      <w:r w:rsidRPr="00E241FC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 w:rsidRPr="00E241FC">
        <w:rPr>
          <w:rFonts w:ascii="Sylfaen" w:hAnsi="Sylfaen"/>
          <w:sz w:val="20"/>
          <w:szCs w:val="20"/>
          <w:lang w:val="ka-GE"/>
        </w:rPr>
        <w:t>;</w:t>
      </w:r>
    </w:p>
    <w:p w14:paraId="34EA57DC" w14:textId="77777777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4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ძალაში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შევიდეს</w:t>
      </w:r>
      <w:r w:rsidRPr="00E241FC">
        <w:rPr>
          <w:rFonts w:ascii="Sylfaen" w:hAnsi="Sylfaen"/>
          <w:sz w:val="20"/>
          <w:szCs w:val="20"/>
          <w:lang w:val="ka-GE"/>
        </w:rPr>
        <w:t xml:space="preserve"> კომისიის სხდომაზე გამოქვეყნებისთანავე;</w:t>
      </w:r>
    </w:p>
    <w:p w14:paraId="1D3950AA" w14:textId="1CEE8688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5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შეიძლება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გასაჩივრდეს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ქ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თბილისის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საქალაქო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სასამართლოს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კოლეგიაში</w:t>
      </w:r>
      <w:r w:rsidRPr="00E241FC">
        <w:rPr>
          <w:rFonts w:ascii="Sylfaen" w:hAnsi="Sylfaen"/>
          <w:sz w:val="20"/>
          <w:szCs w:val="20"/>
          <w:lang w:val="ka-GE"/>
        </w:rPr>
        <w:t xml:space="preserve"> (</w:t>
      </w:r>
      <w:r w:rsidRPr="00E241FC">
        <w:rPr>
          <w:rFonts w:ascii="Sylfaen" w:hAnsi="Sylfaen" w:cs="Sylfaen"/>
          <w:sz w:val="20"/>
          <w:szCs w:val="20"/>
          <w:lang w:val="ka-GE"/>
        </w:rPr>
        <w:t>მისამართი: ქ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E241FC">
        <w:rPr>
          <w:rFonts w:ascii="Sylfaen" w:hAnsi="Sylfaen"/>
          <w:sz w:val="20"/>
          <w:szCs w:val="20"/>
          <w:lang w:val="ka-GE"/>
        </w:rPr>
        <w:t xml:space="preserve">, </w:t>
      </w:r>
      <w:r w:rsidRPr="00E241FC">
        <w:rPr>
          <w:rFonts w:ascii="Sylfaen" w:hAnsi="Sylfaen" w:cs="Sylfaen"/>
          <w:sz w:val="20"/>
          <w:szCs w:val="20"/>
          <w:lang w:val="ka-GE"/>
        </w:rPr>
        <w:t>დავით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აღმაშენებლის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 xml:space="preserve">ხეივანი, </w:t>
      </w:r>
      <w:r w:rsidRPr="00E241FC">
        <w:rPr>
          <w:rFonts w:ascii="Sylfaen" w:hAnsi="Sylfaen"/>
          <w:sz w:val="20"/>
          <w:szCs w:val="20"/>
          <w:lang w:val="ka-GE"/>
        </w:rPr>
        <w:t xml:space="preserve">N64) </w:t>
      </w:r>
      <w:r w:rsidR="000A0F10" w:rsidRPr="00F91E9A">
        <w:rPr>
          <w:rFonts w:ascii="Sylfaen" w:hAnsi="Sylfaen"/>
          <w:sz w:val="20"/>
          <w:szCs w:val="20"/>
          <w:lang w:val="ka-GE"/>
        </w:rPr>
        <w:t>შპს „მედია ჯგუფის</w:t>
      </w:r>
      <w:r w:rsidR="000A0F10">
        <w:rPr>
          <w:rFonts w:ascii="Sylfaen" w:hAnsi="Sylfaen"/>
          <w:sz w:val="20"/>
          <w:szCs w:val="20"/>
          <w:lang w:val="ka-GE"/>
        </w:rPr>
        <w:t>თვის</w:t>
      </w:r>
      <w:r w:rsidR="000A0F10" w:rsidRPr="00F91E9A"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ჩაბარებიდან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ერთი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თვის</w:t>
      </w:r>
      <w:r w:rsidRPr="00E241FC">
        <w:rPr>
          <w:rFonts w:ascii="Sylfaen" w:hAnsi="Sylfaen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ვადაში</w:t>
      </w:r>
      <w:r w:rsidRPr="00E241FC">
        <w:rPr>
          <w:rFonts w:ascii="Sylfaen" w:hAnsi="Sylfaen"/>
          <w:sz w:val="20"/>
          <w:szCs w:val="20"/>
          <w:lang w:val="ka-GE"/>
        </w:rPr>
        <w:t>;</w:t>
      </w:r>
    </w:p>
    <w:p w14:paraId="3AD85702" w14:textId="2565A444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Sylfaen" w:hAnsi="Sylfaen" w:cs="Verdana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6</w:t>
      </w:r>
      <w:r w:rsidRPr="00E241FC">
        <w:rPr>
          <w:rFonts w:ascii="Sylfaen" w:hAnsi="Sylfaen" w:cs="Sylfaen"/>
          <w:sz w:val="20"/>
          <w:szCs w:val="20"/>
          <w:lang w:val="ka-GE"/>
        </w:rPr>
        <w:t>. კონტროლი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პირველი პუნქტის </w:t>
      </w:r>
      <w:r w:rsidRPr="00E241FC">
        <w:rPr>
          <w:rFonts w:ascii="Sylfaen" w:hAnsi="Sylfaen" w:cs="Sylfaen"/>
          <w:sz w:val="20"/>
          <w:szCs w:val="20"/>
          <w:lang w:val="ka-GE"/>
        </w:rPr>
        <w:t>შესრულებაზე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დაევალოს </w:t>
      </w:r>
      <w:r w:rsidRPr="00E241F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აპარატის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="000A0F10" w:rsidRPr="00D73A22">
        <w:rPr>
          <w:rFonts w:ascii="Sylfaen" w:hAnsi="Sylfaen"/>
          <w:sz w:val="20"/>
          <w:szCs w:val="20"/>
          <w:lang w:val="ka-GE"/>
        </w:rPr>
        <w:t xml:space="preserve">სპექტრისა და ტექნოლოგიის </w:t>
      </w:r>
      <w:r w:rsidRPr="00E241FC">
        <w:rPr>
          <w:rFonts w:ascii="Sylfaen" w:hAnsi="Sylfaen" w:cs="Sylfaen"/>
          <w:sz w:val="20"/>
          <w:szCs w:val="20"/>
          <w:lang w:val="ka-GE"/>
        </w:rPr>
        <w:t>დეპარტამენტს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(ა. ქარუმიძე).</w:t>
      </w:r>
    </w:p>
    <w:p w14:paraId="188ECBFC" w14:textId="77777777" w:rsidR="00963FAA" w:rsidRPr="00E241FC" w:rsidRDefault="00963FAA" w:rsidP="00963FAA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კონტროლი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შესრულებაზე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(გარდა პირველი </w:t>
      </w:r>
      <w:r>
        <w:rPr>
          <w:rFonts w:ascii="Sylfaen" w:hAnsi="Sylfaen" w:cs="Verdana"/>
          <w:sz w:val="20"/>
          <w:szCs w:val="20"/>
          <w:lang w:val="ka-GE"/>
        </w:rPr>
        <w:t>დ</w:t>
      </w:r>
      <w:r w:rsidRPr="00E241FC">
        <w:rPr>
          <w:rFonts w:ascii="Sylfaen" w:hAnsi="Sylfaen" w:cs="Verdana"/>
          <w:sz w:val="20"/>
          <w:szCs w:val="20"/>
          <w:lang w:val="ka-GE"/>
        </w:rPr>
        <w:t>ა</w:t>
      </w:r>
      <w:r>
        <w:rPr>
          <w:rFonts w:ascii="Sylfaen" w:hAnsi="Sylfaen" w:cs="Verdana"/>
          <w:sz w:val="20"/>
          <w:szCs w:val="20"/>
          <w:lang w:val="ka-GE"/>
        </w:rPr>
        <w:t xml:space="preserve"> მე-3 პუნქტისა</w:t>
      </w:r>
      <w:r w:rsidRPr="00E241FC">
        <w:rPr>
          <w:rFonts w:ascii="Sylfaen" w:hAnsi="Sylfaen" w:cs="Verdana"/>
          <w:sz w:val="20"/>
          <w:szCs w:val="20"/>
          <w:lang w:val="ka-GE"/>
        </w:rPr>
        <w:t>)</w:t>
      </w:r>
      <w:r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დაევალოს</w:t>
      </w:r>
      <w:r w:rsidRPr="00E241FC">
        <w:rPr>
          <w:rFonts w:ascii="Sylfaen" w:hAnsi="Sylfaen" w:cs="Verdana"/>
          <w:sz w:val="20"/>
          <w:szCs w:val="20"/>
          <w:lang w:val="ka-GE"/>
        </w:rPr>
        <w:t xml:space="preserve"> </w:t>
      </w:r>
      <w:r w:rsidRPr="00E241FC">
        <w:rPr>
          <w:rFonts w:ascii="Sylfaen" w:hAnsi="Sylfaen" w:cs="Sylfaen"/>
          <w:sz w:val="20"/>
          <w:szCs w:val="20"/>
          <w:lang w:val="ka-GE"/>
        </w:rPr>
        <w:t>სამართლებრივი დეპარტამენტის</w:t>
      </w:r>
      <w:r w:rsidRPr="00E241FC">
        <w:rPr>
          <w:rFonts w:ascii="Sylfaen" w:hAnsi="Sylfaen"/>
          <w:sz w:val="20"/>
          <w:szCs w:val="20"/>
          <w:lang w:val="ka-GE"/>
        </w:rPr>
        <w:t xml:space="preserve"> ავტორიზაციისა და ლიცენზირების ჯგუფს (</w:t>
      </w:r>
      <w:r w:rsidRPr="00E241FC">
        <w:rPr>
          <w:rFonts w:ascii="Sylfaen" w:hAnsi="Sylfaen" w:cs="Sylfaen"/>
          <w:sz w:val="20"/>
          <w:szCs w:val="20"/>
          <w:lang w:val="ka-GE"/>
        </w:rPr>
        <w:t>მ</w:t>
      </w:r>
      <w:r w:rsidRPr="00E241FC">
        <w:rPr>
          <w:rFonts w:ascii="Sylfaen" w:hAnsi="Sylfaen"/>
          <w:sz w:val="20"/>
          <w:szCs w:val="20"/>
          <w:lang w:val="ka-GE"/>
        </w:rPr>
        <w:t xml:space="preserve">. </w:t>
      </w:r>
      <w:r w:rsidRPr="00E241FC">
        <w:rPr>
          <w:rFonts w:ascii="Sylfaen" w:hAnsi="Sylfaen" w:cs="Sylfaen"/>
          <w:sz w:val="20"/>
          <w:szCs w:val="20"/>
          <w:lang w:val="ka-GE"/>
        </w:rPr>
        <w:t>ქადეიშვილი</w:t>
      </w:r>
      <w:r w:rsidRPr="00E241FC">
        <w:rPr>
          <w:rFonts w:ascii="Sylfaen" w:hAnsi="Sylfaen"/>
          <w:sz w:val="20"/>
          <w:szCs w:val="20"/>
          <w:lang w:val="ka-GE"/>
        </w:rPr>
        <w:t>).</w:t>
      </w:r>
    </w:p>
    <w:p w14:paraId="35C4E258" w14:textId="77777777" w:rsidR="00963FAA" w:rsidRDefault="00963FAA" w:rsidP="00963FAA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2AF9743" w14:textId="77777777" w:rsidR="00963FAA" w:rsidRPr="00A11B8A" w:rsidRDefault="00963FAA" w:rsidP="00501438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sectPr w:rsidR="00963FAA" w:rsidRPr="00A11B8A" w:rsidSect="000A0664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7"/>
    <w:rsid w:val="0002737C"/>
    <w:rsid w:val="00030F4C"/>
    <w:rsid w:val="00067131"/>
    <w:rsid w:val="00094C5E"/>
    <w:rsid w:val="000A0664"/>
    <w:rsid w:val="000A0F10"/>
    <w:rsid w:val="000A57F2"/>
    <w:rsid w:val="000A6E85"/>
    <w:rsid w:val="000A75B6"/>
    <w:rsid w:val="000B3947"/>
    <w:rsid w:val="000C10B7"/>
    <w:rsid w:val="000D173E"/>
    <w:rsid w:val="000E6606"/>
    <w:rsid w:val="0010193A"/>
    <w:rsid w:val="00101EC1"/>
    <w:rsid w:val="0012025E"/>
    <w:rsid w:val="00127C28"/>
    <w:rsid w:val="001326D3"/>
    <w:rsid w:val="00137553"/>
    <w:rsid w:val="001400ED"/>
    <w:rsid w:val="001416D1"/>
    <w:rsid w:val="00171BD5"/>
    <w:rsid w:val="001860FA"/>
    <w:rsid w:val="001945B3"/>
    <w:rsid w:val="001C585A"/>
    <w:rsid w:val="001D1887"/>
    <w:rsid w:val="001D2117"/>
    <w:rsid w:val="001E7902"/>
    <w:rsid w:val="001F1255"/>
    <w:rsid w:val="00203241"/>
    <w:rsid w:val="002452B9"/>
    <w:rsid w:val="00255387"/>
    <w:rsid w:val="00261BA6"/>
    <w:rsid w:val="0026347C"/>
    <w:rsid w:val="00266714"/>
    <w:rsid w:val="00274814"/>
    <w:rsid w:val="00274AE9"/>
    <w:rsid w:val="002946DA"/>
    <w:rsid w:val="002A5F4A"/>
    <w:rsid w:val="002C3B90"/>
    <w:rsid w:val="002C43C4"/>
    <w:rsid w:val="003178CA"/>
    <w:rsid w:val="0032335F"/>
    <w:rsid w:val="003264FF"/>
    <w:rsid w:val="00330500"/>
    <w:rsid w:val="003322FF"/>
    <w:rsid w:val="00361BD0"/>
    <w:rsid w:val="0036471B"/>
    <w:rsid w:val="00367429"/>
    <w:rsid w:val="00367E0F"/>
    <w:rsid w:val="003907A7"/>
    <w:rsid w:val="00393A81"/>
    <w:rsid w:val="003A4155"/>
    <w:rsid w:val="003B1875"/>
    <w:rsid w:val="003B4AC3"/>
    <w:rsid w:val="00407B90"/>
    <w:rsid w:val="00414A86"/>
    <w:rsid w:val="00431532"/>
    <w:rsid w:val="0043586C"/>
    <w:rsid w:val="004564DA"/>
    <w:rsid w:val="004729AC"/>
    <w:rsid w:val="004756EE"/>
    <w:rsid w:val="00482AA9"/>
    <w:rsid w:val="00490127"/>
    <w:rsid w:val="004A3413"/>
    <w:rsid w:val="004D01DA"/>
    <w:rsid w:val="00501438"/>
    <w:rsid w:val="005100F0"/>
    <w:rsid w:val="00547E7C"/>
    <w:rsid w:val="00554271"/>
    <w:rsid w:val="00555C52"/>
    <w:rsid w:val="0057278C"/>
    <w:rsid w:val="00594629"/>
    <w:rsid w:val="005B7990"/>
    <w:rsid w:val="005C4A0C"/>
    <w:rsid w:val="005C6FEC"/>
    <w:rsid w:val="00612999"/>
    <w:rsid w:val="00615B2D"/>
    <w:rsid w:val="00617AB1"/>
    <w:rsid w:val="00620730"/>
    <w:rsid w:val="00630CD7"/>
    <w:rsid w:val="00635AB3"/>
    <w:rsid w:val="0064187A"/>
    <w:rsid w:val="006475D1"/>
    <w:rsid w:val="006511B4"/>
    <w:rsid w:val="00685B3F"/>
    <w:rsid w:val="0069328C"/>
    <w:rsid w:val="006A021A"/>
    <w:rsid w:val="006B0A69"/>
    <w:rsid w:val="006D1C21"/>
    <w:rsid w:val="0070042E"/>
    <w:rsid w:val="00711533"/>
    <w:rsid w:val="0072075E"/>
    <w:rsid w:val="00723FB5"/>
    <w:rsid w:val="0072630B"/>
    <w:rsid w:val="00734F6C"/>
    <w:rsid w:val="007524CA"/>
    <w:rsid w:val="00752CB7"/>
    <w:rsid w:val="007577A8"/>
    <w:rsid w:val="007658C2"/>
    <w:rsid w:val="00770E0F"/>
    <w:rsid w:val="00795C17"/>
    <w:rsid w:val="007A0614"/>
    <w:rsid w:val="007A6918"/>
    <w:rsid w:val="007D719B"/>
    <w:rsid w:val="007F5D7C"/>
    <w:rsid w:val="00803799"/>
    <w:rsid w:val="008165F0"/>
    <w:rsid w:val="00816ECF"/>
    <w:rsid w:val="008511A1"/>
    <w:rsid w:val="00877AFC"/>
    <w:rsid w:val="00881690"/>
    <w:rsid w:val="00887A06"/>
    <w:rsid w:val="00893776"/>
    <w:rsid w:val="008D062B"/>
    <w:rsid w:val="008D0A84"/>
    <w:rsid w:val="0090473F"/>
    <w:rsid w:val="00905776"/>
    <w:rsid w:val="009256E6"/>
    <w:rsid w:val="00930F82"/>
    <w:rsid w:val="00941B33"/>
    <w:rsid w:val="009472E0"/>
    <w:rsid w:val="009519A3"/>
    <w:rsid w:val="00963FAA"/>
    <w:rsid w:val="009661D3"/>
    <w:rsid w:val="009813A1"/>
    <w:rsid w:val="009825AE"/>
    <w:rsid w:val="00983A93"/>
    <w:rsid w:val="0099139D"/>
    <w:rsid w:val="00993EB6"/>
    <w:rsid w:val="009D3B33"/>
    <w:rsid w:val="009D4748"/>
    <w:rsid w:val="009E24E4"/>
    <w:rsid w:val="009F3892"/>
    <w:rsid w:val="009F5506"/>
    <w:rsid w:val="00A04321"/>
    <w:rsid w:val="00A11B8A"/>
    <w:rsid w:val="00A14B6C"/>
    <w:rsid w:val="00A33CE2"/>
    <w:rsid w:val="00A3751E"/>
    <w:rsid w:val="00A70580"/>
    <w:rsid w:val="00A71D25"/>
    <w:rsid w:val="00A721D7"/>
    <w:rsid w:val="00AB1043"/>
    <w:rsid w:val="00AF0FB8"/>
    <w:rsid w:val="00AF4EC2"/>
    <w:rsid w:val="00AF6BB8"/>
    <w:rsid w:val="00B06B51"/>
    <w:rsid w:val="00B20199"/>
    <w:rsid w:val="00B41802"/>
    <w:rsid w:val="00B43C32"/>
    <w:rsid w:val="00B54FD1"/>
    <w:rsid w:val="00B55B02"/>
    <w:rsid w:val="00B656A3"/>
    <w:rsid w:val="00B65D2D"/>
    <w:rsid w:val="00B75AE8"/>
    <w:rsid w:val="00B7791F"/>
    <w:rsid w:val="00B90A7F"/>
    <w:rsid w:val="00BA0CE3"/>
    <w:rsid w:val="00BB1DAB"/>
    <w:rsid w:val="00BF0D26"/>
    <w:rsid w:val="00C33663"/>
    <w:rsid w:val="00C458D1"/>
    <w:rsid w:val="00C5171D"/>
    <w:rsid w:val="00C5268D"/>
    <w:rsid w:val="00C53B9D"/>
    <w:rsid w:val="00C54C00"/>
    <w:rsid w:val="00C6594A"/>
    <w:rsid w:val="00C76CC5"/>
    <w:rsid w:val="00C77220"/>
    <w:rsid w:val="00C97281"/>
    <w:rsid w:val="00CA5B39"/>
    <w:rsid w:val="00CA722A"/>
    <w:rsid w:val="00CD2029"/>
    <w:rsid w:val="00CD2044"/>
    <w:rsid w:val="00CD316E"/>
    <w:rsid w:val="00CD630E"/>
    <w:rsid w:val="00CE350F"/>
    <w:rsid w:val="00CF2ECD"/>
    <w:rsid w:val="00D53200"/>
    <w:rsid w:val="00D553C4"/>
    <w:rsid w:val="00D71516"/>
    <w:rsid w:val="00D73A22"/>
    <w:rsid w:val="00D976FF"/>
    <w:rsid w:val="00DA0744"/>
    <w:rsid w:val="00DB7A25"/>
    <w:rsid w:val="00DE79B5"/>
    <w:rsid w:val="00DF573A"/>
    <w:rsid w:val="00DF5B40"/>
    <w:rsid w:val="00E42296"/>
    <w:rsid w:val="00E63D92"/>
    <w:rsid w:val="00EB16C0"/>
    <w:rsid w:val="00EC1D97"/>
    <w:rsid w:val="00EE0283"/>
    <w:rsid w:val="00EF4985"/>
    <w:rsid w:val="00EF4EE0"/>
    <w:rsid w:val="00F024D5"/>
    <w:rsid w:val="00F051E1"/>
    <w:rsid w:val="00F12FF2"/>
    <w:rsid w:val="00F50F74"/>
    <w:rsid w:val="00F540EF"/>
    <w:rsid w:val="00F622A9"/>
    <w:rsid w:val="00F72CCF"/>
    <w:rsid w:val="00F91E9A"/>
    <w:rsid w:val="00F92372"/>
    <w:rsid w:val="00F97B2B"/>
    <w:rsid w:val="00FA3CA8"/>
    <w:rsid w:val="00FC4E39"/>
    <w:rsid w:val="00FC6ADC"/>
    <w:rsid w:val="00FE409E"/>
    <w:rsid w:val="00FE560E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06FE"/>
  <w15:docId w15:val="{2CCD86B6-45A5-4E6E-8FDF-24AB2A7D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9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47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9D47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7F"/>
    <w:rPr>
      <w:b/>
      <w:bCs/>
      <w:sz w:val="20"/>
      <w:szCs w:val="20"/>
    </w:rPr>
  </w:style>
  <w:style w:type="table" w:styleId="TableGrid">
    <w:name w:val="Table Grid"/>
    <w:basedOn w:val="TableNormal"/>
    <w:rsid w:val="00F540EF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7553"/>
    <w:pPr>
      <w:ind w:left="720"/>
      <w:contextualSpacing/>
    </w:pPr>
  </w:style>
  <w:style w:type="paragraph" w:styleId="NoSpacing">
    <w:name w:val="No Spacing"/>
    <w:uiPriority w:val="1"/>
    <w:qFormat/>
    <w:rsid w:val="008165F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ate1">
    <w:name w:val="Date1"/>
    <w:basedOn w:val="Normal"/>
    <w:rsid w:val="0081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5C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4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60373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0694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7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DEDED"/>
                        <w:left w:val="single" w:sz="4" w:space="6" w:color="EDEDED"/>
                        <w:bottom w:val="single" w:sz="4" w:space="6" w:color="EDEDED"/>
                        <w:right w:val="single" w:sz="4" w:space="6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512916089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96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5</cp:revision>
  <cp:lastPrinted>2019-01-08T12:42:00Z</cp:lastPrinted>
  <dcterms:created xsi:type="dcterms:W3CDTF">2023-05-16T07:49:00Z</dcterms:created>
  <dcterms:modified xsi:type="dcterms:W3CDTF">2023-05-16T07:55:00Z</dcterms:modified>
</cp:coreProperties>
</file>