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DC8A" w14:textId="6485E288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>დანართი №</w:t>
      </w:r>
      <w:r w:rsidR="00444143" w:rsidRPr="00D47B77">
        <w:rPr>
          <w:rFonts w:ascii="Sylfaen" w:hAnsi="Sylfaen"/>
          <w:b/>
          <w:bCs/>
          <w:sz w:val="20"/>
          <w:szCs w:val="20"/>
          <w:lang w:val="ka-GE"/>
        </w:rPr>
        <w:t>5</w:t>
      </w:r>
    </w:p>
    <w:p w14:paraId="58927206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</w:p>
    <w:p w14:paraId="052D2C7F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</w:p>
    <w:p w14:paraId="3110AF39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დამტკიცებულია</w:t>
      </w:r>
    </w:p>
    <w:p w14:paraId="681EE230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 xml:space="preserve">საქართველოს კომუნიკაციების ეროვნული კომისიის </w:t>
      </w:r>
    </w:p>
    <w:p w14:paraId="03D84C65" w14:textId="2EC8B67B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2023 წლის 2</w:t>
      </w:r>
      <w:r w:rsidR="003D7018">
        <w:rPr>
          <w:rFonts w:ascii="Sylfaen" w:hAnsi="Sylfaen" w:cs="Sylfaen"/>
          <w:b/>
          <w:sz w:val="20"/>
          <w:szCs w:val="20"/>
          <w:lang w:val="ka-GE"/>
        </w:rPr>
        <w:t xml:space="preserve"> თებერვლის</w:t>
      </w:r>
      <w:r w:rsidRPr="00D47B77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D65891">
        <w:rPr>
          <w:rFonts w:ascii="Sylfaen" w:hAnsi="Sylfaen"/>
          <w:b/>
          <w:bCs/>
          <w:sz w:val="20"/>
          <w:szCs w:val="20"/>
        </w:rPr>
        <w:t>№</w:t>
      </w:r>
      <w:r w:rsidR="00D65891">
        <w:rPr>
          <w:rFonts w:ascii="Sylfaen" w:hAnsi="Sylfaen" w:cs="Sylfaen"/>
          <w:b/>
          <w:bCs/>
          <w:sz w:val="20"/>
          <w:szCs w:val="20"/>
        </w:rPr>
        <w:t>გ</w:t>
      </w:r>
      <w:r w:rsidR="00D65891">
        <w:rPr>
          <w:rFonts w:ascii="Sylfaen" w:hAnsi="Sylfaen"/>
          <w:b/>
          <w:bCs/>
          <w:sz w:val="20"/>
          <w:szCs w:val="20"/>
        </w:rPr>
        <w:t>-23-22/40</w:t>
      </w:r>
      <w:r w:rsidR="00D65891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D47B77">
        <w:rPr>
          <w:rFonts w:ascii="Sylfaen" w:hAnsi="Sylfaen" w:cs="Sylfaen"/>
          <w:b/>
          <w:sz w:val="20"/>
          <w:szCs w:val="20"/>
          <w:lang w:val="ka-GE"/>
        </w:rPr>
        <w:t>გადაწყვეტილებით</w:t>
      </w:r>
    </w:p>
    <w:p w14:paraId="1BF762F6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7C9C278B" w14:textId="7B6D4145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>ივსება საჯარო სამართლის იურიდიული პირის მიერ</w:t>
      </w:r>
    </w:p>
    <w:p w14:paraId="0DA5F7D6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3321756E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 xml:space="preserve">საქართველოს კომუნიკაციების ეროვნულ კომისიას </w:t>
      </w:r>
    </w:p>
    <w:p w14:paraId="25A2C8A4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იურიდიული პირი ...................................................................................</w:t>
      </w:r>
    </w:p>
    <w:p w14:paraId="610AD761" w14:textId="4A1DFF37" w:rsidR="00444143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(სახელწოდება, საიდენტიფიკაციო ნომერი)</w:t>
      </w:r>
    </w:p>
    <w:p w14:paraId="21B6FD5A" w14:textId="77777777" w:rsidR="00CB5E49" w:rsidRDefault="00CB5E49" w:rsidP="00CB5E49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noProof/>
          <w:sz w:val="20"/>
          <w:szCs w:val="20"/>
          <w:lang w:val="ka-GE" w:eastAsia="ru-RU"/>
        </w:rPr>
      </w:pP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საკონტაქტო ინფორმაცია (ტელ</w:t>
      </w: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ეფონი, ფაქტობრივი საფოსტო </w:t>
      </w: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მისამართი</w:t>
      </w:r>
      <w:r>
        <w:rPr>
          <w:rFonts w:ascii="Sylfaen" w:hAnsi="Sylfaen" w:cs="Sylfaen"/>
          <w:noProof/>
          <w:sz w:val="20"/>
          <w:szCs w:val="20"/>
          <w:lang w:val="ka-GE" w:eastAsia="ru-RU"/>
        </w:rPr>
        <w:t>, ელ-ფოსტა</w:t>
      </w: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)</w:t>
      </w:r>
    </w:p>
    <w:p w14:paraId="042230ED" w14:textId="77777777" w:rsidR="00CB5E49" w:rsidRPr="00D47B77" w:rsidRDefault="00CB5E49" w:rsidP="00CB5E49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>.............................................................................................................................................................</w:t>
      </w:r>
    </w:p>
    <w:p w14:paraId="7BD4BA71" w14:textId="77777777" w:rsidR="00CB5E49" w:rsidRPr="00D47B77" w:rsidRDefault="00CB5E49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</w:p>
    <w:p w14:paraId="753B5F7E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01CB5F49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>განცხადება</w:t>
      </w:r>
    </w:p>
    <w:p w14:paraId="72132665" w14:textId="77777777" w:rsidR="00CE0B08" w:rsidRPr="00D47B77" w:rsidRDefault="00CE0B08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63B4D758" w14:textId="393280FF" w:rsidR="00CE0B08" w:rsidRPr="00D47B77" w:rsidRDefault="0044414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 xml:space="preserve">ვიდეოგაზიარების პლატფორმის </w:t>
      </w:r>
      <w:r w:rsidR="00CE0B08" w:rsidRPr="00D47B77">
        <w:rPr>
          <w:rFonts w:ascii="Sylfaen" w:hAnsi="Sylfaen"/>
          <w:bCs/>
          <w:sz w:val="20"/>
          <w:szCs w:val="20"/>
          <w:lang w:val="ka-GE"/>
        </w:rPr>
        <w:t>მომსახურების მიწოდების მიზნით, მსურს გავიარო ავტორიზაცია ვიდეოგაზიარების პლატფორმის მომსახურებაზე. „მაუწყებლობის შესახებ“ საქართველოს კანონის 45</w:t>
      </w:r>
      <w:r w:rsidR="00CE0B08" w:rsidRPr="00D47B77">
        <w:rPr>
          <w:rFonts w:ascii="Sylfaen" w:hAnsi="Sylfaen"/>
          <w:bCs/>
          <w:sz w:val="20"/>
          <w:szCs w:val="20"/>
          <w:vertAlign w:val="superscript"/>
          <w:lang w:val="ka-GE"/>
        </w:rPr>
        <w:t>1</w:t>
      </w:r>
      <w:r w:rsidR="00CE0B08" w:rsidRPr="00D47B77">
        <w:rPr>
          <w:rFonts w:ascii="Sylfaen" w:hAnsi="Sylfaen"/>
          <w:bCs/>
          <w:sz w:val="20"/>
          <w:szCs w:val="20"/>
          <w:lang w:val="ka-GE"/>
        </w:rPr>
        <w:t xml:space="preserve"> მუხლის შესაბამისად ავტორიზებულ პირთა უწყებრივ რეესტრში რეგისტრაციისათვის წარმოგიდგენთ კანონით მოთხოვნილ ინფორმაციას. </w:t>
      </w:r>
    </w:p>
    <w:p w14:paraId="2BB6360B" w14:textId="77777777" w:rsidR="00CE0B08" w:rsidRPr="00D47B77" w:rsidRDefault="00CE0B08" w:rsidP="00D84D9C">
      <w:pPr>
        <w:ind w:firstLine="283"/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695FD14D" w14:textId="2CEAF80D" w:rsidR="00CE0B08" w:rsidRPr="00D47B77" w:rsidRDefault="00CB5E49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eastAsia="ru-RU"/>
        </w:rPr>
        <w:t xml:space="preserve">1. </w:t>
      </w:r>
      <w:r w:rsidR="00CE0B08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ავტორიზაციის მსურველი პირის დასახელება:</w:t>
      </w:r>
    </w:p>
    <w:p w14:paraId="37A7B851" w14:textId="77777777" w:rsidR="00DD5DE6" w:rsidRDefault="00DD5DE6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1BED566F" w14:textId="4D3AD1E7" w:rsidR="00CE0B08" w:rsidRPr="00D47B77" w:rsidRDefault="00CB5E49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eastAsia="ru-RU"/>
        </w:rPr>
        <w:t xml:space="preserve">2. </w:t>
      </w:r>
      <w:r w:rsidR="00CE0B08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ავტორიზაციის მსურველი პირის საიდენტიფიკაციო მონაცემები:</w:t>
      </w:r>
    </w:p>
    <w:p w14:paraId="7B19A388" w14:textId="77777777" w:rsidR="00CE0B08" w:rsidRPr="00D47B77" w:rsidRDefault="00CE0B08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4DF970FB" w14:textId="2E6F7278" w:rsidR="00DD5DE6" w:rsidRDefault="00CB5E49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eastAsia="ru-RU"/>
        </w:rPr>
        <w:t>3.</w:t>
      </w:r>
      <w:r w:rsidR="00FA267E">
        <w:rPr>
          <w:rFonts w:ascii="Sylfaen" w:hAnsi="Sylfaen" w:cs="Sylfaen"/>
          <w:noProof/>
          <w:sz w:val="20"/>
          <w:szCs w:val="20"/>
          <w:lang w:eastAsia="ru-RU"/>
        </w:rPr>
        <w:t xml:space="preserve"> </w:t>
      </w:r>
      <w:r w:rsidR="00CE0B08" w:rsidRPr="00D47B77">
        <w:rPr>
          <w:rFonts w:ascii="Sylfaen" w:hAnsi="Sylfaen" w:cs="Sylfaen"/>
          <w:noProof/>
          <w:sz w:val="20"/>
          <w:szCs w:val="20"/>
          <w:lang w:val="ka-GE" w:eastAsia="ru-RU"/>
        </w:rPr>
        <w:t xml:space="preserve">წარმომადგენლობაზე უფლებამოსილი პირის სახელი და გვარი: </w:t>
      </w:r>
    </w:p>
    <w:p w14:paraId="7ED1BE72" w14:textId="77777777" w:rsidR="00DD5DE6" w:rsidRDefault="00DD5DE6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4CA6C234" w14:textId="48C9BFD9" w:rsidR="00CE0B08" w:rsidRDefault="00CB5E49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  <w:r>
        <w:rPr>
          <w:rFonts w:ascii="Sylfaen" w:hAnsi="Sylfaen" w:cs="Sylfaen"/>
          <w:noProof/>
          <w:sz w:val="20"/>
          <w:szCs w:val="20"/>
          <w:lang w:eastAsia="ru-RU"/>
        </w:rPr>
        <w:t xml:space="preserve">4. </w:t>
      </w:r>
      <w:r w:rsidR="00CE0B08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უფლებამოსილი საკონტაქტო პირის მონაცემები</w:t>
      </w:r>
      <w:r w:rsidR="00CE0B08" w:rsidRPr="00D47B77">
        <w:rPr>
          <w:rFonts w:ascii="Sylfaen" w:hAnsi="Sylfaen" w:cs="Sylfaen"/>
          <w:noProof/>
          <w:sz w:val="20"/>
          <w:szCs w:val="20"/>
          <w:lang w:eastAsia="ru-RU"/>
        </w:rPr>
        <w:t>:</w:t>
      </w:r>
    </w:p>
    <w:p w14:paraId="74FF0756" w14:textId="77777777" w:rsidR="00F05480" w:rsidRDefault="00F05480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321E1B3B" w14:textId="19993CA2" w:rsidR="00F05480" w:rsidRDefault="00F05480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  <w:r>
        <w:rPr>
          <w:rFonts w:ascii="Sylfaen" w:hAnsi="Sylfaen" w:cs="Sylfaen"/>
          <w:noProof/>
          <w:sz w:val="20"/>
          <w:szCs w:val="20"/>
          <w:lang w:eastAsia="ru-RU"/>
        </w:rPr>
        <w:t>5</w:t>
      </w: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. </w:t>
      </w:r>
      <w:r w:rsidRPr="00D47B77">
        <w:rPr>
          <w:rFonts w:ascii="Sylfaen" w:hAnsi="Sylfaen" w:cs="Sylfaen"/>
          <w:noProof/>
          <w:sz w:val="20"/>
          <w:szCs w:val="20"/>
          <w:lang w:eastAsia="ru-RU"/>
        </w:rPr>
        <w:t>მომსახურების შესახებ მონაცემები, თუ ვიდეოგაზიარების პლატფორმის მომსახურება მიეკუთვნება სხვა მომსახურების ნაწილს, აღნიშნული მომსახურების თაობაზე მონაცემები:</w:t>
      </w:r>
    </w:p>
    <w:p w14:paraId="480774BC" w14:textId="77777777" w:rsidR="00F05480" w:rsidRPr="00D47B77" w:rsidRDefault="00F05480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20532DBE" w14:textId="1B243A9E" w:rsidR="00F05480" w:rsidRPr="00D47B77" w:rsidRDefault="00FA267E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eastAsia="ru-RU"/>
        </w:rPr>
        <w:t>6</w:t>
      </w:r>
      <w:r w:rsidR="00F05480">
        <w:rPr>
          <w:rFonts w:ascii="Sylfaen" w:hAnsi="Sylfaen" w:cs="Sylfaen"/>
          <w:noProof/>
          <w:sz w:val="20"/>
          <w:szCs w:val="20"/>
          <w:lang w:val="ka-GE" w:eastAsia="ru-RU"/>
        </w:rPr>
        <w:t xml:space="preserve">. </w:t>
      </w:r>
      <w:r w:rsidR="00F05480" w:rsidRPr="00D47B77">
        <w:rPr>
          <w:rFonts w:ascii="Sylfaen" w:hAnsi="Sylfaen" w:cs="Sylfaen"/>
          <w:noProof/>
          <w:sz w:val="20"/>
          <w:szCs w:val="20"/>
          <w:lang w:eastAsia="ru-RU"/>
        </w:rPr>
        <w:t xml:space="preserve">მომსახურების აღწერა, მათ შორის, მონაცემები იმ კრიტერიუმების შესახებ, რომელთა მიხედვითაც მომსახურება </w:t>
      </w:r>
      <w:r w:rsidR="00F05480" w:rsidRPr="00D47B77">
        <w:rPr>
          <w:rFonts w:ascii="Sylfaen" w:hAnsi="Sylfaen" w:cs="Sylfaen"/>
          <w:noProof/>
          <w:sz w:val="20"/>
          <w:szCs w:val="20"/>
          <w:lang w:val="ka-GE" w:eastAsia="ru-RU"/>
        </w:rPr>
        <w:t>„მაუწყებლობის შესახებ" საქართველოს კანონით</w:t>
      </w:r>
      <w:r w:rsidR="00F05480" w:rsidRPr="00D47B77">
        <w:rPr>
          <w:rFonts w:ascii="Sylfaen" w:hAnsi="Sylfaen" w:cs="Sylfaen"/>
          <w:noProof/>
          <w:sz w:val="20"/>
          <w:szCs w:val="20"/>
          <w:lang w:eastAsia="ru-RU"/>
        </w:rPr>
        <w:t xml:space="preserve"> გათვალისწინებული ვიდეოგაზიარების პლატფორმის მომსახურებას მიეკუთვნება</w:t>
      </w:r>
      <w:r w:rsidR="00F05480" w:rsidRPr="00D47B77">
        <w:rPr>
          <w:rFonts w:ascii="Sylfaen" w:hAnsi="Sylfaen" w:cs="Sylfaen"/>
          <w:noProof/>
          <w:sz w:val="20"/>
          <w:szCs w:val="20"/>
          <w:lang w:val="ka-GE" w:eastAsia="ru-RU"/>
        </w:rPr>
        <w:t>:</w:t>
      </w:r>
    </w:p>
    <w:p w14:paraId="320EA306" w14:textId="77777777" w:rsidR="00F05480" w:rsidRPr="00D47B77" w:rsidRDefault="00F05480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7690DE37" w14:textId="59EC9024" w:rsidR="00F05480" w:rsidRPr="0063428D" w:rsidRDefault="00FA267E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eastAsia="ru-RU"/>
        </w:rPr>
        <w:t>7</w:t>
      </w:r>
      <w:r w:rsidR="00F05480">
        <w:rPr>
          <w:rFonts w:ascii="Sylfaen" w:hAnsi="Sylfaen" w:cs="Sylfaen"/>
          <w:noProof/>
          <w:sz w:val="20"/>
          <w:szCs w:val="20"/>
          <w:lang w:val="ka-GE" w:eastAsia="ru-RU"/>
        </w:rPr>
        <w:t xml:space="preserve">. </w:t>
      </w:r>
      <w:r w:rsidR="00F05480" w:rsidRPr="00D47B77">
        <w:rPr>
          <w:rFonts w:ascii="Sylfaen" w:hAnsi="Sylfaen" w:cs="Sylfaen"/>
          <w:noProof/>
          <w:sz w:val="20"/>
          <w:szCs w:val="20"/>
          <w:lang w:eastAsia="ru-RU"/>
        </w:rPr>
        <w:t>მომსახურების გავრცელების საშუალება</w:t>
      </w:r>
      <w:r w:rsidR="0063428D">
        <w:rPr>
          <w:rFonts w:ascii="Sylfaen" w:hAnsi="Sylfaen" w:cs="Sylfaen"/>
          <w:noProof/>
          <w:sz w:val="20"/>
          <w:szCs w:val="20"/>
          <w:lang w:val="ka-GE" w:eastAsia="ru-RU"/>
        </w:rPr>
        <w:t>:</w:t>
      </w:r>
    </w:p>
    <w:p w14:paraId="2EA9D74C" w14:textId="77777777" w:rsidR="00F05480" w:rsidRPr="00D47B77" w:rsidRDefault="00F05480" w:rsidP="00D84D9C">
      <w:pPr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08293321" w14:textId="320E2B5E" w:rsidR="00F05480" w:rsidRPr="00D47B77" w:rsidRDefault="00FA267E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</w:rPr>
        <w:t>8</w:t>
      </w:r>
      <w:r w:rsidR="00F05480">
        <w:rPr>
          <w:rFonts w:ascii="Sylfaen" w:hAnsi="Sylfaen" w:cs="Sylfaen"/>
          <w:bCs/>
          <w:sz w:val="20"/>
          <w:szCs w:val="20"/>
          <w:lang w:val="ka-GE"/>
        </w:rPr>
        <w:t xml:space="preserve">. </w:t>
      </w:r>
      <w:r w:rsidR="00F05480" w:rsidRPr="00D47B77">
        <w:rPr>
          <w:rFonts w:ascii="Sylfaen" w:hAnsi="Sylfaen" w:cs="Sylfaen"/>
          <w:bCs/>
          <w:sz w:val="20"/>
          <w:szCs w:val="20"/>
          <w:lang w:val="ka-GE"/>
        </w:rPr>
        <w:t>ინფორმაცია იმ კრიტერიუმების შესახებ, რომელთა მიხედვითაც მომსახურებაზე „მაუწყებლობის შესახებ" საქართველოს კანონის მოქმედება ვრცელდება:</w:t>
      </w:r>
    </w:p>
    <w:p w14:paraId="79742373" w14:textId="77777777" w:rsidR="00F05480" w:rsidRDefault="00F05480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7C9F28D8" w14:textId="77777777" w:rsidR="007D2678" w:rsidRPr="00C412D3" w:rsidRDefault="007D2678" w:rsidP="007D2678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t>ა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მიმწოდებელი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იურიდიული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პირი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დაფუძნებულია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; </w:t>
      </w:r>
    </w:p>
    <w:p w14:paraId="00EEE8A0" w14:textId="77777777" w:rsidR="007D2678" w:rsidRPr="00C412D3" w:rsidRDefault="007D2678" w:rsidP="007D2678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t>ბ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მიმწოდებელ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იურიდიულ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პირს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ჰყავს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დაფუძნებული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მშობელი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; </w:t>
      </w:r>
    </w:p>
    <w:p w14:paraId="685EE2DE" w14:textId="77777777" w:rsidR="007D2678" w:rsidRPr="00C412D3" w:rsidRDefault="007D2678" w:rsidP="007D2678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lastRenderedPageBreak/>
        <w:t>გ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მიმწოდებელ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იურიდიულ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პირს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ჰყავს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დაფუძნებული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შვილობილი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გარდა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იმ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შემთხვევისა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როდესაც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მისი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მშობელი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დაფუძნებულია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ევროკავშირის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წევრ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r w:rsidRPr="00C412D3">
        <w:rPr>
          <w:rFonts w:ascii="Sylfaen" w:hAnsi="Sylfaen"/>
          <w:sz w:val="20"/>
          <w:szCs w:val="20"/>
          <w:u w:val="single"/>
        </w:rPr>
        <w:t>-</w:t>
      </w:r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სახელმწიფოში</w:t>
      </w:r>
      <w:proofErr w:type="spellEnd"/>
      <w:r>
        <w:rPr>
          <w:rStyle w:val="FootnoteReference"/>
          <w:rFonts w:ascii="Sylfaen" w:hAnsi="Sylfaen" w:cs="Sylfaen"/>
          <w:sz w:val="20"/>
          <w:szCs w:val="20"/>
          <w:u w:val="single"/>
        </w:rPr>
        <w:footnoteReference w:id="1"/>
      </w:r>
      <w:r w:rsidRPr="00C412D3">
        <w:rPr>
          <w:rFonts w:ascii="Sylfaen" w:hAnsi="Sylfaen"/>
          <w:sz w:val="20"/>
          <w:szCs w:val="20"/>
          <w:u w:val="single"/>
        </w:rPr>
        <w:t xml:space="preserve">; </w:t>
      </w:r>
    </w:p>
    <w:p w14:paraId="1B3246F4" w14:textId="77777777" w:rsidR="007D2678" w:rsidRPr="00C412D3" w:rsidRDefault="007D2678" w:rsidP="007D2678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t>დ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მიმწოდებელი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იურიდიული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პირი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იმ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ჯგუფის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წევრია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რომელშიც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შედის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დაფუძნებული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სუბიექტი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გარდა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იმ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შემთხვევისა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როდესაც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მისი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მშობელი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ან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შვილობილი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დაფუძნებულია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ევროკავშირის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წევრ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r w:rsidRPr="00C412D3">
        <w:rPr>
          <w:rFonts w:ascii="Sylfaen" w:hAnsi="Sylfaen"/>
          <w:sz w:val="20"/>
          <w:szCs w:val="20"/>
          <w:u w:val="single"/>
        </w:rPr>
        <w:t>-</w:t>
      </w:r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სახელმწიფოში</w:t>
      </w:r>
      <w:proofErr w:type="spellEnd"/>
      <w:r>
        <w:rPr>
          <w:rStyle w:val="FootnoteReference"/>
          <w:rFonts w:ascii="Sylfaen" w:hAnsi="Sylfaen" w:cs="Sylfaen"/>
          <w:sz w:val="20"/>
          <w:szCs w:val="20"/>
          <w:u w:val="single"/>
        </w:rPr>
        <w:footnoteReference w:id="2"/>
      </w:r>
      <w:r>
        <w:rPr>
          <w:rFonts w:ascii="Sylfaen" w:hAnsi="Sylfaen" w:cs="Sylfaen"/>
          <w:sz w:val="20"/>
          <w:szCs w:val="20"/>
          <w:u w:val="single"/>
          <w:lang w:val="ka-GE"/>
        </w:rPr>
        <w:t>.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</w:p>
    <w:p w14:paraId="72D8B795" w14:textId="77777777" w:rsidR="007D2678" w:rsidRDefault="007D2678" w:rsidP="007D267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7F07D120" w14:textId="27260E1F" w:rsidR="007D2678" w:rsidRDefault="007D2678" w:rsidP="007D267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9. </w:t>
      </w:r>
      <w:r w:rsidRPr="00D47B77">
        <w:rPr>
          <w:rFonts w:ascii="Sylfaen" w:hAnsi="Sylfaen" w:cs="Sylfaen"/>
          <w:bCs/>
          <w:sz w:val="20"/>
          <w:szCs w:val="20"/>
          <w:lang w:val="ka-GE"/>
        </w:rPr>
        <w:t>ვებ</w:t>
      </w:r>
      <w:r>
        <w:rPr>
          <w:rFonts w:ascii="Sylfaen" w:hAnsi="Sylfaen" w:cs="Sylfaen"/>
          <w:bCs/>
          <w:sz w:val="20"/>
          <w:szCs w:val="20"/>
          <w:lang w:val="ka-GE"/>
        </w:rPr>
        <w:t>-</w:t>
      </w:r>
      <w:r w:rsidRPr="00D47B77">
        <w:rPr>
          <w:rFonts w:ascii="Sylfaen" w:hAnsi="Sylfaen" w:cs="Sylfaen"/>
          <w:bCs/>
          <w:sz w:val="20"/>
          <w:szCs w:val="20"/>
          <w:lang w:val="ka-GE"/>
        </w:rPr>
        <w:t>გვერდის მისამართი</w:t>
      </w:r>
      <w:r>
        <w:rPr>
          <w:rFonts w:ascii="Sylfaen" w:hAnsi="Sylfaen" w:cs="Sylfaen"/>
          <w:bCs/>
          <w:sz w:val="20"/>
          <w:szCs w:val="20"/>
          <w:lang w:val="ka-GE"/>
        </w:rPr>
        <w:t>:</w:t>
      </w:r>
    </w:p>
    <w:p w14:paraId="69EEBE85" w14:textId="77777777" w:rsidR="007D2678" w:rsidRDefault="007D2678" w:rsidP="007D267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070FE4F0" w14:textId="6971CB6A" w:rsidR="007D2678" w:rsidRDefault="007D2678" w:rsidP="007D267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10. </w:t>
      </w:r>
      <w:r w:rsidRPr="00D47B77">
        <w:rPr>
          <w:rFonts w:ascii="Sylfaen" w:hAnsi="Sylfaen" w:cs="Sylfaen"/>
          <w:bCs/>
          <w:sz w:val="20"/>
          <w:szCs w:val="20"/>
          <w:lang w:val="ka-GE"/>
        </w:rPr>
        <w:t>ინფორმაცია ვიდეოგაზიარების პლატფორმის მომსახურების მიწოდების მიზნით გამოყენებული საშუალებების შესახებ</w:t>
      </w:r>
      <w:r w:rsidR="00D65891">
        <w:rPr>
          <w:rFonts w:ascii="Sylfaen" w:hAnsi="Sylfaen" w:cs="Sylfaen"/>
          <w:bCs/>
          <w:sz w:val="20"/>
          <w:szCs w:val="20"/>
          <w:lang w:val="ka-GE"/>
        </w:rPr>
        <w:t>:</w:t>
      </w:r>
    </w:p>
    <w:p w14:paraId="4D9580E4" w14:textId="7B7E8D6E" w:rsidR="00D65891" w:rsidRDefault="00D65891" w:rsidP="007D267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4104B6A9" w14:textId="77777777" w:rsidR="00D65891" w:rsidRPr="00D47B77" w:rsidRDefault="00D65891" w:rsidP="007D267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45C39FCE" w14:textId="77777777" w:rsidR="00F05480" w:rsidRDefault="00F05480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499AC571" w14:textId="77777777" w:rsidR="00CE0B08" w:rsidRPr="00FA267E" w:rsidRDefault="00CE0B08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თანდართული დოკუმენტაცია:</w:t>
      </w:r>
    </w:p>
    <w:p w14:paraId="51956C8C" w14:textId="77777777" w:rsidR="00CE0B08" w:rsidRPr="00D47B77" w:rsidRDefault="00CE0B08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5C02F987" w14:textId="77777777" w:rsidR="009B3E0C" w:rsidRDefault="003A77BA" w:rsidP="003A77B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r w:rsidRPr="00D47B77">
        <w:rPr>
          <w:rFonts w:ascii="Sylfaen" w:hAnsi="Sylfaen" w:cs="Sylfaen"/>
          <w:color w:val="000000"/>
          <w:sz w:val="20"/>
          <w:szCs w:val="20"/>
          <w:lang w:val="ka-GE"/>
        </w:rPr>
        <w:t>ა) სადამფუძნებლო დოკუმენტ</w:t>
      </w:r>
      <w:r w:rsidR="009B3E0C">
        <w:rPr>
          <w:rFonts w:ascii="Sylfaen" w:hAnsi="Sylfaen" w:cs="Sylfaen"/>
          <w:color w:val="000000"/>
          <w:sz w:val="20"/>
          <w:szCs w:val="20"/>
          <w:lang w:val="ka-GE"/>
        </w:rPr>
        <w:t>აცი</w:t>
      </w:r>
      <w:r w:rsidRPr="00D47B77">
        <w:rPr>
          <w:rFonts w:ascii="Sylfaen" w:hAnsi="Sylfaen" w:cs="Sylfaen"/>
          <w:color w:val="000000"/>
          <w:sz w:val="20"/>
          <w:szCs w:val="20"/>
          <w:lang w:val="ka-GE"/>
        </w:rPr>
        <w:t>ა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;</w:t>
      </w:r>
      <w:r w:rsidR="009B3E0C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</w:p>
    <w:p w14:paraId="4F0E1EDE" w14:textId="27CF6FDB" w:rsidR="003A77BA" w:rsidRPr="00D47B77" w:rsidRDefault="009B3E0C" w:rsidP="003A77B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r>
        <w:rPr>
          <w:rFonts w:ascii="Sylfaen" w:hAnsi="Sylfaen" w:cs="Sylfaen"/>
          <w:bCs/>
          <w:i/>
          <w:iCs/>
          <w:sz w:val="16"/>
          <w:szCs w:val="16"/>
          <w:lang w:val="ka-GE"/>
        </w:rPr>
        <w:t>(</w:t>
      </w:r>
      <w:proofErr w:type="spellStart"/>
      <w:r>
        <w:rPr>
          <w:rStyle w:val="cf01"/>
          <w:rFonts w:ascii="Sylfaen" w:hAnsi="Sylfaen" w:cs="Sylfaen"/>
          <w:i/>
          <w:iCs/>
          <w:sz w:val="16"/>
          <w:szCs w:val="16"/>
        </w:rPr>
        <w:t>უცხო</w:t>
      </w:r>
      <w:proofErr w:type="spellEnd"/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proofErr w:type="spellStart"/>
      <w:r>
        <w:rPr>
          <w:rStyle w:val="cf01"/>
          <w:rFonts w:ascii="Sylfaen" w:hAnsi="Sylfaen" w:cs="Sylfaen"/>
          <w:i/>
          <w:iCs/>
          <w:sz w:val="16"/>
          <w:szCs w:val="16"/>
        </w:rPr>
        <w:t>ქვეყანაში</w:t>
      </w:r>
      <w:proofErr w:type="spellEnd"/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proofErr w:type="spellStart"/>
      <w:r>
        <w:rPr>
          <w:rStyle w:val="cf01"/>
          <w:rFonts w:ascii="Sylfaen" w:hAnsi="Sylfaen" w:cs="Sylfaen"/>
          <w:i/>
          <w:iCs/>
          <w:sz w:val="16"/>
          <w:szCs w:val="16"/>
        </w:rPr>
        <w:t>რეგისტრირებული</w:t>
      </w:r>
      <w:proofErr w:type="spellEnd"/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proofErr w:type="spellStart"/>
      <w:r>
        <w:rPr>
          <w:rStyle w:val="cf01"/>
          <w:rFonts w:ascii="Sylfaen" w:hAnsi="Sylfaen" w:cs="Sylfaen"/>
          <w:i/>
          <w:iCs/>
          <w:sz w:val="16"/>
          <w:szCs w:val="16"/>
        </w:rPr>
        <w:t>პირის</w:t>
      </w:r>
      <w:proofErr w:type="spellEnd"/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>
        <w:rPr>
          <w:rStyle w:val="cf01"/>
          <w:rFonts w:ascii="Sylfaen" w:hAnsi="Sylfaen"/>
          <w:i/>
          <w:iCs/>
          <w:sz w:val="16"/>
          <w:szCs w:val="16"/>
          <w:lang w:val="ka-GE"/>
        </w:rPr>
        <w:t xml:space="preserve">ავტორიზაციისას </w:t>
      </w:r>
      <w:proofErr w:type="spellStart"/>
      <w:r>
        <w:rPr>
          <w:rStyle w:val="cf01"/>
          <w:rFonts w:ascii="Sylfaen" w:hAnsi="Sylfaen" w:cs="Sylfaen"/>
          <w:i/>
          <w:iCs/>
          <w:sz w:val="16"/>
          <w:szCs w:val="16"/>
        </w:rPr>
        <w:t>დოკუმენტაცია</w:t>
      </w:r>
      <w:proofErr w:type="spellEnd"/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proofErr w:type="spellStart"/>
      <w:r>
        <w:rPr>
          <w:rStyle w:val="cf01"/>
          <w:rFonts w:ascii="Sylfaen" w:hAnsi="Sylfaen" w:cs="Sylfaen"/>
          <w:i/>
          <w:iCs/>
          <w:sz w:val="16"/>
          <w:szCs w:val="16"/>
        </w:rPr>
        <w:t>უნდა</w:t>
      </w:r>
      <w:proofErr w:type="spellEnd"/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proofErr w:type="spellStart"/>
      <w:r>
        <w:rPr>
          <w:rStyle w:val="cf01"/>
          <w:rFonts w:ascii="Sylfaen" w:hAnsi="Sylfaen" w:cs="Sylfaen"/>
          <w:i/>
          <w:iCs/>
          <w:sz w:val="16"/>
          <w:szCs w:val="16"/>
        </w:rPr>
        <w:t>იყოს</w:t>
      </w:r>
      <w:proofErr w:type="spellEnd"/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proofErr w:type="spellStart"/>
      <w:r>
        <w:rPr>
          <w:rStyle w:val="cf01"/>
          <w:rFonts w:ascii="Sylfaen" w:hAnsi="Sylfaen" w:cs="Sylfaen"/>
          <w:i/>
          <w:iCs/>
          <w:sz w:val="16"/>
          <w:szCs w:val="16"/>
        </w:rPr>
        <w:t>ლეგალიზებული</w:t>
      </w:r>
      <w:proofErr w:type="spellEnd"/>
      <w:r>
        <w:rPr>
          <w:rStyle w:val="cf01"/>
          <w:rFonts w:ascii="Sylfaen" w:hAnsi="Sylfaen"/>
          <w:i/>
          <w:iCs/>
          <w:sz w:val="16"/>
          <w:szCs w:val="16"/>
        </w:rPr>
        <w:t>/</w:t>
      </w:r>
      <w:proofErr w:type="spellStart"/>
      <w:r>
        <w:rPr>
          <w:rStyle w:val="cf01"/>
          <w:rFonts w:ascii="Sylfaen" w:hAnsi="Sylfaen" w:cs="Sylfaen"/>
          <w:i/>
          <w:iCs/>
          <w:sz w:val="16"/>
          <w:szCs w:val="16"/>
        </w:rPr>
        <w:t>აპოსტილიზებული</w:t>
      </w:r>
      <w:proofErr w:type="spellEnd"/>
      <w:r>
        <w:rPr>
          <w:rStyle w:val="cf01"/>
          <w:rFonts w:ascii="Sylfaen" w:hAnsi="Sylfaen"/>
          <w:i/>
          <w:iCs/>
          <w:sz w:val="16"/>
          <w:szCs w:val="16"/>
        </w:rPr>
        <w:t xml:space="preserve"> (</w:t>
      </w:r>
      <w:proofErr w:type="spellStart"/>
      <w:r>
        <w:rPr>
          <w:rStyle w:val="cf01"/>
          <w:rFonts w:ascii="Sylfaen" w:hAnsi="Sylfaen" w:cs="Sylfaen"/>
          <w:i/>
          <w:iCs/>
          <w:sz w:val="16"/>
          <w:szCs w:val="16"/>
        </w:rPr>
        <w:t>საჭიროების</w:t>
      </w:r>
      <w:proofErr w:type="spellEnd"/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proofErr w:type="spellStart"/>
      <w:r>
        <w:rPr>
          <w:rStyle w:val="cf01"/>
          <w:rFonts w:ascii="Sylfaen" w:hAnsi="Sylfaen" w:cs="Sylfaen"/>
          <w:i/>
          <w:iCs/>
          <w:sz w:val="16"/>
          <w:szCs w:val="16"/>
        </w:rPr>
        <w:t>მიხედვით</w:t>
      </w:r>
      <w:proofErr w:type="spellEnd"/>
      <w:r>
        <w:rPr>
          <w:rStyle w:val="cf01"/>
          <w:rFonts w:ascii="Sylfaen" w:hAnsi="Sylfaen"/>
          <w:i/>
          <w:iCs/>
          <w:sz w:val="16"/>
          <w:szCs w:val="16"/>
        </w:rPr>
        <w:t xml:space="preserve">), </w:t>
      </w:r>
      <w:proofErr w:type="spellStart"/>
      <w:r>
        <w:rPr>
          <w:rStyle w:val="cf01"/>
          <w:rFonts w:ascii="Sylfaen" w:hAnsi="Sylfaen" w:cs="Sylfaen"/>
          <w:i/>
          <w:iCs/>
          <w:sz w:val="16"/>
          <w:szCs w:val="16"/>
        </w:rPr>
        <w:t>ნათარგმნი</w:t>
      </w:r>
      <w:proofErr w:type="spellEnd"/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proofErr w:type="spellStart"/>
      <w:r>
        <w:rPr>
          <w:rStyle w:val="cf01"/>
          <w:rFonts w:ascii="Sylfaen" w:hAnsi="Sylfaen" w:cs="Sylfaen"/>
          <w:i/>
          <w:iCs/>
          <w:sz w:val="16"/>
          <w:szCs w:val="16"/>
        </w:rPr>
        <w:t>და</w:t>
      </w:r>
      <w:proofErr w:type="spellEnd"/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proofErr w:type="spellStart"/>
      <w:r>
        <w:rPr>
          <w:rStyle w:val="cf01"/>
          <w:rFonts w:ascii="Sylfaen" w:hAnsi="Sylfaen" w:cs="Sylfaen"/>
          <w:i/>
          <w:iCs/>
          <w:sz w:val="16"/>
          <w:szCs w:val="16"/>
        </w:rPr>
        <w:t>ნოტარიულად</w:t>
      </w:r>
      <w:proofErr w:type="spellEnd"/>
      <w:r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proofErr w:type="spellStart"/>
      <w:r>
        <w:rPr>
          <w:rStyle w:val="cf01"/>
          <w:rFonts w:ascii="Sylfaen" w:hAnsi="Sylfaen" w:cs="Sylfaen"/>
          <w:i/>
          <w:iCs/>
          <w:sz w:val="16"/>
          <w:szCs w:val="16"/>
        </w:rPr>
        <w:t>დამოწმებულ</w:t>
      </w:r>
      <w:r>
        <w:rPr>
          <w:rStyle w:val="cf01"/>
          <w:rFonts w:ascii="Sylfaen" w:hAnsi="Sylfaen"/>
          <w:i/>
          <w:iCs/>
          <w:sz w:val="16"/>
          <w:szCs w:val="16"/>
        </w:rPr>
        <w:t>ი</w:t>
      </w:r>
      <w:proofErr w:type="spellEnd"/>
      <w:r>
        <w:rPr>
          <w:rStyle w:val="cf01"/>
          <w:rFonts w:ascii="Sylfaen" w:hAnsi="Sylfaen"/>
          <w:i/>
          <w:iCs/>
          <w:sz w:val="16"/>
          <w:szCs w:val="16"/>
          <w:lang w:val="ka-GE"/>
        </w:rPr>
        <w:t>).</w:t>
      </w:r>
    </w:p>
    <w:p w14:paraId="6506B788" w14:textId="08FC3872" w:rsidR="00CE0B08" w:rsidRPr="00D47B77" w:rsidRDefault="00CE0B08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6C72114C" w14:textId="092ED74F" w:rsidR="00CE0B08" w:rsidRPr="00D47B77" w:rsidRDefault="00CE0B08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6F0E73A9" w14:textId="77777777" w:rsidR="00CE0B08" w:rsidRPr="00D47B77" w:rsidRDefault="00CE0B08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18781FB2" w14:textId="77777777" w:rsidR="00CE0B08" w:rsidRPr="00D47B77" w:rsidRDefault="00CE0B08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ხელმოწერა:</w:t>
      </w:r>
    </w:p>
    <w:p w14:paraId="5364A889" w14:textId="46A62821" w:rsidR="00CE0B08" w:rsidRDefault="00CE0B08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ატვირთვის (რეგისტრაციის) თარიღი:</w:t>
      </w:r>
    </w:p>
    <w:p w14:paraId="6F5E4237" w14:textId="37DDEB05" w:rsidR="00FA267E" w:rsidRDefault="00FA267E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578DFFC6" w14:textId="72950F2D" w:rsidR="00FA267E" w:rsidRDefault="00FA267E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5B74294E" w14:textId="1C16D544" w:rsidR="00FA267E" w:rsidRDefault="00FA267E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33005F08" w14:textId="77777777" w:rsidR="00FA267E" w:rsidRPr="00D47B77" w:rsidRDefault="00FA267E" w:rsidP="00CE0B0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57A26470" w14:textId="2B2B6887" w:rsidR="00CE0B08" w:rsidRDefault="00CE0B08" w:rsidP="00CE0B08">
      <w:pPr>
        <w:rPr>
          <w:rFonts w:ascii="Sylfaen" w:hAnsi="Sylfaen"/>
          <w:lang w:val="ka-GE"/>
        </w:rPr>
      </w:pPr>
    </w:p>
    <w:p w14:paraId="3B55C462" w14:textId="645BA610" w:rsidR="00D84D9C" w:rsidRDefault="00D84D9C" w:rsidP="00CE0B08">
      <w:pPr>
        <w:rPr>
          <w:rFonts w:ascii="Sylfaen" w:hAnsi="Sylfaen"/>
          <w:lang w:val="ka-GE"/>
        </w:rPr>
      </w:pPr>
    </w:p>
    <w:p w14:paraId="2AFE9213" w14:textId="0336A9B7" w:rsidR="00D84D9C" w:rsidRDefault="00D84D9C" w:rsidP="00CE0B08">
      <w:pPr>
        <w:rPr>
          <w:rFonts w:ascii="Sylfaen" w:hAnsi="Sylfaen"/>
          <w:lang w:val="ka-GE"/>
        </w:rPr>
      </w:pPr>
    </w:p>
    <w:p w14:paraId="6319778B" w14:textId="2B2D6D62" w:rsidR="00D84D9C" w:rsidRDefault="00D84D9C" w:rsidP="00CE0B08">
      <w:pPr>
        <w:rPr>
          <w:rFonts w:ascii="Sylfaen" w:hAnsi="Sylfaen"/>
          <w:lang w:val="ka-GE"/>
        </w:rPr>
      </w:pPr>
    </w:p>
    <w:p w14:paraId="08CA1110" w14:textId="4AFD38BA" w:rsidR="00842FF3" w:rsidRDefault="00842FF3" w:rsidP="00CE0B08">
      <w:pPr>
        <w:rPr>
          <w:rFonts w:ascii="Sylfaen" w:hAnsi="Sylfaen"/>
          <w:lang w:val="ka-GE"/>
        </w:rPr>
      </w:pPr>
    </w:p>
    <w:p w14:paraId="6F760DF6" w14:textId="1F0280C5" w:rsidR="00842FF3" w:rsidRDefault="00842FF3" w:rsidP="00CE0B08">
      <w:pPr>
        <w:rPr>
          <w:rFonts w:ascii="Sylfaen" w:hAnsi="Sylfaen"/>
          <w:lang w:val="ka-GE"/>
        </w:rPr>
      </w:pPr>
    </w:p>
    <w:p w14:paraId="3E12B658" w14:textId="6EEA3152" w:rsidR="00842FF3" w:rsidRDefault="00842FF3" w:rsidP="00CE0B08">
      <w:pPr>
        <w:rPr>
          <w:rFonts w:ascii="Sylfaen" w:hAnsi="Sylfaen"/>
          <w:lang w:val="ka-GE"/>
        </w:rPr>
      </w:pPr>
    </w:p>
    <w:p w14:paraId="29731173" w14:textId="3E712997" w:rsidR="00842FF3" w:rsidRDefault="00842FF3" w:rsidP="00CE0B08">
      <w:pPr>
        <w:rPr>
          <w:rFonts w:ascii="Sylfaen" w:hAnsi="Sylfaen"/>
          <w:lang w:val="ka-GE"/>
        </w:rPr>
      </w:pPr>
    </w:p>
    <w:p w14:paraId="16556445" w14:textId="64F45972" w:rsidR="00842FF3" w:rsidRDefault="00842FF3" w:rsidP="00CE0B08">
      <w:pPr>
        <w:rPr>
          <w:rFonts w:ascii="Sylfaen" w:hAnsi="Sylfaen"/>
          <w:lang w:val="ka-GE"/>
        </w:rPr>
      </w:pPr>
    </w:p>
    <w:p w14:paraId="0D1854F7" w14:textId="79804671" w:rsidR="00842FF3" w:rsidRDefault="00842FF3" w:rsidP="00CE0B08">
      <w:pPr>
        <w:rPr>
          <w:rFonts w:ascii="Sylfaen" w:hAnsi="Sylfaen"/>
          <w:lang w:val="ka-GE"/>
        </w:rPr>
      </w:pPr>
    </w:p>
    <w:p w14:paraId="491B5E87" w14:textId="3A063616" w:rsidR="00842FF3" w:rsidRDefault="00842FF3" w:rsidP="00CE0B08">
      <w:pPr>
        <w:rPr>
          <w:rFonts w:ascii="Sylfaen" w:hAnsi="Sylfaen"/>
          <w:lang w:val="ka-GE"/>
        </w:rPr>
      </w:pPr>
    </w:p>
    <w:p w14:paraId="1B55CA0E" w14:textId="45352951" w:rsidR="00842FF3" w:rsidRDefault="00842FF3" w:rsidP="00CE0B08">
      <w:pPr>
        <w:rPr>
          <w:rFonts w:ascii="Sylfaen" w:hAnsi="Sylfaen"/>
          <w:lang w:val="ka-GE"/>
        </w:rPr>
      </w:pPr>
    </w:p>
    <w:p w14:paraId="67B384F0" w14:textId="6CFFE95D" w:rsidR="00842FF3" w:rsidRDefault="00842FF3" w:rsidP="00CE0B08">
      <w:pPr>
        <w:rPr>
          <w:rFonts w:ascii="Sylfaen" w:hAnsi="Sylfaen"/>
          <w:lang w:val="ka-GE"/>
        </w:rPr>
      </w:pPr>
    </w:p>
    <w:p w14:paraId="30A8907E" w14:textId="77777777" w:rsidR="00842FF3" w:rsidRDefault="00842FF3" w:rsidP="00CE0B08">
      <w:pPr>
        <w:rPr>
          <w:rFonts w:ascii="Sylfaen" w:hAnsi="Sylfaen"/>
          <w:lang w:val="ka-GE"/>
        </w:rPr>
      </w:pPr>
    </w:p>
    <w:sectPr w:rsidR="00842FF3" w:rsidSect="003818AF">
      <w:pgSz w:w="12240" w:h="15840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ACE0" w14:textId="77777777" w:rsidR="00B56E71" w:rsidRDefault="00B56E71" w:rsidP="00530E09">
      <w:r>
        <w:separator/>
      </w:r>
    </w:p>
  </w:endnote>
  <w:endnote w:type="continuationSeparator" w:id="0">
    <w:p w14:paraId="17162215" w14:textId="77777777" w:rsidR="00B56E71" w:rsidRDefault="00B56E71" w:rsidP="0053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3194" w14:textId="77777777" w:rsidR="00B56E71" w:rsidRDefault="00B56E71" w:rsidP="00530E09">
      <w:r>
        <w:separator/>
      </w:r>
    </w:p>
  </w:footnote>
  <w:footnote w:type="continuationSeparator" w:id="0">
    <w:p w14:paraId="4791C457" w14:textId="77777777" w:rsidR="00B56E71" w:rsidRDefault="00B56E71" w:rsidP="00530E09">
      <w:r>
        <w:continuationSeparator/>
      </w:r>
    </w:p>
  </w:footnote>
  <w:footnote w:id="1">
    <w:p w14:paraId="07CE7EE4" w14:textId="77777777" w:rsidR="007D2678" w:rsidRPr="00B32F9E" w:rsidRDefault="007D2678" w:rsidP="007D2678">
      <w:pPr>
        <w:pStyle w:val="FootnoteText"/>
        <w:jc w:val="both"/>
        <w:rPr>
          <w:rFonts w:asciiTheme="minorHAnsi" w:hAnsiTheme="minorHAnsi"/>
          <w:sz w:val="16"/>
          <w:szCs w:val="16"/>
          <w:lang w:val="ka-G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თუ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ვიდეოგაზიარების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პლატფორმის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მომსახურების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მიმწოდებლის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შვილობილი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საქართველოს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გარდა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დაფუძნებულია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ევროკავშირის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წევრ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r w:rsidRPr="00B32F9E">
        <w:rPr>
          <w:rFonts w:ascii="Sylfaen" w:hAnsi="Sylfaen"/>
          <w:sz w:val="16"/>
          <w:szCs w:val="16"/>
          <w:u w:val="single"/>
        </w:rPr>
        <w:t>-</w:t>
      </w:r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სახელმწიფოში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კანონი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მასზე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გავრცელდება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თუკი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მისმა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შვილობილმა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საწარმომ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საქართველოში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უფრო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ადრე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დაიწყო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საქმიანობა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ინარჩუნებს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სტაბილურ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ეფექტიან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ეკონომიკურ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კავშირს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საქართველოსთან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>.</w:t>
      </w:r>
    </w:p>
  </w:footnote>
  <w:footnote w:id="2">
    <w:p w14:paraId="17E6B10B" w14:textId="77777777" w:rsidR="007D2678" w:rsidRPr="00B32F9E" w:rsidRDefault="007D2678" w:rsidP="007D2678">
      <w:pPr>
        <w:pStyle w:val="FootnoteText"/>
        <w:jc w:val="both"/>
        <w:rPr>
          <w:rFonts w:asciiTheme="minorHAnsi" w:hAnsiTheme="minorHAnsi"/>
          <w:sz w:val="16"/>
          <w:szCs w:val="16"/>
          <w:lang w:val="ka-GE"/>
        </w:rPr>
      </w:pPr>
      <w:r w:rsidRPr="00B32F9E">
        <w:rPr>
          <w:rStyle w:val="FootnoteReference"/>
          <w:sz w:val="16"/>
          <w:szCs w:val="16"/>
        </w:rPr>
        <w:footnoteRef/>
      </w:r>
      <w:r w:rsidRPr="00B32F9E">
        <w:rPr>
          <w:sz w:val="16"/>
          <w:szCs w:val="16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თუ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ვიდეოგაზიარების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პლატფორმის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მომსახურების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მიმწოდებლის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ჯგუფში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შემავალი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რომელიმე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საქართველოს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გარდა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დაფუძნებულია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ევროკავშირის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წევრ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r w:rsidRPr="00B32F9E">
        <w:rPr>
          <w:rFonts w:ascii="Sylfaen" w:hAnsi="Sylfaen"/>
          <w:sz w:val="16"/>
          <w:szCs w:val="16"/>
          <w:u w:val="single"/>
        </w:rPr>
        <w:t>-</w:t>
      </w:r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სახელმწიფოში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კანონი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მასზე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გავრცელდება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თუკი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მისმა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შვილობილმა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საწარმომ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საქართველოში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უფრო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ადრე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დაიწყო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საქმიანობა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ინარჩუნებს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სტაბილურ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ეფექტიან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ეკონომიკურ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კავშირს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საქართველოსთან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D42AA"/>
    <w:multiLevelType w:val="hybridMultilevel"/>
    <w:tmpl w:val="717AE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08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BE"/>
    <w:rsid w:val="00015960"/>
    <w:rsid w:val="0002592C"/>
    <w:rsid w:val="00041527"/>
    <w:rsid w:val="00041EE7"/>
    <w:rsid w:val="00043B5D"/>
    <w:rsid w:val="000467C2"/>
    <w:rsid w:val="00054A43"/>
    <w:rsid w:val="000A5335"/>
    <w:rsid w:val="000A5979"/>
    <w:rsid w:val="000C3BB5"/>
    <w:rsid w:val="000E1146"/>
    <w:rsid w:val="000F538F"/>
    <w:rsid w:val="00106B31"/>
    <w:rsid w:val="0011465A"/>
    <w:rsid w:val="001220EB"/>
    <w:rsid w:val="00133D88"/>
    <w:rsid w:val="00136BEA"/>
    <w:rsid w:val="0015624F"/>
    <w:rsid w:val="00157FF3"/>
    <w:rsid w:val="0016165D"/>
    <w:rsid w:val="00172A60"/>
    <w:rsid w:val="00177F2F"/>
    <w:rsid w:val="00180191"/>
    <w:rsid w:val="001A58A5"/>
    <w:rsid w:val="001C2526"/>
    <w:rsid w:val="001E1926"/>
    <w:rsid w:val="001F058A"/>
    <w:rsid w:val="001F4D3E"/>
    <w:rsid w:val="002527C1"/>
    <w:rsid w:val="002A0754"/>
    <w:rsid w:val="002B1CC1"/>
    <w:rsid w:val="002D0DB3"/>
    <w:rsid w:val="002E46DA"/>
    <w:rsid w:val="002F1C3E"/>
    <w:rsid w:val="00315099"/>
    <w:rsid w:val="003519F8"/>
    <w:rsid w:val="00357E10"/>
    <w:rsid w:val="00360301"/>
    <w:rsid w:val="003660D6"/>
    <w:rsid w:val="003818AF"/>
    <w:rsid w:val="003A5D8E"/>
    <w:rsid w:val="003A77BA"/>
    <w:rsid w:val="003C101F"/>
    <w:rsid w:val="003D7018"/>
    <w:rsid w:val="003E5213"/>
    <w:rsid w:val="003F207E"/>
    <w:rsid w:val="00413FA8"/>
    <w:rsid w:val="0042131F"/>
    <w:rsid w:val="00433084"/>
    <w:rsid w:val="00443DB1"/>
    <w:rsid w:val="00444143"/>
    <w:rsid w:val="004447EF"/>
    <w:rsid w:val="00444B17"/>
    <w:rsid w:val="004514C5"/>
    <w:rsid w:val="004628A2"/>
    <w:rsid w:val="004630ED"/>
    <w:rsid w:val="004645E9"/>
    <w:rsid w:val="00470DD1"/>
    <w:rsid w:val="00491477"/>
    <w:rsid w:val="004C77FA"/>
    <w:rsid w:val="004D47D0"/>
    <w:rsid w:val="00517A52"/>
    <w:rsid w:val="00521749"/>
    <w:rsid w:val="00530E09"/>
    <w:rsid w:val="00532DC6"/>
    <w:rsid w:val="00537058"/>
    <w:rsid w:val="00541796"/>
    <w:rsid w:val="0054511C"/>
    <w:rsid w:val="00570CDC"/>
    <w:rsid w:val="005760B1"/>
    <w:rsid w:val="005848A5"/>
    <w:rsid w:val="00594850"/>
    <w:rsid w:val="005D5AD5"/>
    <w:rsid w:val="005E29DE"/>
    <w:rsid w:val="00603941"/>
    <w:rsid w:val="00615B8A"/>
    <w:rsid w:val="006175FE"/>
    <w:rsid w:val="006215B8"/>
    <w:rsid w:val="0063428D"/>
    <w:rsid w:val="00635B1C"/>
    <w:rsid w:val="00645882"/>
    <w:rsid w:val="00667C7D"/>
    <w:rsid w:val="0068014E"/>
    <w:rsid w:val="0068425F"/>
    <w:rsid w:val="006F2FB1"/>
    <w:rsid w:val="006F4E00"/>
    <w:rsid w:val="006F75F9"/>
    <w:rsid w:val="006F7BFB"/>
    <w:rsid w:val="00703B0B"/>
    <w:rsid w:val="00710E4F"/>
    <w:rsid w:val="007365AD"/>
    <w:rsid w:val="00744507"/>
    <w:rsid w:val="00770FD2"/>
    <w:rsid w:val="007743AF"/>
    <w:rsid w:val="00782F74"/>
    <w:rsid w:val="00786286"/>
    <w:rsid w:val="007A18C6"/>
    <w:rsid w:val="007A7FC0"/>
    <w:rsid w:val="007D2678"/>
    <w:rsid w:val="007F5C7D"/>
    <w:rsid w:val="00813CA4"/>
    <w:rsid w:val="00825C80"/>
    <w:rsid w:val="00842FF3"/>
    <w:rsid w:val="00862C51"/>
    <w:rsid w:val="00862C55"/>
    <w:rsid w:val="00866263"/>
    <w:rsid w:val="00895D3E"/>
    <w:rsid w:val="008B2643"/>
    <w:rsid w:val="008B2894"/>
    <w:rsid w:val="008D5A9E"/>
    <w:rsid w:val="008E78CB"/>
    <w:rsid w:val="008F0DFA"/>
    <w:rsid w:val="009308FA"/>
    <w:rsid w:val="00943B5F"/>
    <w:rsid w:val="00957816"/>
    <w:rsid w:val="009A3AD7"/>
    <w:rsid w:val="009B3E0C"/>
    <w:rsid w:val="009B5BB0"/>
    <w:rsid w:val="009C0CBE"/>
    <w:rsid w:val="009D5E36"/>
    <w:rsid w:val="009E112C"/>
    <w:rsid w:val="009E5C31"/>
    <w:rsid w:val="009F0794"/>
    <w:rsid w:val="009F2E64"/>
    <w:rsid w:val="00A14CF1"/>
    <w:rsid w:val="00A24683"/>
    <w:rsid w:val="00A24D17"/>
    <w:rsid w:val="00A25AE9"/>
    <w:rsid w:val="00A60196"/>
    <w:rsid w:val="00A807D5"/>
    <w:rsid w:val="00A9095A"/>
    <w:rsid w:val="00A915EE"/>
    <w:rsid w:val="00A92380"/>
    <w:rsid w:val="00AD5A2C"/>
    <w:rsid w:val="00AF079A"/>
    <w:rsid w:val="00AF4A2B"/>
    <w:rsid w:val="00AF4FBB"/>
    <w:rsid w:val="00B14AC2"/>
    <w:rsid w:val="00B26563"/>
    <w:rsid w:val="00B32F9E"/>
    <w:rsid w:val="00B555D6"/>
    <w:rsid w:val="00B56E71"/>
    <w:rsid w:val="00B721EF"/>
    <w:rsid w:val="00B936AD"/>
    <w:rsid w:val="00C254BF"/>
    <w:rsid w:val="00C3701F"/>
    <w:rsid w:val="00C412D3"/>
    <w:rsid w:val="00C447E8"/>
    <w:rsid w:val="00C626DD"/>
    <w:rsid w:val="00C637D1"/>
    <w:rsid w:val="00C86F5A"/>
    <w:rsid w:val="00C90E7C"/>
    <w:rsid w:val="00CA2D73"/>
    <w:rsid w:val="00CB2E56"/>
    <w:rsid w:val="00CB5E49"/>
    <w:rsid w:val="00CD00F2"/>
    <w:rsid w:val="00CD4832"/>
    <w:rsid w:val="00CD5894"/>
    <w:rsid w:val="00CE0250"/>
    <w:rsid w:val="00CE0B08"/>
    <w:rsid w:val="00CF0448"/>
    <w:rsid w:val="00CF53A6"/>
    <w:rsid w:val="00CF5C94"/>
    <w:rsid w:val="00D02C71"/>
    <w:rsid w:val="00D47B77"/>
    <w:rsid w:val="00D52581"/>
    <w:rsid w:val="00D61F18"/>
    <w:rsid w:val="00D65891"/>
    <w:rsid w:val="00D84D9C"/>
    <w:rsid w:val="00DC080A"/>
    <w:rsid w:val="00DC17E6"/>
    <w:rsid w:val="00DC234A"/>
    <w:rsid w:val="00DD5DE6"/>
    <w:rsid w:val="00DE3A39"/>
    <w:rsid w:val="00E07D0D"/>
    <w:rsid w:val="00E11D15"/>
    <w:rsid w:val="00E31940"/>
    <w:rsid w:val="00E430B9"/>
    <w:rsid w:val="00E51634"/>
    <w:rsid w:val="00E617B9"/>
    <w:rsid w:val="00E65918"/>
    <w:rsid w:val="00E85D71"/>
    <w:rsid w:val="00E87F5D"/>
    <w:rsid w:val="00E92A11"/>
    <w:rsid w:val="00EA4DF2"/>
    <w:rsid w:val="00EB400A"/>
    <w:rsid w:val="00EC05A7"/>
    <w:rsid w:val="00ED42CC"/>
    <w:rsid w:val="00EE1E35"/>
    <w:rsid w:val="00EE3A03"/>
    <w:rsid w:val="00EE53C9"/>
    <w:rsid w:val="00EF0FCB"/>
    <w:rsid w:val="00EF2532"/>
    <w:rsid w:val="00EF2A3C"/>
    <w:rsid w:val="00EF6F7E"/>
    <w:rsid w:val="00F05480"/>
    <w:rsid w:val="00F12BD3"/>
    <w:rsid w:val="00F13D71"/>
    <w:rsid w:val="00F155AB"/>
    <w:rsid w:val="00F4684D"/>
    <w:rsid w:val="00F5022A"/>
    <w:rsid w:val="00F60776"/>
    <w:rsid w:val="00F71A5E"/>
    <w:rsid w:val="00F82DFC"/>
    <w:rsid w:val="00F96DA3"/>
    <w:rsid w:val="00FA0DDF"/>
    <w:rsid w:val="00FA267E"/>
    <w:rsid w:val="00FB5824"/>
    <w:rsid w:val="00FE20C9"/>
    <w:rsid w:val="00FE232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65C3"/>
  <w15:docId w15:val="{0A6CADE6-00E6-4BFF-AE23-298A9D83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C0CBE"/>
    <w:pPr>
      <w:spacing w:before="100" w:beforeAutospacing="1" w:after="100" w:afterAutospacing="1"/>
    </w:pPr>
  </w:style>
  <w:style w:type="paragraph" w:customStyle="1" w:styleId="Normal0">
    <w:name w:val="[Normal]"/>
    <w:rsid w:val="007743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3AF"/>
    <w:pPr>
      <w:ind w:left="720"/>
      <w:contextualSpacing/>
    </w:pPr>
  </w:style>
  <w:style w:type="paragraph" w:customStyle="1" w:styleId="Normal1">
    <w:name w:val="Normal1"/>
    <w:basedOn w:val="Normal"/>
    <w:rsid w:val="0011465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E0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B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B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FF3567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FF3567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443DB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0E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E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0E09"/>
    <w:rPr>
      <w:vertAlign w:val="superscript"/>
    </w:rPr>
  </w:style>
  <w:style w:type="character" w:customStyle="1" w:styleId="cf11">
    <w:name w:val="cf11"/>
    <w:basedOn w:val="DefaultParagraphFont"/>
    <w:rsid w:val="003150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AC60-A3C5-4E92-B245-1BE5398A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Tsiala Ujmajuridze</dc:creator>
  <cp:lastModifiedBy>Maia Kadeishvili</cp:lastModifiedBy>
  <cp:revision>4</cp:revision>
  <cp:lastPrinted>2015-07-06T11:58:00Z</cp:lastPrinted>
  <dcterms:created xsi:type="dcterms:W3CDTF">2023-02-28T13:56:00Z</dcterms:created>
  <dcterms:modified xsi:type="dcterms:W3CDTF">2023-03-01T05:33:00Z</dcterms:modified>
</cp:coreProperties>
</file>